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9237" w14:textId="77777777" w:rsidR="00C92719" w:rsidRPr="00C92719" w:rsidRDefault="00C92719" w:rsidP="00C92719">
      <w:pPr>
        <w:overflowPunct w:val="0"/>
        <w:autoSpaceDE w:val="0"/>
        <w:autoSpaceDN w:val="0"/>
        <w:adjustRightInd w:val="0"/>
        <w:jc w:val="center"/>
        <w:textAlignment w:val="baseline"/>
        <w:rPr>
          <w:rFonts w:ascii="Bookman Old Style" w:hAnsi="Bookman Old Style"/>
          <w:b/>
          <w:sz w:val="22"/>
          <w:szCs w:val="22"/>
          <w:u w:val="single"/>
        </w:rPr>
      </w:pPr>
      <w:r w:rsidRPr="00C92719">
        <w:rPr>
          <w:rFonts w:ascii="Bookman Old Style" w:hAnsi="Bookman Old Style"/>
          <w:b/>
          <w:sz w:val="22"/>
          <w:szCs w:val="22"/>
          <w:u w:val="single"/>
        </w:rPr>
        <w:t>EDITAL DE LICITAÇÃO</w:t>
      </w:r>
    </w:p>
    <w:p w14:paraId="544FB0E1" w14:textId="77777777" w:rsidR="00C92719" w:rsidRDefault="00C92719" w:rsidP="00D272B5">
      <w:pPr>
        <w:overflowPunct w:val="0"/>
        <w:autoSpaceDE w:val="0"/>
        <w:autoSpaceDN w:val="0"/>
        <w:adjustRightInd w:val="0"/>
        <w:jc w:val="center"/>
        <w:textAlignment w:val="baseline"/>
        <w:rPr>
          <w:rFonts w:ascii="Bookman Old Style" w:hAnsi="Bookman Old Style"/>
          <w:b/>
          <w:sz w:val="22"/>
          <w:szCs w:val="22"/>
        </w:rPr>
      </w:pPr>
    </w:p>
    <w:p w14:paraId="44899C0E" w14:textId="359FF390" w:rsidR="00D272B5" w:rsidRPr="00CA73E7" w:rsidRDefault="00D272B5" w:rsidP="00D272B5">
      <w:pPr>
        <w:overflowPunct w:val="0"/>
        <w:autoSpaceDE w:val="0"/>
        <w:autoSpaceDN w:val="0"/>
        <w:adjustRightInd w:val="0"/>
        <w:jc w:val="center"/>
        <w:textAlignment w:val="baseline"/>
        <w:rPr>
          <w:rFonts w:ascii="Bookman Old Style" w:hAnsi="Bookman Old Style"/>
          <w:b/>
          <w:sz w:val="22"/>
          <w:szCs w:val="22"/>
        </w:rPr>
      </w:pPr>
      <w:r w:rsidRPr="008441A0">
        <w:rPr>
          <w:rFonts w:ascii="Bookman Old Style" w:hAnsi="Bookman Old Style"/>
          <w:b/>
          <w:sz w:val="22"/>
          <w:szCs w:val="22"/>
        </w:rPr>
        <w:t xml:space="preserve">PROCESSO </w:t>
      </w:r>
      <w:r w:rsidRPr="00CA73E7">
        <w:rPr>
          <w:rFonts w:ascii="Bookman Old Style" w:hAnsi="Bookman Old Style"/>
          <w:b/>
          <w:sz w:val="22"/>
          <w:szCs w:val="22"/>
        </w:rPr>
        <w:t xml:space="preserve">ADMINISTRATIVO N. </w:t>
      </w:r>
      <w:r w:rsidR="00CA73E7" w:rsidRPr="00CA73E7">
        <w:rPr>
          <w:rFonts w:ascii="Bookman Old Style" w:hAnsi="Bookman Old Style"/>
          <w:b/>
          <w:sz w:val="22"/>
          <w:szCs w:val="22"/>
        </w:rPr>
        <w:t>46</w:t>
      </w:r>
      <w:r w:rsidRPr="00CA73E7">
        <w:rPr>
          <w:rFonts w:ascii="Bookman Old Style" w:hAnsi="Bookman Old Style"/>
          <w:b/>
          <w:sz w:val="22"/>
          <w:szCs w:val="22"/>
        </w:rPr>
        <w:t>/2023</w:t>
      </w:r>
    </w:p>
    <w:p w14:paraId="6E34964E" w14:textId="2D95266C" w:rsidR="00D272B5" w:rsidRPr="008441A0" w:rsidRDefault="00D272B5" w:rsidP="00D272B5">
      <w:pPr>
        <w:overflowPunct w:val="0"/>
        <w:autoSpaceDE w:val="0"/>
        <w:autoSpaceDN w:val="0"/>
        <w:adjustRightInd w:val="0"/>
        <w:jc w:val="center"/>
        <w:textAlignment w:val="baseline"/>
        <w:rPr>
          <w:rFonts w:ascii="Bookman Old Style" w:hAnsi="Bookman Old Style"/>
          <w:b/>
          <w:sz w:val="22"/>
          <w:szCs w:val="22"/>
        </w:rPr>
      </w:pPr>
      <w:r w:rsidRPr="00CA73E7">
        <w:rPr>
          <w:rFonts w:ascii="Bookman Old Style" w:hAnsi="Bookman Old Style"/>
          <w:b/>
          <w:sz w:val="22"/>
          <w:szCs w:val="22"/>
        </w:rPr>
        <w:t xml:space="preserve">EDITAL DE </w:t>
      </w:r>
      <w:r w:rsidR="002E543A" w:rsidRPr="00CA73E7">
        <w:rPr>
          <w:rFonts w:ascii="Bookman Old Style" w:hAnsi="Bookman Old Style"/>
          <w:b/>
          <w:sz w:val="22"/>
          <w:szCs w:val="22"/>
        </w:rPr>
        <w:t xml:space="preserve">TOMADA DE PREÇO </w:t>
      </w:r>
      <w:r w:rsidRPr="00CA73E7">
        <w:rPr>
          <w:rFonts w:ascii="Bookman Old Style" w:hAnsi="Bookman Old Style"/>
          <w:b/>
          <w:sz w:val="22"/>
          <w:szCs w:val="22"/>
        </w:rPr>
        <w:t xml:space="preserve">N. </w:t>
      </w:r>
      <w:r w:rsidR="00CA73E7" w:rsidRPr="00CA73E7">
        <w:rPr>
          <w:rFonts w:ascii="Bookman Old Style" w:hAnsi="Bookman Old Style"/>
          <w:b/>
          <w:sz w:val="22"/>
          <w:szCs w:val="22"/>
        </w:rPr>
        <w:t>09</w:t>
      </w:r>
      <w:r w:rsidRPr="00CA73E7">
        <w:rPr>
          <w:rFonts w:ascii="Bookman Old Style" w:hAnsi="Bookman Old Style"/>
          <w:b/>
          <w:sz w:val="22"/>
          <w:szCs w:val="22"/>
        </w:rPr>
        <w:t>/2023</w:t>
      </w:r>
    </w:p>
    <w:p w14:paraId="72772AA4" w14:textId="77777777" w:rsidR="00D272B5" w:rsidRPr="008441A0" w:rsidRDefault="00D272B5" w:rsidP="00D272B5">
      <w:pPr>
        <w:overflowPunct w:val="0"/>
        <w:autoSpaceDE w:val="0"/>
        <w:autoSpaceDN w:val="0"/>
        <w:adjustRightInd w:val="0"/>
        <w:jc w:val="center"/>
        <w:textAlignment w:val="baseline"/>
        <w:rPr>
          <w:rFonts w:ascii="Bookman Old Style" w:hAnsi="Bookman Old Style"/>
          <w:b/>
          <w:sz w:val="22"/>
          <w:szCs w:val="22"/>
        </w:rPr>
      </w:pPr>
    </w:p>
    <w:p w14:paraId="60ABBC9A" w14:textId="7D8CD0D0" w:rsidR="00D272B5" w:rsidRPr="008441A0" w:rsidRDefault="00D272B5" w:rsidP="00D272B5">
      <w:pPr>
        <w:overflowPunct w:val="0"/>
        <w:autoSpaceDE w:val="0"/>
        <w:autoSpaceDN w:val="0"/>
        <w:adjustRightInd w:val="0"/>
        <w:spacing w:line="360" w:lineRule="auto"/>
        <w:jc w:val="center"/>
        <w:textAlignment w:val="baseline"/>
        <w:rPr>
          <w:rFonts w:ascii="Bookman Old Style" w:hAnsi="Bookman Old Style"/>
          <w:b/>
          <w:color w:val="FF0000"/>
          <w:sz w:val="22"/>
          <w:szCs w:val="22"/>
        </w:rPr>
      </w:pPr>
      <w:r w:rsidRPr="008441A0">
        <w:rPr>
          <w:rFonts w:ascii="Bookman Old Style" w:hAnsi="Bookman Old Style"/>
          <w:b/>
          <w:color w:val="FF0000"/>
          <w:sz w:val="22"/>
          <w:szCs w:val="22"/>
        </w:rPr>
        <w:t>EXCLUSIV</w:t>
      </w:r>
      <w:r w:rsidR="00C338EA" w:rsidRPr="008441A0">
        <w:rPr>
          <w:rFonts w:ascii="Bookman Old Style" w:hAnsi="Bookman Old Style"/>
          <w:b/>
          <w:color w:val="FF0000"/>
          <w:sz w:val="22"/>
          <w:szCs w:val="22"/>
        </w:rPr>
        <w:t>A</w:t>
      </w:r>
      <w:r w:rsidRPr="008441A0">
        <w:rPr>
          <w:rFonts w:ascii="Bookman Old Style" w:hAnsi="Bookman Old Style"/>
          <w:b/>
          <w:color w:val="FF0000"/>
          <w:sz w:val="22"/>
          <w:szCs w:val="22"/>
        </w:rPr>
        <w:t xml:space="preserve"> PARA </w:t>
      </w:r>
      <w:proofErr w:type="spellStart"/>
      <w:r w:rsidRPr="008441A0">
        <w:rPr>
          <w:rFonts w:ascii="Bookman Old Style" w:hAnsi="Bookman Old Style"/>
          <w:b/>
          <w:color w:val="FF0000"/>
          <w:sz w:val="22"/>
          <w:szCs w:val="22"/>
        </w:rPr>
        <w:t>MEs</w:t>
      </w:r>
      <w:proofErr w:type="spellEnd"/>
      <w:r w:rsidR="00B86324" w:rsidRPr="008441A0">
        <w:rPr>
          <w:rFonts w:ascii="Bookman Old Style" w:hAnsi="Bookman Old Style"/>
          <w:b/>
          <w:color w:val="FF0000"/>
          <w:sz w:val="22"/>
          <w:szCs w:val="22"/>
        </w:rPr>
        <w:t xml:space="preserve">, </w:t>
      </w:r>
      <w:proofErr w:type="spellStart"/>
      <w:r w:rsidR="00B86324" w:rsidRPr="008441A0">
        <w:rPr>
          <w:rFonts w:ascii="Bookman Old Style" w:hAnsi="Bookman Old Style"/>
          <w:b/>
          <w:color w:val="FF0000"/>
          <w:sz w:val="22"/>
          <w:szCs w:val="22"/>
        </w:rPr>
        <w:t>MEIs</w:t>
      </w:r>
      <w:proofErr w:type="spellEnd"/>
      <w:r w:rsidRPr="008441A0">
        <w:rPr>
          <w:rFonts w:ascii="Bookman Old Style" w:hAnsi="Bookman Old Style"/>
          <w:b/>
          <w:color w:val="FF0000"/>
          <w:sz w:val="22"/>
          <w:szCs w:val="22"/>
        </w:rPr>
        <w:t xml:space="preserve"> E </w:t>
      </w:r>
      <w:proofErr w:type="spellStart"/>
      <w:r w:rsidRPr="008441A0">
        <w:rPr>
          <w:rFonts w:ascii="Bookman Old Style" w:hAnsi="Bookman Old Style"/>
          <w:b/>
          <w:color w:val="FF0000"/>
          <w:sz w:val="22"/>
          <w:szCs w:val="22"/>
        </w:rPr>
        <w:t>EPPs</w:t>
      </w:r>
      <w:proofErr w:type="spellEnd"/>
    </w:p>
    <w:p w14:paraId="376F56DB" w14:textId="77777777" w:rsidR="00D272B5" w:rsidRPr="008441A0" w:rsidRDefault="00D272B5" w:rsidP="00D272B5">
      <w:pPr>
        <w:pStyle w:val="CitaoIntensa"/>
        <w:rPr>
          <w:rFonts w:ascii="Bookman Old Style" w:hAnsi="Bookman Old Style"/>
          <w:b/>
          <w:bCs/>
          <w:i w:val="0"/>
          <w:iCs w:val="0"/>
          <w:color w:val="auto"/>
          <w:sz w:val="22"/>
          <w:szCs w:val="22"/>
        </w:rPr>
      </w:pPr>
      <w:r w:rsidRPr="008441A0">
        <w:rPr>
          <w:rFonts w:ascii="Bookman Old Style" w:hAnsi="Bookman Old Style"/>
          <w:b/>
          <w:bCs/>
          <w:i w:val="0"/>
          <w:iCs w:val="0"/>
          <w:color w:val="auto"/>
          <w:sz w:val="22"/>
          <w:szCs w:val="22"/>
        </w:rPr>
        <w:t>1. PREÂMBULO</w:t>
      </w:r>
    </w:p>
    <w:p w14:paraId="4563F383" w14:textId="04FE06DF" w:rsidR="00D272B5" w:rsidRPr="008441A0" w:rsidRDefault="00D272B5" w:rsidP="00D272B5">
      <w:pPr>
        <w:contextualSpacing/>
        <w:rPr>
          <w:rFonts w:ascii="Bookman Old Style" w:hAnsi="Bookman Old Style" w:cs="Arial"/>
          <w:sz w:val="22"/>
          <w:szCs w:val="22"/>
        </w:rPr>
      </w:pPr>
      <w:r w:rsidRPr="008441A0">
        <w:rPr>
          <w:rFonts w:ascii="Bookman Old Style" w:hAnsi="Bookman Old Style"/>
          <w:sz w:val="22"/>
          <w:szCs w:val="22"/>
        </w:rPr>
        <w:t>1.1 O MUNICÍPIO DE CUNHATAI, Estado de Santa Catarina, inscrito no CNPJ sob o n. 01.612.116/0001-44, Inscr. Est. ISENTA, estabelecido à Avenida 29 de Setembro, n. 450, Bairro Centro, Cunhataí - SC, CEP n. 89886-000, neste ato representado pelo Prefeito Municipal</w:t>
      </w:r>
      <w:r w:rsidR="006B6F54" w:rsidRPr="008441A0">
        <w:rPr>
          <w:rFonts w:ascii="Bookman Old Style" w:hAnsi="Bookman Old Style"/>
          <w:sz w:val="22"/>
          <w:szCs w:val="22"/>
        </w:rPr>
        <w:t xml:space="preserve"> </w:t>
      </w:r>
      <w:r w:rsidR="006B6F54" w:rsidRPr="00CA73E7">
        <w:rPr>
          <w:rFonts w:ascii="Bookman Old Style" w:hAnsi="Bookman Old Style"/>
          <w:sz w:val="22"/>
          <w:szCs w:val="22"/>
        </w:rPr>
        <w:t>em exercício</w:t>
      </w:r>
      <w:r w:rsidRPr="00CA73E7">
        <w:rPr>
          <w:rFonts w:ascii="Bookman Old Style" w:hAnsi="Bookman Old Style"/>
          <w:sz w:val="22"/>
          <w:szCs w:val="22"/>
        </w:rPr>
        <w:t xml:space="preserve">, Exmo. Senhor </w:t>
      </w:r>
      <w:r w:rsidR="006B6F54" w:rsidRPr="00CA73E7">
        <w:rPr>
          <w:rFonts w:ascii="Bookman Old Style" w:hAnsi="Bookman Old Style"/>
          <w:sz w:val="22"/>
          <w:szCs w:val="22"/>
        </w:rPr>
        <w:t xml:space="preserve">Dirceu </w:t>
      </w:r>
      <w:proofErr w:type="spellStart"/>
      <w:r w:rsidR="006B6F54" w:rsidRPr="00CA73E7">
        <w:rPr>
          <w:rFonts w:ascii="Bookman Old Style" w:hAnsi="Bookman Old Style"/>
          <w:sz w:val="22"/>
          <w:szCs w:val="22"/>
        </w:rPr>
        <w:t>Hoss</w:t>
      </w:r>
      <w:proofErr w:type="spellEnd"/>
      <w:r w:rsidRPr="00CA73E7">
        <w:rPr>
          <w:rFonts w:ascii="Bookman Old Style" w:hAnsi="Bookman Old Style"/>
          <w:sz w:val="22"/>
          <w:szCs w:val="22"/>
        </w:rPr>
        <w:t>,</w:t>
      </w:r>
      <w:r w:rsidR="006B6F54" w:rsidRPr="00CA73E7">
        <w:rPr>
          <w:rFonts w:ascii="Bookman Old Style" w:hAnsi="Bookman Old Style"/>
          <w:sz w:val="22"/>
          <w:szCs w:val="22"/>
        </w:rPr>
        <w:t xml:space="preserve"> através do FUNDO MUNICIPAL DE SAÚDE,</w:t>
      </w:r>
      <w:r w:rsidRPr="00CA73E7">
        <w:rPr>
          <w:rFonts w:ascii="Bookman Old Style" w:hAnsi="Bookman Old Style"/>
          <w:sz w:val="22"/>
          <w:szCs w:val="22"/>
        </w:rPr>
        <w:t xml:space="preserve"> </w:t>
      </w:r>
      <w:r w:rsidRPr="00CA73E7">
        <w:rPr>
          <w:rFonts w:ascii="Bookman Old Style" w:hAnsi="Bookman Old Style"/>
          <w:b/>
          <w:bCs/>
          <w:sz w:val="22"/>
          <w:szCs w:val="22"/>
          <w:u w:val="single"/>
        </w:rPr>
        <w:t>TORNA PÚBLICO</w:t>
      </w:r>
      <w:r w:rsidRPr="00CA73E7">
        <w:rPr>
          <w:rFonts w:ascii="Bookman Old Style" w:hAnsi="Bookman Old Style"/>
          <w:b/>
          <w:bCs/>
          <w:sz w:val="22"/>
          <w:szCs w:val="22"/>
        </w:rPr>
        <w:t xml:space="preserve"> </w:t>
      </w:r>
      <w:r w:rsidRPr="00CA73E7">
        <w:rPr>
          <w:rFonts w:ascii="Bookman Old Style" w:hAnsi="Bookman Old Style" w:cs="Arial"/>
          <w:sz w:val="22"/>
          <w:szCs w:val="22"/>
        </w:rPr>
        <w:t xml:space="preserve">que estará realizando o Processo Administrativo de n. </w:t>
      </w:r>
      <w:r w:rsidR="00CA73E7" w:rsidRPr="00CA73E7">
        <w:rPr>
          <w:rFonts w:ascii="Bookman Old Style" w:hAnsi="Bookman Old Style" w:cs="Arial"/>
          <w:sz w:val="22"/>
          <w:szCs w:val="22"/>
        </w:rPr>
        <w:t>46</w:t>
      </w:r>
      <w:r w:rsidRPr="00CA73E7">
        <w:rPr>
          <w:rFonts w:ascii="Bookman Old Style" w:hAnsi="Bookman Old Style" w:cs="Arial"/>
          <w:sz w:val="22"/>
          <w:szCs w:val="22"/>
        </w:rPr>
        <w:t xml:space="preserve">/2023, na modalidade </w:t>
      </w:r>
      <w:r w:rsidR="00C71C71" w:rsidRPr="00CA73E7">
        <w:rPr>
          <w:rFonts w:ascii="Bookman Old Style" w:hAnsi="Bookman Old Style" w:cs="Arial"/>
          <w:b/>
          <w:bCs/>
          <w:sz w:val="22"/>
          <w:szCs w:val="22"/>
          <w:u w:val="single"/>
        </w:rPr>
        <w:t>TOMADA DE PREÇO</w:t>
      </w:r>
      <w:r w:rsidRPr="00CA73E7">
        <w:rPr>
          <w:rFonts w:ascii="Bookman Old Style" w:hAnsi="Bookman Old Style" w:cs="Arial"/>
          <w:sz w:val="22"/>
          <w:szCs w:val="22"/>
        </w:rPr>
        <w:t>,</w:t>
      </w:r>
      <w:r w:rsidR="00C71C71" w:rsidRPr="00CA73E7">
        <w:rPr>
          <w:rFonts w:ascii="Bookman Old Style" w:hAnsi="Bookman Old Style" w:cs="Arial"/>
          <w:sz w:val="22"/>
          <w:szCs w:val="22"/>
        </w:rPr>
        <w:t xml:space="preserve"> para </w:t>
      </w:r>
      <w:r w:rsidR="00BA5DCC" w:rsidRPr="00CA73E7">
        <w:rPr>
          <w:rFonts w:ascii="Bookman Old Style" w:hAnsi="Bookman Old Style" w:cs="Arial"/>
          <w:sz w:val="22"/>
          <w:szCs w:val="22"/>
        </w:rPr>
        <w:t xml:space="preserve">prestação de </w:t>
      </w:r>
      <w:r w:rsidR="00C71C71" w:rsidRPr="00CA73E7">
        <w:rPr>
          <w:rFonts w:ascii="Bookman Old Style" w:hAnsi="Bookman Old Style" w:cs="Arial"/>
          <w:sz w:val="22"/>
          <w:szCs w:val="22"/>
        </w:rPr>
        <w:t>serviços,</w:t>
      </w:r>
      <w:r w:rsidRPr="00CA73E7">
        <w:rPr>
          <w:rFonts w:ascii="Bookman Old Style" w:hAnsi="Bookman Old Style" w:cs="Arial"/>
          <w:sz w:val="22"/>
          <w:szCs w:val="22"/>
        </w:rPr>
        <w:t xml:space="preserve"> do tipo </w:t>
      </w:r>
      <w:r w:rsidRPr="00CA73E7">
        <w:rPr>
          <w:rFonts w:ascii="Bookman Old Style" w:hAnsi="Bookman Old Style" w:cs="Arial"/>
          <w:b/>
          <w:bCs/>
          <w:sz w:val="22"/>
          <w:szCs w:val="22"/>
          <w:u w:val="single"/>
        </w:rPr>
        <w:t>MENOR PREÇO UNITÁRIO POR ITEM</w:t>
      </w:r>
      <w:r w:rsidRPr="00CA73E7">
        <w:rPr>
          <w:rFonts w:ascii="Bookman Old Style" w:hAnsi="Bookman Old Style" w:cs="Arial"/>
          <w:sz w:val="22"/>
          <w:szCs w:val="22"/>
        </w:rPr>
        <w:t>, de conformidade com a Lei</w:t>
      </w:r>
      <w:r w:rsidR="00C71C71" w:rsidRPr="00CA73E7">
        <w:rPr>
          <w:rFonts w:ascii="Bookman Old Style" w:hAnsi="Bookman Old Style" w:cs="Arial"/>
          <w:sz w:val="22"/>
          <w:szCs w:val="22"/>
        </w:rPr>
        <w:t xml:space="preserve"> n</w:t>
      </w:r>
      <w:r w:rsidRPr="00CA73E7">
        <w:rPr>
          <w:rFonts w:ascii="Bookman Old Style" w:hAnsi="Bookman Old Style" w:cs="Arial"/>
          <w:sz w:val="22"/>
          <w:szCs w:val="22"/>
        </w:rPr>
        <w:t>. 8.666/1993, e suas alterações posteriores, atentando-se, ainda, à Lei Complementar n. 123/2006 e à Medida</w:t>
      </w:r>
      <w:r w:rsidRPr="008441A0">
        <w:rPr>
          <w:rFonts w:ascii="Bookman Old Style" w:hAnsi="Bookman Old Style" w:cs="Arial"/>
          <w:sz w:val="22"/>
          <w:szCs w:val="22"/>
        </w:rPr>
        <w:t xml:space="preserve"> Provisória n. 1.167/2023 e demais legislações aplicáveis.</w:t>
      </w:r>
    </w:p>
    <w:p w14:paraId="2681CE45" w14:textId="77777777" w:rsidR="00D272B5" w:rsidRPr="008441A0" w:rsidRDefault="00D272B5" w:rsidP="00D272B5">
      <w:pPr>
        <w:contextualSpacing/>
        <w:rPr>
          <w:rFonts w:ascii="Bookman Old Style" w:hAnsi="Bookman Old Style" w:cs="Arial"/>
          <w:sz w:val="22"/>
          <w:szCs w:val="22"/>
        </w:rPr>
      </w:pPr>
    </w:p>
    <w:p w14:paraId="5CD2F333" w14:textId="439124F2" w:rsidR="00D272B5" w:rsidRPr="00CA73E7" w:rsidRDefault="00D272B5" w:rsidP="00D272B5">
      <w:pPr>
        <w:contextualSpacing/>
        <w:rPr>
          <w:rFonts w:ascii="Bookman Old Style" w:hAnsi="Bookman Old Style" w:cs="Arial"/>
          <w:sz w:val="22"/>
          <w:szCs w:val="22"/>
        </w:rPr>
      </w:pPr>
      <w:r w:rsidRPr="008441A0">
        <w:rPr>
          <w:rFonts w:ascii="Bookman Old Style" w:hAnsi="Bookman Old Style" w:cs="Arial"/>
          <w:sz w:val="22"/>
          <w:szCs w:val="22"/>
        </w:rPr>
        <w:t xml:space="preserve">1.2 O recebimento dos envelopes 01 – </w:t>
      </w:r>
      <w:r w:rsidR="00C71C71" w:rsidRPr="008441A0">
        <w:rPr>
          <w:rFonts w:ascii="Bookman Old Style" w:hAnsi="Bookman Old Style" w:cs="Arial"/>
          <w:sz w:val="22"/>
          <w:szCs w:val="22"/>
        </w:rPr>
        <w:t>documentação</w:t>
      </w:r>
      <w:r w:rsidRPr="008441A0">
        <w:rPr>
          <w:rFonts w:ascii="Bookman Old Style" w:hAnsi="Bookman Old Style" w:cs="Arial"/>
          <w:sz w:val="22"/>
          <w:szCs w:val="22"/>
        </w:rPr>
        <w:t xml:space="preserve"> – e 02 – </w:t>
      </w:r>
      <w:r w:rsidR="00C71C71" w:rsidRPr="008441A0">
        <w:rPr>
          <w:rFonts w:ascii="Bookman Old Style" w:hAnsi="Bookman Old Style" w:cs="Arial"/>
          <w:sz w:val="22"/>
          <w:szCs w:val="22"/>
        </w:rPr>
        <w:t>proposta</w:t>
      </w:r>
      <w:r w:rsidRPr="008441A0">
        <w:rPr>
          <w:rFonts w:ascii="Bookman Old Style" w:hAnsi="Bookman Old Style" w:cs="Arial"/>
          <w:sz w:val="22"/>
          <w:szCs w:val="22"/>
        </w:rPr>
        <w:t xml:space="preserve"> –, contendo, respectivamente, </w:t>
      </w:r>
      <w:r w:rsidR="00C71C71" w:rsidRPr="008441A0">
        <w:rPr>
          <w:rFonts w:ascii="Bookman Old Style" w:hAnsi="Bookman Old Style" w:cs="Arial"/>
          <w:sz w:val="22"/>
          <w:szCs w:val="22"/>
        </w:rPr>
        <w:t xml:space="preserve">a documentação de habilitação e </w:t>
      </w:r>
      <w:r w:rsidRPr="008441A0">
        <w:rPr>
          <w:rFonts w:ascii="Bookman Old Style" w:hAnsi="Bookman Old Style" w:cs="Arial"/>
          <w:sz w:val="22"/>
          <w:szCs w:val="22"/>
        </w:rPr>
        <w:t>as propostas de preços</w:t>
      </w:r>
      <w:r w:rsidR="00C71C71" w:rsidRPr="008441A0">
        <w:rPr>
          <w:rFonts w:ascii="Bookman Old Style" w:hAnsi="Bookman Old Style" w:cs="Arial"/>
          <w:sz w:val="22"/>
          <w:szCs w:val="22"/>
        </w:rPr>
        <w:t xml:space="preserve"> dos interessados</w:t>
      </w:r>
      <w:r w:rsidRPr="008441A0">
        <w:rPr>
          <w:rFonts w:ascii="Bookman Old Style" w:hAnsi="Bookman Old Style" w:cs="Arial"/>
          <w:sz w:val="22"/>
          <w:szCs w:val="22"/>
        </w:rPr>
        <w:t xml:space="preserve">, dar-se-á até as </w:t>
      </w:r>
      <w:r w:rsidRPr="00CA73E7">
        <w:rPr>
          <w:rFonts w:ascii="Bookman Old Style" w:hAnsi="Bookman Old Style" w:cs="Arial"/>
          <w:b/>
          <w:sz w:val="22"/>
          <w:szCs w:val="22"/>
        </w:rPr>
        <w:t xml:space="preserve">08:45h </w:t>
      </w:r>
      <w:r w:rsidRPr="00CA73E7">
        <w:rPr>
          <w:rFonts w:ascii="Bookman Old Style" w:hAnsi="Bookman Old Style" w:cs="Arial"/>
          <w:sz w:val="22"/>
          <w:szCs w:val="22"/>
        </w:rPr>
        <w:t xml:space="preserve">do dia </w:t>
      </w:r>
      <w:r w:rsidR="00CA73E7" w:rsidRPr="00CA73E7">
        <w:rPr>
          <w:rFonts w:ascii="Bookman Old Style" w:hAnsi="Bookman Old Style" w:cs="Arial"/>
          <w:b/>
          <w:bCs/>
          <w:sz w:val="22"/>
          <w:szCs w:val="22"/>
        </w:rPr>
        <w:t>1</w:t>
      </w:r>
      <w:r w:rsidR="00931EB0" w:rsidRPr="00CA73E7">
        <w:rPr>
          <w:rFonts w:ascii="Bookman Old Style" w:hAnsi="Bookman Old Style" w:cs="Arial"/>
          <w:b/>
          <w:bCs/>
          <w:sz w:val="22"/>
          <w:szCs w:val="22"/>
        </w:rPr>
        <w:t>6/11</w:t>
      </w:r>
      <w:r w:rsidRPr="00CA73E7">
        <w:rPr>
          <w:rFonts w:ascii="Bookman Old Style" w:hAnsi="Bookman Old Style" w:cs="Arial"/>
          <w:b/>
          <w:bCs/>
          <w:sz w:val="22"/>
          <w:szCs w:val="22"/>
        </w:rPr>
        <w:t>/2023</w:t>
      </w:r>
      <w:r w:rsidRPr="00CA73E7">
        <w:rPr>
          <w:rFonts w:ascii="Bookman Old Style" w:hAnsi="Bookman Old Style" w:cs="Arial"/>
          <w:sz w:val="22"/>
          <w:szCs w:val="22"/>
        </w:rPr>
        <w:t>, no Setor de Licitações desta prefeitura, endereçado à Avenida 29 de Setembro, n. 450, Centro, Cunhataí - SC.</w:t>
      </w:r>
    </w:p>
    <w:p w14:paraId="23C8C5F8" w14:textId="77777777" w:rsidR="00D272B5" w:rsidRPr="00CA73E7" w:rsidRDefault="00D272B5" w:rsidP="00D272B5">
      <w:pPr>
        <w:contextualSpacing/>
        <w:rPr>
          <w:rFonts w:ascii="Bookman Old Style" w:hAnsi="Bookman Old Style" w:cs="Arial"/>
          <w:sz w:val="22"/>
          <w:szCs w:val="22"/>
        </w:rPr>
      </w:pPr>
    </w:p>
    <w:p w14:paraId="3DE19D01" w14:textId="54436887" w:rsidR="00D272B5" w:rsidRPr="008441A0" w:rsidRDefault="00D272B5" w:rsidP="00D272B5">
      <w:pPr>
        <w:rPr>
          <w:sz w:val="22"/>
          <w:szCs w:val="22"/>
        </w:rPr>
      </w:pPr>
      <w:r w:rsidRPr="00CA73E7">
        <w:rPr>
          <w:rFonts w:ascii="Bookman Old Style" w:hAnsi="Bookman Old Style" w:cs="Arial"/>
          <w:sz w:val="22"/>
          <w:szCs w:val="22"/>
        </w:rPr>
        <w:t xml:space="preserve">1.3 A abertura dos envelopes dar-se-á a partir das </w:t>
      </w:r>
      <w:r w:rsidRPr="00CA73E7">
        <w:rPr>
          <w:rFonts w:ascii="Bookman Old Style" w:hAnsi="Bookman Old Style" w:cs="Arial"/>
          <w:b/>
          <w:sz w:val="22"/>
          <w:szCs w:val="22"/>
        </w:rPr>
        <w:t>09:00h</w:t>
      </w:r>
      <w:r w:rsidRPr="00CA73E7">
        <w:rPr>
          <w:rFonts w:ascii="Bookman Old Style" w:hAnsi="Bookman Old Style" w:cs="Arial"/>
          <w:sz w:val="22"/>
          <w:szCs w:val="22"/>
        </w:rPr>
        <w:t xml:space="preserve"> do dia </w:t>
      </w:r>
      <w:r w:rsidR="00CA73E7" w:rsidRPr="00CA73E7">
        <w:rPr>
          <w:rFonts w:ascii="Bookman Old Style" w:hAnsi="Bookman Old Style" w:cs="Arial"/>
          <w:b/>
          <w:bCs/>
          <w:sz w:val="22"/>
          <w:szCs w:val="22"/>
        </w:rPr>
        <w:t>1</w:t>
      </w:r>
      <w:r w:rsidR="00931EB0" w:rsidRPr="00CA73E7">
        <w:rPr>
          <w:rFonts w:ascii="Bookman Old Style" w:hAnsi="Bookman Old Style" w:cs="Arial"/>
          <w:b/>
          <w:bCs/>
          <w:sz w:val="22"/>
          <w:szCs w:val="22"/>
        </w:rPr>
        <w:t>6/11</w:t>
      </w:r>
      <w:r w:rsidRPr="00CA73E7">
        <w:rPr>
          <w:rFonts w:ascii="Bookman Old Style" w:hAnsi="Bookman Old Style" w:cs="Arial"/>
          <w:b/>
          <w:bCs/>
          <w:sz w:val="22"/>
          <w:szCs w:val="22"/>
        </w:rPr>
        <w:t>/2023</w:t>
      </w:r>
      <w:r w:rsidRPr="00CA73E7">
        <w:rPr>
          <w:rFonts w:ascii="Bookman Old Style" w:hAnsi="Bookman Old Style" w:cs="Arial"/>
          <w:sz w:val="22"/>
          <w:szCs w:val="22"/>
        </w:rPr>
        <w:t>,</w:t>
      </w:r>
      <w:r w:rsidRPr="008441A0">
        <w:rPr>
          <w:rFonts w:ascii="Bookman Old Style" w:hAnsi="Bookman Old Style" w:cs="Arial"/>
          <w:sz w:val="22"/>
          <w:szCs w:val="22"/>
        </w:rPr>
        <w:t xml:space="preserve"> em sessão pública, realizada na Sala de Licitações da Prefeitura de Cunhataí, no endereço acima disposto.</w:t>
      </w:r>
    </w:p>
    <w:p w14:paraId="1B8AEA70" w14:textId="77777777" w:rsidR="00D272B5" w:rsidRPr="008441A0" w:rsidRDefault="00D272B5" w:rsidP="008441A0">
      <w:pPr>
        <w:pStyle w:val="Estilo2"/>
        <w:spacing w:line="240" w:lineRule="auto"/>
        <w:rPr>
          <w:color w:val="auto"/>
          <w:sz w:val="22"/>
          <w:szCs w:val="22"/>
        </w:rPr>
      </w:pPr>
      <w:r w:rsidRPr="008441A0">
        <w:rPr>
          <w:color w:val="auto"/>
          <w:sz w:val="22"/>
          <w:szCs w:val="22"/>
        </w:rPr>
        <w:t>2. DO OBJETO</w:t>
      </w:r>
    </w:p>
    <w:p w14:paraId="47943390" w14:textId="4513C022" w:rsidR="00D272B5" w:rsidRPr="008441A0" w:rsidRDefault="00D272B5" w:rsidP="00D272B5">
      <w:pPr>
        <w:rPr>
          <w:rFonts w:ascii="Bookman Old Style" w:hAnsi="Bookman Old Style"/>
          <w:sz w:val="22"/>
          <w:szCs w:val="22"/>
        </w:rPr>
      </w:pPr>
      <w:r w:rsidRPr="008441A0">
        <w:rPr>
          <w:rFonts w:ascii="Bookman Old Style" w:hAnsi="Bookman Old Style"/>
          <w:sz w:val="22"/>
          <w:szCs w:val="22"/>
        </w:rPr>
        <w:t xml:space="preserve">2.1 A presente licitação tem por objeto a contratação de pessoa jurídica para prestação de serviços na área de </w:t>
      </w:r>
      <w:r w:rsidR="00517FB6">
        <w:rPr>
          <w:rFonts w:ascii="Bookman Old Style" w:hAnsi="Bookman Old Style"/>
          <w:sz w:val="22"/>
          <w:szCs w:val="22"/>
        </w:rPr>
        <w:t>fisioterapia</w:t>
      </w:r>
      <w:r w:rsidR="00517FB6" w:rsidRPr="008441A0">
        <w:rPr>
          <w:rFonts w:ascii="Bookman Old Style" w:hAnsi="Bookman Old Style"/>
          <w:sz w:val="22"/>
          <w:szCs w:val="22"/>
        </w:rPr>
        <w:t xml:space="preserve">, compreendendo profissional graduado em </w:t>
      </w:r>
      <w:r w:rsidR="00517FB6">
        <w:rPr>
          <w:rFonts w:ascii="Bookman Old Style" w:hAnsi="Bookman Old Style"/>
          <w:sz w:val="22"/>
          <w:szCs w:val="22"/>
        </w:rPr>
        <w:t>fisioterapia</w:t>
      </w:r>
      <w:r w:rsidR="00517FB6" w:rsidRPr="008441A0">
        <w:rPr>
          <w:rFonts w:ascii="Bookman Old Style" w:hAnsi="Bookman Old Style"/>
          <w:sz w:val="22"/>
          <w:szCs w:val="22"/>
        </w:rPr>
        <w:t xml:space="preserve">, com registro </w:t>
      </w:r>
      <w:r w:rsidR="009422A6" w:rsidRPr="008441A0">
        <w:rPr>
          <w:rFonts w:ascii="Bookman Old Style" w:hAnsi="Bookman Old Style"/>
          <w:sz w:val="22"/>
          <w:szCs w:val="22"/>
        </w:rPr>
        <w:t>no C</w:t>
      </w:r>
      <w:r w:rsidR="002C0E77" w:rsidRPr="008441A0">
        <w:rPr>
          <w:rFonts w:ascii="Bookman Old Style" w:hAnsi="Bookman Old Style"/>
          <w:sz w:val="22"/>
          <w:szCs w:val="22"/>
        </w:rPr>
        <w:t xml:space="preserve">onselho </w:t>
      </w:r>
      <w:r w:rsidR="009422A6" w:rsidRPr="008441A0">
        <w:rPr>
          <w:rFonts w:ascii="Bookman Old Style" w:hAnsi="Bookman Old Style"/>
          <w:sz w:val="22"/>
          <w:szCs w:val="22"/>
        </w:rPr>
        <w:t>R</w:t>
      </w:r>
      <w:r w:rsidR="002C0E77" w:rsidRPr="008441A0">
        <w:rPr>
          <w:rFonts w:ascii="Bookman Old Style" w:hAnsi="Bookman Old Style"/>
          <w:sz w:val="22"/>
          <w:szCs w:val="22"/>
        </w:rPr>
        <w:t xml:space="preserve">egional de </w:t>
      </w:r>
      <w:r w:rsidR="00517FB6">
        <w:rPr>
          <w:rFonts w:ascii="Bookman Old Style" w:hAnsi="Bookman Old Style"/>
          <w:sz w:val="22"/>
          <w:szCs w:val="22"/>
        </w:rPr>
        <w:t>fisioterapia</w:t>
      </w:r>
      <w:r w:rsidR="002C0E77" w:rsidRPr="008441A0">
        <w:rPr>
          <w:rFonts w:ascii="Bookman Old Style" w:hAnsi="Bookman Old Style"/>
          <w:sz w:val="22"/>
          <w:szCs w:val="22"/>
        </w:rPr>
        <w:t xml:space="preserve"> - CR</w:t>
      </w:r>
      <w:r w:rsidR="00517FB6">
        <w:rPr>
          <w:rFonts w:ascii="Bookman Old Style" w:hAnsi="Bookman Old Style"/>
          <w:sz w:val="22"/>
          <w:szCs w:val="22"/>
        </w:rPr>
        <w:t>EFITO</w:t>
      </w:r>
      <w:r w:rsidR="009422A6" w:rsidRPr="008441A0">
        <w:rPr>
          <w:rFonts w:ascii="Bookman Old Style" w:hAnsi="Bookman Old Style"/>
          <w:sz w:val="22"/>
          <w:szCs w:val="22"/>
        </w:rPr>
        <w:t>,</w:t>
      </w:r>
      <w:r w:rsidRPr="008441A0">
        <w:rPr>
          <w:rFonts w:ascii="Bookman Old Style" w:hAnsi="Bookman Old Style"/>
          <w:sz w:val="22"/>
          <w:szCs w:val="22"/>
        </w:rPr>
        <w:t xml:space="preserve"> para atuar na unidade básica de saúde do Município de Cunhataí – SC</w:t>
      </w:r>
      <w:r w:rsidR="00686BC9" w:rsidRPr="008441A0">
        <w:rPr>
          <w:rFonts w:ascii="Bookman Old Style" w:hAnsi="Bookman Old Style"/>
          <w:sz w:val="22"/>
          <w:szCs w:val="22"/>
        </w:rPr>
        <w:t xml:space="preserve">, com carga horária de </w:t>
      </w:r>
      <w:r w:rsidR="00517FB6">
        <w:rPr>
          <w:rFonts w:ascii="Bookman Old Style" w:hAnsi="Bookman Old Style"/>
          <w:sz w:val="22"/>
          <w:szCs w:val="22"/>
        </w:rPr>
        <w:t>3</w:t>
      </w:r>
      <w:r w:rsidR="00686BC9" w:rsidRPr="008441A0">
        <w:rPr>
          <w:rFonts w:ascii="Bookman Old Style" w:hAnsi="Bookman Old Style"/>
          <w:sz w:val="22"/>
          <w:szCs w:val="22"/>
        </w:rPr>
        <w:t>0 (</w:t>
      </w:r>
      <w:r w:rsidR="00517FB6" w:rsidRPr="00517FB6">
        <w:rPr>
          <w:rFonts w:ascii="Bookman Old Style" w:hAnsi="Bookman Old Style"/>
          <w:sz w:val="22"/>
          <w:szCs w:val="22"/>
        </w:rPr>
        <w:t xml:space="preserve">trinta) </w:t>
      </w:r>
      <w:r w:rsidR="00686BC9" w:rsidRPr="008441A0">
        <w:rPr>
          <w:rFonts w:ascii="Bookman Old Style" w:hAnsi="Bookman Old Style"/>
          <w:sz w:val="22"/>
          <w:szCs w:val="22"/>
        </w:rPr>
        <w:t>horas semanais</w:t>
      </w:r>
      <w:r w:rsidR="009422A6" w:rsidRPr="008441A0">
        <w:rPr>
          <w:rFonts w:ascii="Bookman Old Style" w:hAnsi="Bookman Old Style"/>
          <w:sz w:val="22"/>
          <w:szCs w:val="22"/>
        </w:rPr>
        <w:t>,</w:t>
      </w:r>
      <w:r w:rsidR="00BA5DCC" w:rsidRPr="008441A0">
        <w:rPr>
          <w:rFonts w:ascii="Bookman Old Style" w:hAnsi="Bookman Old Style"/>
          <w:sz w:val="22"/>
          <w:szCs w:val="22"/>
        </w:rPr>
        <w:t xml:space="preserve"> de segunda a sexta-feira,</w:t>
      </w:r>
      <w:r w:rsidR="009422A6" w:rsidRPr="008441A0">
        <w:rPr>
          <w:rFonts w:ascii="Bookman Old Style" w:hAnsi="Bookman Old Style"/>
          <w:sz w:val="22"/>
          <w:szCs w:val="22"/>
        </w:rPr>
        <w:t xml:space="preserve"> </w:t>
      </w:r>
      <w:r w:rsidR="00BA5DCC" w:rsidRPr="008441A0">
        <w:rPr>
          <w:rFonts w:ascii="Bookman Old Style" w:hAnsi="Bookman Old Style"/>
          <w:sz w:val="22"/>
          <w:szCs w:val="22"/>
        </w:rPr>
        <w:t xml:space="preserve">em </w:t>
      </w:r>
      <w:r w:rsidR="009422A6" w:rsidRPr="008441A0">
        <w:rPr>
          <w:rFonts w:ascii="Bookman Old Style" w:hAnsi="Bookman Old Style"/>
          <w:sz w:val="22"/>
          <w:szCs w:val="22"/>
        </w:rPr>
        <w:t>horários determinados pela Secretaria de Saúde e Saneamento</w:t>
      </w:r>
      <w:r w:rsidRPr="008441A0">
        <w:rPr>
          <w:rFonts w:ascii="Bookman Old Style" w:hAnsi="Bookman Old Style"/>
          <w:sz w:val="22"/>
          <w:szCs w:val="22"/>
        </w:rPr>
        <w:t>.</w:t>
      </w:r>
    </w:p>
    <w:p w14:paraId="459418CE" w14:textId="77777777" w:rsidR="00D272B5" w:rsidRPr="008441A0" w:rsidRDefault="00D272B5" w:rsidP="00D272B5">
      <w:pPr>
        <w:pStyle w:val="Estilo2"/>
        <w:rPr>
          <w:color w:val="auto"/>
          <w:sz w:val="22"/>
          <w:szCs w:val="22"/>
        </w:rPr>
      </w:pPr>
      <w:r w:rsidRPr="008441A0">
        <w:rPr>
          <w:color w:val="auto"/>
          <w:sz w:val="22"/>
          <w:szCs w:val="22"/>
        </w:rPr>
        <w:t>3. DA PARTICIPAÇÃO NA LICITAÇÃO</w:t>
      </w:r>
    </w:p>
    <w:p w14:paraId="5704B2A9" w14:textId="259B8E51" w:rsidR="00C71C71" w:rsidRPr="008441A0" w:rsidRDefault="00C71C71" w:rsidP="00C71C71">
      <w:pPr>
        <w:rPr>
          <w:rFonts w:ascii="Bookman Old Style" w:hAnsi="Bookman Old Style"/>
          <w:sz w:val="22"/>
          <w:szCs w:val="22"/>
        </w:rPr>
      </w:pPr>
      <w:r w:rsidRPr="008441A0">
        <w:rPr>
          <w:rFonts w:ascii="Bookman Old Style" w:hAnsi="Bookman Old Style"/>
          <w:sz w:val="22"/>
          <w:szCs w:val="22"/>
        </w:rPr>
        <w:t xml:space="preserve">3.1 </w:t>
      </w:r>
      <w:r w:rsidRPr="008441A0">
        <w:rPr>
          <w:rFonts w:ascii="Bookman Old Style" w:hAnsi="Bookman Old Style"/>
          <w:b/>
          <w:bCs/>
          <w:sz w:val="22"/>
          <w:szCs w:val="22"/>
          <w:u w:val="single"/>
        </w:rPr>
        <w:t>A participação nesta Tomada de Preços é exclusiva a microempresas - ME, empresas de pequeno porte – EPP e microempreendedores individuais - MEI</w:t>
      </w:r>
      <w:r w:rsidRPr="008441A0">
        <w:rPr>
          <w:rFonts w:ascii="Bookman Old Style" w:hAnsi="Bookman Old Style"/>
          <w:sz w:val="22"/>
          <w:szCs w:val="22"/>
        </w:rPr>
        <w:t>, cujo ramo de atividade seja compatível com o objeto desta licitação</w:t>
      </w:r>
      <w:r w:rsidR="002C0E77" w:rsidRPr="008441A0">
        <w:rPr>
          <w:rFonts w:ascii="Bookman Old Style" w:hAnsi="Bookman Old Style"/>
          <w:sz w:val="22"/>
          <w:szCs w:val="22"/>
        </w:rPr>
        <w:t>,</w:t>
      </w:r>
      <w:r w:rsidRPr="008441A0">
        <w:rPr>
          <w:rFonts w:ascii="Bookman Old Style" w:hAnsi="Bookman Old Style"/>
          <w:sz w:val="22"/>
          <w:szCs w:val="22"/>
        </w:rPr>
        <w:t xml:space="preserve"> conforme disposto nos respectivos atos constitutivos, que atenderem a todas as exigências, inclusive quanto à documentação, constantes deste edital e seus anexos (Lei Federal n. 123/2006 e suas alterações), bem </w:t>
      </w:r>
      <w:r w:rsidRPr="008441A0">
        <w:rPr>
          <w:rFonts w:ascii="Bookman Old Style" w:hAnsi="Bookman Old Style"/>
          <w:sz w:val="22"/>
          <w:szCs w:val="22"/>
        </w:rPr>
        <w:lastRenderedPageBreak/>
        <w:t xml:space="preserve">como que </w:t>
      </w:r>
      <w:r w:rsidR="009874DA" w:rsidRPr="008441A0">
        <w:rPr>
          <w:rFonts w:ascii="Bookman Old Style" w:hAnsi="Bookman Old Style"/>
          <w:sz w:val="22"/>
          <w:szCs w:val="22"/>
        </w:rPr>
        <w:t>cumpram</w:t>
      </w:r>
      <w:r w:rsidRPr="008441A0">
        <w:rPr>
          <w:rFonts w:ascii="Bookman Old Style" w:hAnsi="Bookman Old Style"/>
          <w:sz w:val="22"/>
          <w:szCs w:val="22"/>
        </w:rPr>
        <w:t xml:space="preserve"> os requisitos estabelecidos no artigo 3° da Lei Complementar n. 123/2006, estando apta</w:t>
      </w:r>
      <w:r w:rsidR="00360261" w:rsidRPr="008441A0">
        <w:rPr>
          <w:rFonts w:ascii="Bookman Old Style" w:hAnsi="Bookman Old Style"/>
          <w:sz w:val="22"/>
          <w:szCs w:val="22"/>
        </w:rPr>
        <w:t>s</w:t>
      </w:r>
      <w:r w:rsidRPr="008441A0">
        <w:rPr>
          <w:rFonts w:ascii="Bookman Old Style" w:hAnsi="Bookman Old Style"/>
          <w:sz w:val="22"/>
          <w:szCs w:val="22"/>
        </w:rPr>
        <w:t xml:space="preserve"> a usufruir do tratamento favorecido estabelecido em seus </w:t>
      </w:r>
      <w:proofErr w:type="spellStart"/>
      <w:r w:rsidRPr="008441A0">
        <w:rPr>
          <w:rFonts w:ascii="Bookman Old Style" w:hAnsi="Bookman Old Style"/>
          <w:sz w:val="22"/>
          <w:szCs w:val="22"/>
        </w:rPr>
        <w:t>arts</w:t>
      </w:r>
      <w:proofErr w:type="spellEnd"/>
      <w:r w:rsidRPr="008441A0">
        <w:rPr>
          <w:rFonts w:ascii="Bookman Old Style" w:hAnsi="Bookman Old Style"/>
          <w:sz w:val="22"/>
          <w:szCs w:val="22"/>
        </w:rPr>
        <w:t>. 42 a 49, cadastrados no órgão licitante</w:t>
      </w:r>
      <w:r w:rsidR="00867E67" w:rsidRPr="008441A0">
        <w:rPr>
          <w:rFonts w:ascii="Bookman Old Style" w:hAnsi="Bookman Old Style"/>
          <w:sz w:val="22"/>
          <w:szCs w:val="22"/>
        </w:rPr>
        <w:t>, observando-se, ademais, as vedações dispostas no art. 3º, § 4º, da Lei Complementar n. 123/2006</w:t>
      </w:r>
      <w:r w:rsidRPr="008441A0">
        <w:rPr>
          <w:rFonts w:ascii="Bookman Old Style" w:hAnsi="Bookman Old Style"/>
          <w:sz w:val="22"/>
          <w:szCs w:val="22"/>
        </w:rPr>
        <w:t>.</w:t>
      </w:r>
    </w:p>
    <w:p w14:paraId="691765A5" w14:textId="77777777" w:rsidR="00455721" w:rsidRPr="008441A0" w:rsidRDefault="00455721" w:rsidP="00C71C71">
      <w:pPr>
        <w:rPr>
          <w:rFonts w:ascii="Bookman Old Style" w:hAnsi="Bookman Old Style"/>
          <w:sz w:val="22"/>
          <w:szCs w:val="22"/>
        </w:rPr>
      </w:pPr>
    </w:p>
    <w:p w14:paraId="34AB839D" w14:textId="39D33E8B" w:rsidR="00455721" w:rsidRPr="008441A0" w:rsidRDefault="00455721" w:rsidP="00C71C71">
      <w:pPr>
        <w:rPr>
          <w:rFonts w:ascii="Bookman Old Style" w:hAnsi="Bookman Old Style"/>
          <w:sz w:val="22"/>
          <w:szCs w:val="22"/>
        </w:rPr>
      </w:pPr>
      <w:r w:rsidRPr="008441A0">
        <w:rPr>
          <w:rFonts w:ascii="Bookman Old Style" w:hAnsi="Bookman Old Style"/>
          <w:sz w:val="22"/>
          <w:szCs w:val="22"/>
        </w:rPr>
        <w:t>3.1.1 As microempresas (</w:t>
      </w:r>
      <w:proofErr w:type="spellStart"/>
      <w:r w:rsidRPr="008441A0">
        <w:rPr>
          <w:rFonts w:ascii="Bookman Old Style" w:hAnsi="Bookman Old Style"/>
          <w:sz w:val="22"/>
          <w:szCs w:val="22"/>
        </w:rPr>
        <w:t>MEs</w:t>
      </w:r>
      <w:proofErr w:type="spellEnd"/>
      <w:r w:rsidRPr="008441A0">
        <w:rPr>
          <w:rFonts w:ascii="Bookman Old Style" w:hAnsi="Bookman Old Style"/>
          <w:sz w:val="22"/>
          <w:szCs w:val="22"/>
        </w:rPr>
        <w:t>), os microempreendedores individuais (</w:t>
      </w:r>
      <w:proofErr w:type="spellStart"/>
      <w:r w:rsidRPr="008441A0">
        <w:rPr>
          <w:rFonts w:ascii="Bookman Old Style" w:hAnsi="Bookman Old Style"/>
          <w:sz w:val="22"/>
          <w:szCs w:val="22"/>
        </w:rPr>
        <w:t>MEIs</w:t>
      </w:r>
      <w:proofErr w:type="spellEnd"/>
      <w:r w:rsidRPr="008441A0">
        <w:rPr>
          <w:rFonts w:ascii="Bookman Old Style" w:hAnsi="Bookman Old Style"/>
          <w:sz w:val="22"/>
          <w:szCs w:val="22"/>
        </w:rPr>
        <w:t>) e as empresas de pequeno porte (</w:t>
      </w:r>
      <w:proofErr w:type="spellStart"/>
      <w:r w:rsidRPr="008441A0">
        <w:rPr>
          <w:rFonts w:ascii="Bookman Old Style" w:hAnsi="Bookman Old Style"/>
          <w:sz w:val="22"/>
          <w:szCs w:val="22"/>
        </w:rPr>
        <w:t>EPPs</w:t>
      </w:r>
      <w:proofErr w:type="spellEnd"/>
      <w:r w:rsidRPr="008441A0">
        <w:rPr>
          <w:rFonts w:ascii="Bookman Old Style" w:hAnsi="Bookman Old Style"/>
          <w:sz w:val="22"/>
          <w:szCs w:val="22"/>
        </w:rPr>
        <w:t xml:space="preserve">), assim consideradas aquelas que se enquadram no estabelecido no art. 3º da Lei Complementar n. 123/2006, deverão comprovar que atendem aos requisitos do mencionado artigo para fazer jus aos benefícios previstos na referida lei, sendo que, </w:t>
      </w:r>
      <w:r w:rsidRPr="008441A0">
        <w:rPr>
          <w:rFonts w:ascii="Bookman Old Style" w:hAnsi="Bookman Old Style"/>
          <w:b/>
          <w:bCs/>
          <w:sz w:val="22"/>
          <w:szCs w:val="22"/>
          <w:u w:val="single"/>
        </w:rPr>
        <w:t>para o exercício do direito de preferência de que trata do Capítulo V da Lei Complementar n. 123/2006, a empresa deverá apresentar certidão emitida por órgão competente (Certidão Simplificada da Junta Comercial e/ou Certificado da Condição de Microempreendedor Individual  - conforme art. 3º, VIII, da Resolução CGSIM n. 48, de 11 de outubro de 2018) que comprove a qualidade de microempresa, microempreendedor individual ou empresa de pequeno porte</w:t>
      </w:r>
      <w:r w:rsidRPr="008441A0">
        <w:rPr>
          <w:rFonts w:ascii="Bookman Old Style" w:hAnsi="Bookman Old Style"/>
          <w:sz w:val="22"/>
          <w:szCs w:val="22"/>
        </w:rPr>
        <w:t>, com data de emissão não superior a 90 (noventa) dias, contados a partir da data de julgamento da habilitação.</w:t>
      </w:r>
    </w:p>
    <w:p w14:paraId="6A46F2E1" w14:textId="77777777" w:rsidR="00C71C71" w:rsidRPr="008441A0" w:rsidRDefault="00C71C71" w:rsidP="00C71C71">
      <w:pPr>
        <w:rPr>
          <w:rFonts w:ascii="Bookman Old Style" w:hAnsi="Bookman Old Style"/>
          <w:sz w:val="22"/>
          <w:szCs w:val="22"/>
        </w:rPr>
      </w:pPr>
    </w:p>
    <w:p w14:paraId="3EE09ABF" w14:textId="1A0081DD" w:rsidR="00C71C71" w:rsidRPr="008441A0" w:rsidRDefault="00C71C71" w:rsidP="00C71C71">
      <w:pPr>
        <w:rPr>
          <w:rFonts w:ascii="Bookman Old Style" w:hAnsi="Bookman Old Style"/>
          <w:sz w:val="22"/>
          <w:szCs w:val="22"/>
        </w:rPr>
      </w:pPr>
      <w:r w:rsidRPr="008441A0">
        <w:rPr>
          <w:rFonts w:ascii="Bookman Old Style" w:hAnsi="Bookman Old Style"/>
          <w:sz w:val="22"/>
          <w:szCs w:val="22"/>
        </w:rPr>
        <w:t>3.1.</w:t>
      </w:r>
      <w:r w:rsidR="00455721" w:rsidRPr="008441A0">
        <w:rPr>
          <w:rFonts w:ascii="Bookman Old Style" w:hAnsi="Bookman Old Style"/>
          <w:sz w:val="22"/>
          <w:szCs w:val="22"/>
        </w:rPr>
        <w:t>2</w:t>
      </w:r>
      <w:r w:rsidRPr="008441A0">
        <w:rPr>
          <w:rFonts w:ascii="Bookman Old Style" w:hAnsi="Bookman Old Style"/>
          <w:sz w:val="22"/>
          <w:szCs w:val="22"/>
        </w:rPr>
        <w:t xml:space="preserve"> Será adotada a exclusividade à participação de ME, MEI e EPP no item ora licitado considerando-se que o valor de avaliação máximo d</w:t>
      </w:r>
      <w:r w:rsidR="00360261" w:rsidRPr="008441A0">
        <w:rPr>
          <w:rFonts w:ascii="Bookman Old Style" w:hAnsi="Bookman Old Style"/>
          <w:sz w:val="22"/>
          <w:szCs w:val="22"/>
        </w:rPr>
        <w:t xml:space="preserve">o objeto </w:t>
      </w:r>
      <w:r w:rsidRPr="008441A0">
        <w:rPr>
          <w:rFonts w:ascii="Bookman Old Style" w:hAnsi="Bookman Old Style"/>
          <w:sz w:val="22"/>
          <w:szCs w:val="22"/>
        </w:rPr>
        <w:t>é inferior a R$ 80.000,00 (oitenta mil reais).</w:t>
      </w:r>
    </w:p>
    <w:p w14:paraId="499D78A3" w14:textId="77777777" w:rsidR="00C71C71" w:rsidRPr="008441A0" w:rsidRDefault="00C71C71" w:rsidP="00C71C71">
      <w:pPr>
        <w:rPr>
          <w:rFonts w:ascii="Bookman Old Style" w:hAnsi="Bookman Old Style"/>
          <w:sz w:val="22"/>
          <w:szCs w:val="22"/>
        </w:rPr>
      </w:pPr>
    </w:p>
    <w:p w14:paraId="3929EA98" w14:textId="4FB3C94E" w:rsidR="00C71C71" w:rsidRPr="008441A0" w:rsidRDefault="00C71C71" w:rsidP="00C71C71">
      <w:pPr>
        <w:rPr>
          <w:rFonts w:ascii="Bookman Old Style" w:hAnsi="Bookman Old Style"/>
          <w:sz w:val="22"/>
          <w:szCs w:val="22"/>
        </w:rPr>
      </w:pPr>
      <w:r w:rsidRPr="008441A0">
        <w:rPr>
          <w:rFonts w:ascii="Bookman Old Style" w:hAnsi="Bookman Old Style"/>
          <w:sz w:val="22"/>
          <w:szCs w:val="22"/>
        </w:rPr>
        <w:t>3.1.</w:t>
      </w:r>
      <w:r w:rsidR="00455721" w:rsidRPr="008441A0">
        <w:rPr>
          <w:rFonts w:ascii="Bookman Old Style" w:hAnsi="Bookman Old Style"/>
          <w:sz w:val="22"/>
          <w:szCs w:val="22"/>
        </w:rPr>
        <w:t>3</w:t>
      </w:r>
      <w:r w:rsidRPr="008441A0">
        <w:rPr>
          <w:rFonts w:ascii="Bookman Old Style" w:hAnsi="Bookman Old Style"/>
          <w:sz w:val="22"/>
          <w:szCs w:val="22"/>
        </w:rPr>
        <w:t xml:space="preserve"> </w:t>
      </w:r>
      <w:r w:rsidRPr="008441A0">
        <w:rPr>
          <w:rFonts w:ascii="Bookman Old Style" w:hAnsi="Bookman Old Style"/>
          <w:b/>
          <w:bCs/>
          <w:sz w:val="22"/>
          <w:szCs w:val="22"/>
          <w:u w:val="single"/>
        </w:rPr>
        <w:t>As empresas não enquadradas como ME, MEI ou EPP poderão ofertar propostas para o item deste edital, sendo que as propostas serão consideradas apenas no caso de inexistir o número mínimo de 03 (três) licitantes na condição de ME, MEI ou EPP (art. 10, I, do Decreto n. 8.538/2015)</w:t>
      </w:r>
      <w:r w:rsidRPr="008441A0">
        <w:rPr>
          <w:rFonts w:ascii="Bookman Old Style" w:hAnsi="Bookman Old Style"/>
          <w:sz w:val="22"/>
          <w:szCs w:val="22"/>
        </w:rPr>
        <w:t>.</w:t>
      </w:r>
    </w:p>
    <w:p w14:paraId="181999D8" w14:textId="77777777" w:rsidR="00C71C71" w:rsidRPr="008441A0" w:rsidRDefault="00C71C71" w:rsidP="00C71C71">
      <w:pPr>
        <w:rPr>
          <w:rFonts w:ascii="Bookman Old Style" w:hAnsi="Bookman Old Style"/>
          <w:sz w:val="22"/>
          <w:szCs w:val="22"/>
        </w:rPr>
      </w:pPr>
    </w:p>
    <w:p w14:paraId="292FB808" w14:textId="40A1669B" w:rsidR="00C71C71" w:rsidRPr="008441A0" w:rsidRDefault="00C71C71" w:rsidP="00C71C71">
      <w:pPr>
        <w:rPr>
          <w:rFonts w:ascii="Bookman Old Style" w:hAnsi="Bookman Old Style"/>
          <w:sz w:val="22"/>
          <w:szCs w:val="22"/>
        </w:rPr>
      </w:pPr>
      <w:r w:rsidRPr="008441A0">
        <w:rPr>
          <w:rFonts w:ascii="Bookman Old Style" w:hAnsi="Bookman Old Style"/>
          <w:sz w:val="22"/>
          <w:szCs w:val="22"/>
        </w:rPr>
        <w:t xml:space="preserve">3.2 São condições gerais para participação no presente certame licitatório: </w:t>
      </w:r>
      <w:r w:rsidRPr="008441A0">
        <w:rPr>
          <w:rFonts w:ascii="Bookman Old Style" w:hAnsi="Bookman Old Style"/>
          <w:b/>
          <w:bCs/>
          <w:sz w:val="22"/>
          <w:szCs w:val="22"/>
        </w:rPr>
        <w:t>a)</w:t>
      </w:r>
      <w:r w:rsidRPr="008441A0">
        <w:rPr>
          <w:rFonts w:ascii="Bookman Old Style" w:hAnsi="Bookman Old Style"/>
          <w:sz w:val="22"/>
          <w:szCs w:val="22"/>
        </w:rPr>
        <w:t xml:space="preserve"> poderão participar todas as pessoas jurídicas que atendam às exigências do presente edital, inclusive o disposto no item anterior (3.1) e da Lei n. 8.666/93 e suas alterações posteriores; </w:t>
      </w:r>
      <w:r w:rsidRPr="008441A0">
        <w:rPr>
          <w:rFonts w:ascii="Bookman Old Style" w:hAnsi="Bookman Old Style"/>
          <w:b/>
          <w:bCs/>
          <w:sz w:val="22"/>
          <w:szCs w:val="22"/>
        </w:rPr>
        <w:t>b)</w:t>
      </w:r>
      <w:r w:rsidRPr="008441A0">
        <w:rPr>
          <w:rFonts w:ascii="Bookman Old Style" w:hAnsi="Bookman Old Style"/>
          <w:sz w:val="22"/>
          <w:szCs w:val="22"/>
        </w:rPr>
        <w:t xml:space="preserve"> </w:t>
      </w:r>
      <w:r w:rsidRPr="008441A0">
        <w:rPr>
          <w:rFonts w:ascii="Bookman Old Style" w:hAnsi="Bookman Old Style"/>
          <w:sz w:val="22"/>
          <w:szCs w:val="22"/>
          <w:u w:val="single"/>
        </w:rPr>
        <w:t xml:space="preserve">a empresa licitante </w:t>
      </w:r>
      <w:r w:rsidRPr="008441A0">
        <w:rPr>
          <w:rFonts w:ascii="Bookman Old Style" w:hAnsi="Bookman Old Style"/>
          <w:b/>
          <w:bCs/>
          <w:sz w:val="22"/>
          <w:szCs w:val="22"/>
          <w:u w:val="single"/>
        </w:rPr>
        <w:t>deverá</w:t>
      </w:r>
      <w:r w:rsidRPr="008441A0">
        <w:rPr>
          <w:rFonts w:ascii="Bookman Old Style" w:hAnsi="Bookman Old Style"/>
          <w:sz w:val="22"/>
          <w:szCs w:val="22"/>
          <w:u w:val="single"/>
        </w:rPr>
        <w:t xml:space="preserve"> estar cadastrada no Cadastro de Fornecedores/Prestadores de Serviço (CRC) do Município de Cunhataí – SC ou atender todas as condições exigidas para </w:t>
      </w:r>
      <w:r w:rsidRPr="00CA73E7">
        <w:rPr>
          <w:rFonts w:ascii="Bookman Old Style" w:hAnsi="Bookman Old Style"/>
          <w:sz w:val="22"/>
          <w:szCs w:val="22"/>
          <w:u w:val="single"/>
        </w:rPr>
        <w:t>cadastramento até o 3º (terceiro) dia útil anterior à data do recebimento das propostas, ou seja,</w:t>
      </w:r>
      <w:r w:rsidRPr="00CA73E7">
        <w:rPr>
          <w:rFonts w:ascii="Bookman Old Style" w:hAnsi="Bookman Old Style"/>
          <w:b/>
          <w:bCs/>
          <w:sz w:val="22"/>
          <w:szCs w:val="22"/>
          <w:u w:val="single"/>
        </w:rPr>
        <w:t xml:space="preserve"> até dia </w:t>
      </w:r>
      <w:r w:rsidR="00CA73E7" w:rsidRPr="00CA73E7">
        <w:rPr>
          <w:rFonts w:ascii="Bookman Old Style" w:hAnsi="Bookman Old Style"/>
          <w:b/>
          <w:bCs/>
          <w:sz w:val="22"/>
          <w:szCs w:val="22"/>
          <w:u w:val="single"/>
        </w:rPr>
        <w:t>10</w:t>
      </w:r>
      <w:r w:rsidRPr="00CA73E7">
        <w:rPr>
          <w:rFonts w:ascii="Bookman Old Style" w:hAnsi="Bookman Old Style"/>
          <w:b/>
          <w:bCs/>
          <w:sz w:val="22"/>
          <w:szCs w:val="22"/>
          <w:u w:val="single"/>
        </w:rPr>
        <w:t xml:space="preserve"> de </w:t>
      </w:r>
      <w:r w:rsidR="00CA73E7" w:rsidRPr="00CA73E7">
        <w:rPr>
          <w:rFonts w:ascii="Bookman Old Style" w:hAnsi="Bookman Old Style"/>
          <w:b/>
          <w:bCs/>
          <w:sz w:val="22"/>
          <w:szCs w:val="22"/>
          <w:u w:val="single"/>
        </w:rPr>
        <w:t>novembro</w:t>
      </w:r>
      <w:r w:rsidRPr="00CA73E7">
        <w:rPr>
          <w:rFonts w:ascii="Bookman Old Style" w:hAnsi="Bookman Old Style"/>
          <w:b/>
          <w:bCs/>
          <w:sz w:val="22"/>
          <w:szCs w:val="22"/>
          <w:u w:val="single"/>
        </w:rPr>
        <w:t xml:space="preserve"> de 2023</w:t>
      </w:r>
      <w:r w:rsidRPr="00CA73E7">
        <w:rPr>
          <w:rFonts w:ascii="Bookman Old Style" w:hAnsi="Bookman Old Style"/>
          <w:sz w:val="22"/>
          <w:szCs w:val="22"/>
        </w:rPr>
        <w:t>,</w:t>
      </w:r>
      <w:r w:rsidRPr="008441A0">
        <w:rPr>
          <w:rFonts w:ascii="Bookman Old Style" w:hAnsi="Bookman Old Style"/>
          <w:sz w:val="22"/>
          <w:szCs w:val="22"/>
        </w:rPr>
        <w:t xml:space="preserve"> conforme explicitado no item </w:t>
      </w:r>
      <w:r w:rsidR="00360261" w:rsidRPr="008441A0">
        <w:rPr>
          <w:rFonts w:ascii="Bookman Old Style" w:hAnsi="Bookman Old Style"/>
          <w:sz w:val="22"/>
          <w:szCs w:val="22"/>
        </w:rPr>
        <w:t>3</w:t>
      </w:r>
      <w:r w:rsidRPr="008441A0">
        <w:rPr>
          <w:rFonts w:ascii="Bookman Old Style" w:hAnsi="Bookman Old Style"/>
          <w:sz w:val="22"/>
          <w:szCs w:val="22"/>
        </w:rPr>
        <w:t>.2.1 do presente edital.</w:t>
      </w:r>
    </w:p>
    <w:p w14:paraId="26B3C61A" w14:textId="77777777" w:rsidR="00C71C71" w:rsidRPr="008441A0" w:rsidRDefault="00C71C71" w:rsidP="00C71C71">
      <w:pPr>
        <w:rPr>
          <w:rFonts w:ascii="Bookman Old Style" w:hAnsi="Bookman Old Style"/>
          <w:sz w:val="22"/>
          <w:szCs w:val="22"/>
        </w:rPr>
      </w:pPr>
    </w:p>
    <w:p w14:paraId="59C399F4" w14:textId="5E5394AA" w:rsidR="00C71C71" w:rsidRPr="008441A0" w:rsidRDefault="00C71C71" w:rsidP="00C71C71">
      <w:pPr>
        <w:rPr>
          <w:rFonts w:ascii="Bookman Old Style" w:hAnsi="Bookman Old Style"/>
          <w:sz w:val="22"/>
          <w:szCs w:val="22"/>
        </w:rPr>
      </w:pPr>
      <w:r w:rsidRPr="008441A0">
        <w:rPr>
          <w:rFonts w:ascii="Bookman Old Style" w:hAnsi="Bookman Old Style"/>
          <w:sz w:val="22"/>
          <w:szCs w:val="22"/>
        </w:rPr>
        <w:t xml:space="preserve">3.2.1 </w:t>
      </w:r>
      <w:r w:rsidRPr="008441A0">
        <w:rPr>
          <w:rFonts w:ascii="Bookman Old Style" w:hAnsi="Bookman Old Style"/>
          <w:b/>
          <w:bCs/>
          <w:sz w:val="22"/>
          <w:szCs w:val="22"/>
          <w:u w:val="single"/>
        </w:rPr>
        <w:t xml:space="preserve">O cadastro prévio do proponente é exigência indispensável à participação desta na licitação. Para tanto, as empresas que desejarem participar deste processo devem, obrigatoriamente, providenciar o Certificado de Registro Cadastral (CRC) junto ao município de Cunhataí/SC – ou a sua regularização, caso se encontre vencido – até o </w:t>
      </w:r>
      <w:r w:rsidRPr="00CA73E7">
        <w:rPr>
          <w:rFonts w:ascii="Bookman Old Style" w:hAnsi="Bookman Old Style"/>
          <w:b/>
          <w:bCs/>
          <w:sz w:val="22"/>
          <w:szCs w:val="22"/>
          <w:u w:val="single"/>
        </w:rPr>
        <w:t xml:space="preserve">dia </w:t>
      </w:r>
      <w:r w:rsidR="00CA73E7" w:rsidRPr="00CA73E7">
        <w:rPr>
          <w:rFonts w:ascii="Bookman Old Style" w:hAnsi="Bookman Old Style"/>
          <w:b/>
          <w:bCs/>
          <w:sz w:val="22"/>
          <w:szCs w:val="22"/>
          <w:u w:val="single"/>
        </w:rPr>
        <w:t xml:space="preserve">10 </w:t>
      </w:r>
      <w:r w:rsidRPr="00CA73E7">
        <w:rPr>
          <w:rFonts w:ascii="Bookman Old Style" w:hAnsi="Bookman Old Style"/>
          <w:b/>
          <w:bCs/>
          <w:sz w:val="22"/>
          <w:szCs w:val="22"/>
          <w:u w:val="single"/>
        </w:rPr>
        <w:t xml:space="preserve">de </w:t>
      </w:r>
      <w:r w:rsidR="00CA73E7" w:rsidRPr="00CA73E7">
        <w:rPr>
          <w:rFonts w:ascii="Bookman Old Style" w:hAnsi="Bookman Old Style"/>
          <w:b/>
          <w:bCs/>
          <w:sz w:val="22"/>
          <w:szCs w:val="22"/>
          <w:u w:val="single"/>
        </w:rPr>
        <w:t>novembro</w:t>
      </w:r>
      <w:r w:rsidRPr="00CA73E7">
        <w:rPr>
          <w:rFonts w:ascii="Bookman Old Style" w:hAnsi="Bookman Old Style"/>
          <w:b/>
          <w:bCs/>
          <w:sz w:val="22"/>
          <w:szCs w:val="22"/>
          <w:u w:val="single"/>
        </w:rPr>
        <w:t xml:space="preserve"> de 2023</w:t>
      </w:r>
      <w:r w:rsidRPr="00CA73E7">
        <w:rPr>
          <w:rFonts w:ascii="Bookman Old Style" w:hAnsi="Bookman Old Style"/>
          <w:sz w:val="22"/>
          <w:szCs w:val="22"/>
        </w:rPr>
        <w:t>.</w:t>
      </w:r>
    </w:p>
    <w:p w14:paraId="3FF5FC8F" w14:textId="77777777" w:rsidR="00C71C71" w:rsidRPr="008441A0" w:rsidRDefault="00C71C71" w:rsidP="00C71C71">
      <w:pPr>
        <w:rPr>
          <w:rFonts w:ascii="Bookman Old Style" w:hAnsi="Bookman Old Style"/>
          <w:sz w:val="22"/>
          <w:szCs w:val="22"/>
        </w:rPr>
      </w:pPr>
    </w:p>
    <w:p w14:paraId="1B2674DC" w14:textId="4FBAA599" w:rsidR="00D272B5" w:rsidRPr="008441A0" w:rsidRDefault="00994791" w:rsidP="00E254C5">
      <w:pPr>
        <w:rPr>
          <w:rFonts w:ascii="Bookman Old Style" w:hAnsi="Bookman Old Style"/>
          <w:sz w:val="22"/>
          <w:szCs w:val="22"/>
        </w:rPr>
      </w:pPr>
      <w:r w:rsidRPr="008441A0">
        <w:rPr>
          <w:rFonts w:ascii="Bookman Old Style" w:hAnsi="Bookman Old Style"/>
          <w:sz w:val="22"/>
          <w:szCs w:val="22"/>
        </w:rPr>
        <w:t>3</w:t>
      </w:r>
      <w:r w:rsidR="00C71C71" w:rsidRPr="008441A0">
        <w:rPr>
          <w:rFonts w:ascii="Bookman Old Style" w:hAnsi="Bookman Old Style"/>
          <w:sz w:val="22"/>
          <w:szCs w:val="22"/>
        </w:rPr>
        <w:t xml:space="preserve">.3 </w:t>
      </w:r>
      <w:r w:rsidR="00C71C71" w:rsidRPr="008441A0">
        <w:rPr>
          <w:rFonts w:ascii="Bookman Old Style" w:hAnsi="Bookman Old Style"/>
          <w:b/>
          <w:bCs/>
          <w:sz w:val="22"/>
          <w:szCs w:val="22"/>
          <w:u w:val="single"/>
        </w:rPr>
        <w:t>Não será permitida a participação de</w:t>
      </w:r>
      <w:r w:rsidR="00C71C71" w:rsidRPr="008441A0">
        <w:rPr>
          <w:rFonts w:ascii="Bookman Old Style" w:hAnsi="Bookman Old Style"/>
          <w:sz w:val="22"/>
          <w:szCs w:val="22"/>
        </w:rPr>
        <w:t xml:space="preserve">: </w:t>
      </w:r>
      <w:r w:rsidR="00C71C71" w:rsidRPr="008441A0">
        <w:rPr>
          <w:rFonts w:ascii="Bookman Old Style" w:hAnsi="Bookman Old Style"/>
          <w:b/>
          <w:bCs/>
          <w:sz w:val="22"/>
          <w:szCs w:val="22"/>
        </w:rPr>
        <w:t>a)</w:t>
      </w:r>
      <w:r w:rsidR="00C71C71" w:rsidRPr="008441A0">
        <w:rPr>
          <w:rFonts w:ascii="Bookman Old Style" w:hAnsi="Bookman Old Style"/>
          <w:sz w:val="22"/>
          <w:szCs w:val="22"/>
        </w:rPr>
        <w:t xml:space="preserve"> empresas em consórcio; </w:t>
      </w:r>
      <w:r w:rsidR="00C71C71" w:rsidRPr="008441A0">
        <w:rPr>
          <w:rFonts w:ascii="Bookman Old Style" w:hAnsi="Bookman Old Style"/>
          <w:b/>
          <w:bCs/>
          <w:sz w:val="22"/>
          <w:szCs w:val="22"/>
        </w:rPr>
        <w:t>b)</w:t>
      </w:r>
      <w:r w:rsidR="00C71C71" w:rsidRPr="008441A0">
        <w:rPr>
          <w:rFonts w:ascii="Bookman Old Style" w:hAnsi="Bookman Old Style"/>
          <w:sz w:val="22"/>
          <w:szCs w:val="22"/>
        </w:rPr>
        <w:t xml:space="preserve"> empresa que tenha sido declarada inidônea ou que </w:t>
      </w:r>
      <w:r w:rsidR="00931EB0" w:rsidRPr="008441A0">
        <w:rPr>
          <w:rFonts w:ascii="Bookman Old Style" w:hAnsi="Bookman Old Style"/>
          <w:sz w:val="22"/>
          <w:szCs w:val="22"/>
        </w:rPr>
        <w:t>estejam</w:t>
      </w:r>
      <w:r w:rsidR="00C71C71" w:rsidRPr="008441A0">
        <w:rPr>
          <w:rFonts w:ascii="Bookman Old Style" w:hAnsi="Bookman Old Style"/>
          <w:sz w:val="22"/>
          <w:szCs w:val="22"/>
        </w:rPr>
        <w:t xml:space="preserve"> cumprindo suspensão do direito de licitar ou contratar com a administração pública; </w:t>
      </w:r>
      <w:r w:rsidR="00C71C71" w:rsidRPr="008441A0">
        <w:rPr>
          <w:rFonts w:ascii="Bookman Old Style" w:hAnsi="Bookman Old Style"/>
          <w:b/>
          <w:bCs/>
          <w:sz w:val="22"/>
          <w:szCs w:val="22"/>
        </w:rPr>
        <w:t>c)</w:t>
      </w:r>
      <w:r w:rsidR="00C71C71" w:rsidRPr="008441A0">
        <w:rPr>
          <w:rFonts w:ascii="Bookman Old Style" w:hAnsi="Bookman Old Style"/>
          <w:sz w:val="22"/>
          <w:szCs w:val="22"/>
        </w:rPr>
        <w:t xml:space="preserve"> empresa que esteja sob falência, concurso de credores, concordata, insolvência ou em processo de dissolução ou liquidação; </w:t>
      </w:r>
      <w:r w:rsidR="00C71C71" w:rsidRPr="008441A0">
        <w:rPr>
          <w:rFonts w:ascii="Bookman Old Style" w:hAnsi="Bookman Old Style"/>
          <w:b/>
          <w:bCs/>
          <w:sz w:val="22"/>
          <w:szCs w:val="22"/>
        </w:rPr>
        <w:t>d)</w:t>
      </w:r>
      <w:r w:rsidR="00C71C71" w:rsidRPr="008441A0">
        <w:rPr>
          <w:rFonts w:ascii="Bookman Old Style" w:hAnsi="Bookman Old Style"/>
          <w:sz w:val="22"/>
          <w:szCs w:val="22"/>
        </w:rPr>
        <w:t xml:space="preserve"> autor do projeto, básico ou executivo, pessoa física ou jurídica; </w:t>
      </w:r>
      <w:r w:rsidR="00C71C71" w:rsidRPr="008441A0">
        <w:rPr>
          <w:rFonts w:ascii="Bookman Old Style" w:hAnsi="Bookman Old Style"/>
          <w:b/>
          <w:bCs/>
          <w:sz w:val="22"/>
          <w:szCs w:val="22"/>
        </w:rPr>
        <w:t>e)</w:t>
      </w:r>
      <w:r w:rsidR="00C71C71" w:rsidRPr="008441A0">
        <w:rPr>
          <w:rFonts w:ascii="Bookman Old Style" w:hAnsi="Bookman Old Style"/>
          <w:sz w:val="22"/>
          <w:szCs w:val="22"/>
        </w:rPr>
        <w:t xml:space="preserve"> servidor ou dirigente desta prefeitura ou responsável pela licitação; </w:t>
      </w:r>
      <w:r w:rsidR="00C71C71" w:rsidRPr="008441A0">
        <w:rPr>
          <w:rFonts w:ascii="Bookman Old Style" w:hAnsi="Bookman Old Style"/>
          <w:b/>
          <w:bCs/>
          <w:sz w:val="22"/>
          <w:szCs w:val="22"/>
        </w:rPr>
        <w:t>f)</w:t>
      </w:r>
      <w:r w:rsidR="00C71C71" w:rsidRPr="008441A0">
        <w:rPr>
          <w:rFonts w:ascii="Bookman Old Style" w:hAnsi="Bookman Old Style"/>
          <w:sz w:val="22"/>
          <w:szCs w:val="22"/>
        </w:rPr>
        <w:t xml:space="preserve"> quaisquer interessados que se enquadrem nas vedações previstas no art. 9º da Lei n. 8.666/93; </w:t>
      </w:r>
      <w:r w:rsidR="00C71C71" w:rsidRPr="008441A0">
        <w:rPr>
          <w:rFonts w:ascii="Bookman Old Style" w:hAnsi="Bookman Old Style"/>
          <w:b/>
          <w:bCs/>
          <w:sz w:val="22"/>
          <w:szCs w:val="22"/>
        </w:rPr>
        <w:t>g)</w:t>
      </w:r>
      <w:r w:rsidR="00C71C71" w:rsidRPr="008441A0">
        <w:rPr>
          <w:rFonts w:ascii="Bookman Old Style" w:hAnsi="Bookman Old Style"/>
          <w:sz w:val="22"/>
          <w:szCs w:val="22"/>
        </w:rPr>
        <w:t xml:space="preserve"> empresa que tenha em seu quadro empregados menores de 18 (dezoito) anos efetuando trabalho noturno, perigoso ou insalubre, ou, ainda, empregados com idade inferior a 16 (dezesseis) anos efetuando qualquer trabalho, salvo na condição de aprendiz a partir de 14 (quatorze) anos; </w:t>
      </w:r>
      <w:r w:rsidR="00C71C71" w:rsidRPr="008441A0">
        <w:rPr>
          <w:rFonts w:ascii="Bookman Old Style" w:hAnsi="Bookman Old Style"/>
          <w:b/>
          <w:bCs/>
          <w:sz w:val="22"/>
          <w:szCs w:val="22"/>
        </w:rPr>
        <w:t xml:space="preserve">h) </w:t>
      </w:r>
      <w:r w:rsidR="00C71C71" w:rsidRPr="008441A0">
        <w:rPr>
          <w:rFonts w:ascii="Bookman Old Style" w:hAnsi="Bookman Old Style"/>
          <w:sz w:val="22"/>
          <w:szCs w:val="22"/>
        </w:rPr>
        <w:t xml:space="preserve">empresa </w:t>
      </w:r>
      <w:r w:rsidR="00C71C71" w:rsidRPr="008441A0">
        <w:rPr>
          <w:rFonts w:ascii="Bookman Old Style" w:hAnsi="Bookman Old Style"/>
          <w:sz w:val="22"/>
          <w:szCs w:val="22"/>
        </w:rPr>
        <w:lastRenderedPageBreak/>
        <w:t>que</w:t>
      </w:r>
      <w:r w:rsidR="00C71C71" w:rsidRPr="008441A0">
        <w:rPr>
          <w:rFonts w:ascii="Bookman Old Style" w:hAnsi="Bookman Old Style"/>
          <w:b/>
          <w:bCs/>
          <w:sz w:val="22"/>
          <w:szCs w:val="22"/>
        </w:rPr>
        <w:t xml:space="preserve"> </w:t>
      </w:r>
      <w:r w:rsidR="00C71C71" w:rsidRPr="008441A0">
        <w:rPr>
          <w:rFonts w:ascii="Bookman Old Style" w:hAnsi="Bookman Old Style"/>
          <w:bCs/>
          <w:iCs/>
          <w:sz w:val="22"/>
          <w:szCs w:val="22"/>
        </w:rPr>
        <w:t>possua como sócios e/ou administradores o prefeito, o vice-prefeito, vereadores e servidores municipais, bem como pessoas ligadas a qualquer deles por matrimônio ou parentesco, afim ou consanguíneo, até o 2º (segundo) grau, ou por adoção (art. 101 da Lei Orgânica do Município de Cunhataí - SC).</w:t>
      </w:r>
      <w:r w:rsidR="00E254C5" w:rsidRPr="008441A0">
        <w:rPr>
          <w:rFonts w:ascii="Bookman Old Style" w:hAnsi="Bookman Old Style"/>
          <w:sz w:val="22"/>
          <w:szCs w:val="22"/>
        </w:rPr>
        <w:tab/>
      </w:r>
    </w:p>
    <w:p w14:paraId="64472DC8" w14:textId="17EE94E5" w:rsidR="00C71C71" w:rsidRPr="008441A0" w:rsidRDefault="00994791" w:rsidP="00C71C71">
      <w:pPr>
        <w:pStyle w:val="Estilo2"/>
        <w:rPr>
          <w:color w:val="auto"/>
          <w:sz w:val="22"/>
          <w:szCs w:val="22"/>
        </w:rPr>
      </w:pPr>
      <w:r w:rsidRPr="008441A0">
        <w:rPr>
          <w:color w:val="auto"/>
          <w:sz w:val="22"/>
          <w:szCs w:val="22"/>
        </w:rPr>
        <w:t>4</w:t>
      </w:r>
      <w:r w:rsidR="00C71C71" w:rsidRPr="008441A0">
        <w:rPr>
          <w:color w:val="auto"/>
          <w:sz w:val="22"/>
          <w:szCs w:val="22"/>
        </w:rPr>
        <w:t>. DO CREDENCIAMENTO</w:t>
      </w:r>
    </w:p>
    <w:p w14:paraId="19B44FB0" w14:textId="50ED2855"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.1 O licitante que quiser realizar o credenciamento deverá se apresentar junto à Comissão de Licitações, no dia da abertura dos envelopes</w:t>
      </w:r>
      <w:r w:rsidR="00C71C71" w:rsidRPr="008441A0">
        <w:rPr>
          <w:rFonts w:ascii="Bookman Old Style" w:hAnsi="Bookman Old Style"/>
          <w:sz w:val="22"/>
          <w:szCs w:val="22"/>
          <w:lang w:val="pt-PT"/>
        </w:rPr>
        <w:t xml:space="preserve">, até 15 (quinze) minutos antes da abertura dos mesmos, </w:t>
      </w:r>
      <w:r w:rsidR="00C71C71" w:rsidRPr="008441A0">
        <w:rPr>
          <w:rFonts w:ascii="Bookman Old Style" w:hAnsi="Bookman Old Style"/>
          <w:sz w:val="22"/>
          <w:szCs w:val="22"/>
        </w:rPr>
        <w:t xml:space="preserve">diretamente ou através de seu representante que, devidamente identificado e credenciado por meio legal, </w:t>
      </w:r>
      <w:r w:rsidR="00C71C71" w:rsidRPr="008441A0">
        <w:rPr>
          <w:rFonts w:ascii="Bookman Old Style" w:hAnsi="Bookman Old Style"/>
          <w:sz w:val="22"/>
          <w:szCs w:val="22"/>
          <w:u w:val="single"/>
        </w:rPr>
        <w:t>será o único admitido a intervir no procedimento licitatório</w:t>
      </w:r>
      <w:r w:rsidR="00C71C71" w:rsidRPr="008441A0">
        <w:rPr>
          <w:rFonts w:ascii="Bookman Old Style" w:hAnsi="Bookman Old Style"/>
          <w:sz w:val="22"/>
          <w:szCs w:val="22"/>
        </w:rPr>
        <w:t>, com poderes para atos do certame, no interesse do representado.</w:t>
      </w:r>
    </w:p>
    <w:p w14:paraId="3561DA58"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06023FC8" w14:textId="3B400A50"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u w:val="single"/>
        </w:rPr>
      </w:pPr>
      <w:r w:rsidRPr="008441A0">
        <w:rPr>
          <w:rFonts w:ascii="Bookman Old Style" w:hAnsi="Bookman Old Style"/>
          <w:sz w:val="22"/>
          <w:szCs w:val="22"/>
        </w:rPr>
        <w:t>4</w:t>
      </w:r>
      <w:r w:rsidR="00C71C71" w:rsidRPr="008441A0">
        <w:rPr>
          <w:rFonts w:ascii="Bookman Old Style" w:hAnsi="Bookman Old Style"/>
          <w:sz w:val="22"/>
          <w:szCs w:val="22"/>
        </w:rPr>
        <w:t xml:space="preserve">.2 </w:t>
      </w:r>
      <w:r w:rsidR="00C71C71" w:rsidRPr="008441A0">
        <w:rPr>
          <w:rFonts w:ascii="Bookman Old Style" w:hAnsi="Bookman Old Style"/>
          <w:sz w:val="22"/>
          <w:szCs w:val="22"/>
          <w:u w:val="single"/>
        </w:rPr>
        <w:t>A documentação referente ao credenciamento deverá ser apresentada fora dos envelopes.</w:t>
      </w:r>
    </w:p>
    <w:p w14:paraId="1F559F05"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32C2419C" w14:textId="670497AE"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.3 O credenciamento será efetuado da seguinte forma:</w:t>
      </w:r>
    </w:p>
    <w:p w14:paraId="16E40241"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 xml:space="preserve">a) Se dirigente, proprietário, sócio ou assemelhado da empresa proponente, deverá ser apresentado </w:t>
      </w:r>
      <w:r w:rsidRPr="008441A0">
        <w:rPr>
          <w:rFonts w:ascii="Bookman Old Style" w:hAnsi="Bookman Old Style"/>
          <w:b/>
          <w:bCs/>
          <w:sz w:val="22"/>
          <w:szCs w:val="22"/>
        </w:rPr>
        <w:t>(I)</w:t>
      </w:r>
      <w:r w:rsidRPr="008441A0">
        <w:rPr>
          <w:rFonts w:ascii="Bookman Old Style" w:hAnsi="Bookman Old Style"/>
          <w:sz w:val="22"/>
          <w:szCs w:val="22"/>
        </w:rPr>
        <w:t xml:space="preserve"> </w:t>
      </w:r>
      <w:r w:rsidRPr="008441A0">
        <w:rPr>
          <w:rFonts w:ascii="Bookman Old Style" w:hAnsi="Bookman Old Style"/>
          <w:sz w:val="22"/>
          <w:szCs w:val="22"/>
          <w:u w:val="single"/>
        </w:rPr>
        <w:t>registro comercial, estatuto ou contrato social em vigor, devidamente registrado</w:t>
      </w:r>
      <w:r w:rsidRPr="008441A0">
        <w:rPr>
          <w:rFonts w:ascii="Bookman Old Style" w:hAnsi="Bookman Old Style"/>
          <w:sz w:val="22"/>
          <w:szCs w:val="22"/>
        </w:rPr>
        <w:t xml:space="preserve">; </w:t>
      </w:r>
      <w:r w:rsidRPr="008441A0">
        <w:rPr>
          <w:rFonts w:ascii="Bookman Old Style" w:hAnsi="Bookman Old Style"/>
          <w:b/>
          <w:bCs/>
          <w:sz w:val="22"/>
          <w:szCs w:val="22"/>
        </w:rPr>
        <w:t>(II)</w:t>
      </w:r>
      <w:r w:rsidRPr="008441A0">
        <w:rPr>
          <w:rFonts w:ascii="Bookman Old Style" w:hAnsi="Bookman Old Style"/>
          <w:sz w:val="22"/>
          <w:szCs w:val="22"/>
        </w:rPr>
        <w:t xml:space="preserve"> </w:t>
      </w:r>
      <w:r w:rsidRPr="008441A0">
        <w:rPr>
          <w:rFonts w:ascii="Bookman Old Style" w:hAnsi="Bookman Old Style"/>
          <w:sz w:val="22"/>
          <w:szCs w:val="22"/>
          <w:u w:val="single"/>
        </w:rPr>
        <w:t>em se tratando de sociedade comercial</w:t>
      </w:r>
      <w:r w:rsidRPr="008441A0">
        <w:rPr>
          <w:rFonts w:ascii="Bookman Old Style" w:hAnsi="Bookman Old Style"/>
          <w:sz w:val="22"/>
          <w:szCs w:val="22"/>
        </w:rPr>
        <w:t xml:space="preserve">, e, </w:t>
      </w:r>
      <w:r w:rsidRPr="008441A0">
        <w:rPr>
          <w:rFonts w:ascii="Bookman Old Style" w:hAnsi="Bookman Old Style"/>
          <w:sz w:val="22"/>
          <w:szCs w:val="22"/>
          <w:u w:val="single"/>
        </w:rPr>
        <w:t>no caso de sociedade por ações</w:t>
      </w:r>
      <w:r w:rsidRPr="008441A0">
        <w:rPr>
          <w:rFonts w:ascii="Bookman Old Style" w:hAnsi="Bookman Old Style"/>
          <w:sz w:val="22"/>
          <w:szCs w:val="22"/>
        </w:rPr>
        <w:t xml:space="preserve">, acompanhado de documento de eleição de seus administradores; </w:t>
      </w:r>
      <w:r w:rsidRPr="008441A0">
        <w:rPr>
          <w:rFonts w:ascii="Bookman Old Style" w:hAnsi="Bookman Old Style"/>
          <w:b/>
          <w:bCs/>
          <w:sz w:val="22"/>
          <w:szCs w:val="22"/>
        </w:rPr>
        <w:t>(III)</w:t>
      </w:r>
      <w:r w:rsidRPr="008441A0">
        <w:rPr>
          <w:rFonts w:ascii="Bookman Old Style" w:hAnsi="Bookman Old Style"/>
          <w:sz w:val="22"/>
          <w:szCs w:val="22"/>
        </w:rPr>
        <w:t xml:space="preserve"> No caso de </w:t>
      </w:r>
      <w:r w:rsidRPr="008441A0">
        <w:rPr>
          <w:rFonts w:ascii="Bookman Old Style" w:hAnsi="Bookman Old Style"/>
          <w:sz w:val="22"/>
          <w:szCs w:val="22"/>
          <w:u w:val="single"/>
        </w:rPr>
        <w:t>sociedade civil</w:t>
      </w:r>
      <w:r w:rsidRPr="008441A0">
        <w:rPr>
          <w:rFonts w:ascii="Bookman Old Style" w:hAnsi="Bookman Old Style"/>
          <w:sz w:val="22"/>
          <w:szCs w:val="22"/>
        </w:rPr>
        <w:t xml:space="preserve">, inscrição do ato constitutivo, acompanhado de prova de diretoria em exercício; </w:t>
      </w:r>
      <w:r w:rsidRPr="008441A0">
        <w:rPr>
          <w:rFonts w:ascii="Bookman Old Style" w:hAnsi="Bookman Old Style"/>
          <w:b/>
          <w:bCs/>
          <w:sz w:val="22"/>
          <w:szCs w:val="22"/>
        </w:rPr>
        <w:t>(IV)</w:t>
      </w:r>
      <w:r w:rsidRPr="008441A0">
        <w:rPr>
          <w:rFonts w:ascii="Bookman Old Style" w:hAnsi="Bookman Old Style"/>
          <w:sz w:val="22"/>
          <w:szCs w:val="22"/>
        </w:rPr>
        <w:t xml:space="preserve"> em se tratando de </w:t>
      </w:r>
      <w:r w:rsidRPr="008441A0">
        <w:rPr>
          <w:rFonts w:ascii="Bookman Old Style" w:hAnsi="Bookman Old Style"/>
          <w:sz w:val="22"/>
          <w:szCs w:val="22"/>
          <w:u w:val="single"/>
        </w:rPr>
        <w:t>empresa ou sociedade estrangeira</w:t>
      </w:r>
      <w:r w:rsidRPr="008441A0">
        <w:rPr>
          <w:rFonts w:ascii="Bookman Old Style" w:hAnsi="Bookman Old Style"/>
          <w:sz w:val="22"/>
          <w:szCs w:val="22"/>
        </w:rPr>
        <w:t xml:space="preserve"> em funcionamento no país, decreto de autorização.</w:t>
      </w:r>
    </w:p>
    <w:p w14:paraId="443731AF"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1479D7A6"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b) Se representante legal, deverá apresentar:</w:t>
      </w:r>
      <w:r w:rsidRPr="008441A0">
        <w:rPr>
          <w:rFonts w:ascii="Bookman Old Style" w:hAnsi="Bookman Old Style"/>
          <w:sz w:val="22"/>
          <w:szCs w:val="22"/>
          <w:lang w:eastAsia="pt-BR"/>
        </w:rPr>
        <w:t xml:space="preserve"> procuração ou carta de credenciamento do representante </w:t>
      </w:r>
      <w:r w:rsidRPr="008441A0">
        <w:rPr>
          <w:rFonts w:ascii="Bookman Old Style" w:hAnsi="Bookman Old Style"/>
          <w:b/>
          <w:bCs/>
          <w:sz w:val="22"/>
          <w:szCs w:val="22"/>
          <w:lang w:eastAsia="pt-BR"/>
        </w:rPr>
        <w:t xml:space="preserve">(I) </w:t>
      </w:r>
      <w:r w:rsidRPr="008441A0">
        <w:rPr>
          <w:rFonts w:ascii="Bookman Old Style" w:hAnsi="Bookman Old Style"/>
          <w:b/>
          <w:bCs/>
          <w:sz w:val="22"/>
          <w:szCs w:val="22"/>
          <w:u w:val="single"/>
          <w:lang w:eastAsia="pt-BR"/>
        </w:rPr>
        <w:t>com firma reconhecida em cartório, ou (II) autenticada por servidor público, nos moldes do art. 3º da Lei n. 13.726/2018, ou (III) mediante assinatura digital, nos moldes determinados pelo ICP-Brasil, devendo ser acompanhado de documento que indique a validade e a autenticidade da assinatura</w:t>
      </w:r>
      <w:r w:rsidRPr="008441A0">
        <w:rPr>
          <w:rFonts w:ascii="Bookman Old Style" w:hAnsi="Bookman Old Style"/>
          <w:sz w:val="22"/>
          <w:szCs w:val="22"/>
          <w:lang w:eastAsia="pt-BR"/>
        </w:rPr>
        <w:t xml:space="preserve"> (anexo III), cópia registrada do contrato social ou documento constitutivo do licitante e apresentação de documento de identificação do representante (original e com foto). Os referidos documentos deverão ser entregues à Comissão de Licitações, sendo que os primeiros serão arquivados no processo e o documento de identificação será devolvido ao licitante.</w:t>
      </w:r>
    </w:p>
    <w:p w14:paraId="2152C350"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7F1B9CE4" w14:textId="3B3A9B2D"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 xml:space="preserve">.3.1 Neste último caso (alínea b), </w:t>
      </w:r>
      <w:r w:rsidR="00C71C71" w:rsidRPr="008441A0">
        <w:rPr>
          <w:rFonts w:ascii="Bookman Old Style" w:hAnsi="Bookman Old Style"/>
          <w:b/>
          <w:bCs/>
          <w:sz w:val="22"/>
          <w:szCs w:val="22"/>
          <w:u w:val="single"/>
        </w:rPr>
        <w:t>deverá ser acompanhado do ato de investidura, contrato social devidamente registrado do outorgante</w:t>
      </w:r>
      <w:r w:rsidR="00C71C71" w:rsidRPr="008441A0">
        <w:rPr>
          <w:rFonts w:ascii="Bookman Old Style" w:hAnsi="Bookman Old Style"/>
          <w:sz w:val="22"/>
          <w:szCs w:val="22"/>
        </w:rPr>
        <w:t xml:space="preserve"> como dirigente da empresa. Se se tratar de empresa individual, deve ser apresentado o registro comercial, devidamente registrado.</w:t>
      </w:r>
    </w:p>
    <w:p w14:paraId="615EC5F2"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0BDCBD25" w14:textId="35B1AC5A"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 xml:space="preserve">.3.2 </w:t>
      </w:r>
      <w:r w:rsidR="00C71C71" w:rsidRPr="008441A0">
        <w:rPr>
          <w:rFonts w:ascii="Bookman Old Style" w:hAnsi="Bookman Old Style"/>
          <w:b/>
          <w:bCs/>
          <w:sz w:val="22"/>
          <w:szCs w:val="22"/>
          <w:u w:val="single"/>
        </w:rPr>
        <w:t>É obrigatória a apresentação de documento de identidade com foto do representante em ambos os casos</w:t>
      </w:r>
      <w:r w:rsidR="00C71C71" w:rsidRPr="008441A0">
        <w:rPr>
          <w:rFonts w:ascii="Bookman Old Style" w:hAnsi="Bookman Old Style"/>
          <w:sz w:val="22"/>
          <w:szCs w:val="22"/>
        </w:rPr>
        <w:t>.</w:t>
      </w:r>
    </w:p>
    <w:p w14:paraId="2E50DAF5"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6EECAA6A" w14:textId="060976E7"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.4 Para exercer os direitos de manifestar intenção de recorrer, é obrigatória a presença da licitante ou de seu representante em todas as sessões públicas referentes à licitação.</w:t>
      </w:r>
    </w:p>
    <w:p w14:paraId="0852944E" w14:textId="77777777" w:rsidR="00C71C71" w:rsidRPr="008441A0" w:rsidRDefault="00C71C7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sz w:val="22"/>
          <w:szCs w:val="22"/>
        </w:rPr>
      </w:pPr>
    </w:p>
    <w:p w14:paraId="6310281C" w14:textId="4A22E5C0" w:rsidR="00C71C71" w:rsidRPr="008441A0" w:rsidRDefault="00994791" w:rsidP="00C71C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s>
        <w:rPr>
          <w:rFonts w:ascii="Bookman Old Style" w:hAnsi="Bookman Old Style"/>
          <w:b/>
          <w:bCs/>
          <w:sz w:val="22"/>
          <w:szCs w:val="22"/>
          <w:u w:val="single"/>
        </w:rPr>
      </w:pPr>
      <w:r w:rsidRPr="008441A0">
        <w:rPr>
          <w:rFonts w:ascii="Bookman Old Style" w:hAnsi="Bookman Old Style"/>
          <w:sz w:val="22"/>
          <w:szCs w:val="22"/>
        </w:rPr>
        <w:t>4</w:t>
      </w:r>
      <w:r w:rsidR="00C71C71" w:rsidRPr="008441A0">
        <w:rPr>
          <w:rFonts w:ascii="Bookman Old Style" w:hAnsi="Bookman Old Style"/>
          <w:sz w:val="22"/>
          <w:szCs w:val="22"/>
        </w:rPr>
        <w:t xml:space="preserve">.5 </w:t>
      </w:r>
      <w:r w:rsidR="00C71C71" w:rsidRPr="008441A0">
        <w:rPr>
          <w:rFonts w:ascii="Bookman Old Style" w:hAnsi="Bookman Old Style"/>
          <w:b/>
          <w:bCs/>
          <w:sz w:val="22"/>
          <w:szCs w:val="22"/>
          <w:u w:val="single"/>
        </w:rPr>
        <w:t>Todos os documentos exigidos para credenciamento poderão ser apresentados em original,</w:t>
      </w:r>
      <w:r w:rsidR="00C11DE5" w:rsidRPr="008441A0">
        <w:rPr>
          <w:rFonts w:ascii="Bookman Old Style" w:hAnsi="Bookman Old Style"/>
          <w:b/>
          <w:bCs/>
          <w:sz w:val="22"/>
          <w:szCs w:val="22"/>
          <w:u w:val="single"/>
        </w:rPr>
        <w:t xml:space="preserve"> ou</w:t>
      </w:r>
      <w:r w:rsidR="00C71C71" w:rsidRPr="008441A0">
        <w:rPr>
          <w:rFonts w:ascii="Bookman Old Style" w:hAnsi="Bookman Old Style"/>
          <w:b/>
          <w:bCs/>
          <w:sz w:val="22"/>
          <w:szCs w:val="22"/>
          <w:u w:val="single"/>
        </w:rPr>
        <w:t xml:space="preserve"> por qualquer processo de cópia autenticada por tabelião</w:t>
      </w:r>
      <w:r w:rsidR="00C11DE5" w:rsidRPr="008441A0">
        <w:rPr>
          <w:rFonts w:ascii="Bookman Old Style" w:hAnsi="Bookman Old Style"/>
          <w:b/>
          <w:bCs/>
          <w:sz w:val="22"/>
          <w:szCs w:val="22"/>
          <w:u w:val="single"/>
        </w:rPr>
        <w:t>,</w:t>
      </w:r>
      <w:r w:rsidR="00C71C71" w:rsidRPr="008441A0">
        <w:rPr>
          <w:rFonts w:ascii="Bookman Old Style" w:hAnsi="Bookman Old Style"/>
          <w:b/>
          <w:bCs/>
          <w:sz w:val="22"/>
          <w:szCs w:val="22"/>
          <w:u w:val="single"/>
        </w:rPr>
        <w:t xml:space="preserve"> ou por </w:t>
      </w:r>
      <w:r w:rsidR="00C71C71" w:rsidRPr="008441A0">
        <w:rPr>
          <w:rFonts w:ascii="Bookman Old Style" w:hAnsi="Bookman Old Style"/>
          <w:b/>
          <w:bCs/>
          <w:sz w:val="22"/>
          <w:szCs w:val="22"/>
          <w:u w:val="single"/>
        </w:rPr>
        <w:lastRenderedPageBreak/>
        <w:t>funcionário público desta administração pertencente à Comissão de Licitações e/ou Cadastro de Fornecedores</w:t>
      </w:r>
      <w:r w:rsidR="00C11DE5" w:rsidRPr="008441A0">
        <w:rPr>
          <w:rFonts w:ascii="Bookman Old Style" w:hAnsi="Bookman Old Style"/>
          <w:b/>
          <w:bCs/>
          <w:sz w:val="22"/>
          <w:szCs w:val="22"/>
          <w:u w:val="single"/>
        </w:rPr>
        <w:t>, ou publicado em órgão da imprensa oficial</w:t>
      </w:r>
      <w:r w:rsidR="00C71C71" w:rsidRPr="008441A0">
        <w:rPr>
          <w:rFonts w:ascii="Bookman Old Style" w:hAnsi="Bookman Old Style"/>
          <w:b/>
          <w:bCs/>
          <w:sz w:val="22"/>
          <w:szCs w:val="22"/>
          <w:u w:val="single"/>
        </w:rPr>
        <w:t>. A autenticação por funcionário público desta administração será realizada, preferencialmente, até 01 (uma) hora antes do início da sessão, sendo de inteira responsabilidade do licitante, querendo, realizar a autenticação com a antecedência necessária</w:t>
      </w:r>
      <w:r w:rsidR="00C71C71" w:rsidRPr="008441A0">
        <w:rPr>
          <w:rFonts w:ascii="Bookman Old Style" w:hAnsi="Bookman Old Style"/>
          <w:sz w:val="22"/>
          <w:szCs w:val="22"/>
        </w:rPr>
        <w:t>.</w:t>
      </w:r>
    </w:p>
    <w:p w14:paraId="7DDFA7B7" w14:textId="77777777" w:rsidR="00C71C71" w:rsidRPr="008441A0" w:rsidRDefault="00C71C71" w:rsidP="00C71C71">
      <w:pPr>
        <w:rPr>
          <w:rFonts w:ascii="Bookman Old Style" w:hAnsi="Bookman Old Style"/>
          <w:sz w:val="22"/>
          <w:szCs w:val="22"/>
        </w:rPr>
      </w:pPr>
    </w:p>
    <w:p w14:paraId="083206C1" w14:textId="4E8E23F7" w:rsidR="00C71C71" w:rsidRPr="008441A0" w:rsidRDefault="00994791" w:rsidP="00C71C71">
      <w:pPr>
        <w:autoSpaceDE w:val="0"/>
        <w:autoSpaceDN w:val="0"/>
        <w:adjustRightInd w:val="0"/>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.6 O credenciamento no momento da licitação implica a responsabilidade legal do licitante, ou do seu representante legal, e a presunção de sua capacidade técnica para realização das transações inerentes à tomada de preços.</w:t>
      </w:r>
    </w:p>
    <w:p w14:paraId="0239C38D" w14:textId="77777777" w:rsidR="00C71C71" w:rsidRPr="008441A0" w:rsidRDefault="00C71C71" w:rsidP="00C71C71">
      <w:pPr>
        <w:rPr>
          <w:rFonts w:ascii="Bookman Old Style" w:hAnsi="Bookman Old Style"/>
          <w:sz w:val="22"/>
          <w:szCs w:val="22"/>
        </w:rPr>
      </w:pPr>
    </w:p>
    <w:p w14:paraId="7D0FBCDB" w14:textId="14D93FD1" w:rsidR="00C71C71" w:rsidRPr="008441A0" w:rsidRDefault="00994791" w:rsidP="00C71C71">
      <w:pPr>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.7 A não apresentação dos documentos para o credenciamento</w:t>
      </w:r>
      <w:r w:rsidR="00360149" w:rsidRPr="008441A0">
        <w:rPr>
          <w:rFonts w:ascii="Bookman Old Style" w:hAnsi="Bookman Old Style"/>
          <w:sz w:val="22"/>
          <w:szCs w:val="22"/>
        </w:rPr>
        <w:t>, ou sua apresentação de forma irregular,</w:t>
      </w:r>
      <w:r w:rsidR="00C71C71" w:rsidRPr="008441A0">
        <w:rPr>
          <w:rFonts w:ascii="Bookman Old Style" w:hAnsi="Bookman Old Style"/>
          <w:sz w:val="22"/>
          <w:szCs w:val="22"/>
        </w:rPr>
        <w:t xml:space="preserve"> não inabilitará </w:t>
      </w:r>
      <w:r w:rsidR="00360149" w:rsidRPr="008441A0">
        <w:rPr>
          <w:rFonts w:ascii="Bookman Old Style" w:hAnsi="Bookman Old Style"/>
          <w:sz w:val="22"/>
          <w:szCs w:val="22"/>
        </w:rPr>
        <w:t>a</w:t>
      </w:r>
      <w:r w:rsidR="00C71C71" w:rsidRPr="008441A0">
        <w:rPr>
          <w:rFonts w:ascii="Bookman Old Style" w:hAnsi="Bookman Old Style"/>
          <w:sz w:val="22"/>
          <w:szCs w:val="22"/>
        </w:rPr>
        <w:t xml:space="preserve"> licitante, mas impedirá </w:t>
      </w:r>
      <w:r w:rsidR="00360149" w:rsidRPr="008441A0">
        <w:rPr>
          <w:rFonts w:ascii="Bookman Old Style" w:hAnsi="Bookman Old Style"/>
          <w:sz w:val="22"/>
          <w:szCs w:val="22"/>
        </w:rPr>
        <w:t xml:space="preserve">o representante </w:t>
      </w:r>
      <w:r w:rsidR="00C71C71" w:rsidRPr="008441A0">
        <w:rPr>
          <w:rFonts w:ascii="Bookman Old Style" w:hAnsi="Bookman Old Style"/>
          <w:sz w:val="22"/>
          <w:szCs w:val="22"/>
        </w:rPr>
        <w:t xml:space="preserve">de </w:t>
      </w:r>
      <w:r w:rsidR="00360149" w:rsidRPr="008441A0">
        <w:rPr>
          <w:rFonts w:ascii="Bookman Old Style" w:hAnsi="Bookman Old Style"/>
          <w:sz w:val="22"/>
          <w:szCs w:val="22"/>
        </w:rPr>
        <w:t>praticar atos concernentes à licitação em nome da licitante</w:t>
      </w:r>
      <w:r w:rsidR="00C71C71" w:rsidRPr="008441A0">
        <w:rPr>
          <w:rFonts w:ascii="Bookman Old Style" w:hAnsi="Bookman Old Style"/>
          <w:sz w:val="22"/>
          <w:szCs w:val="22"/>
        </w:rPr>
        <w:t xml:space="preserve">, lavrando-se em ata o impedimento. </w:t>
      </w:r>
    </w:p>
    <w:p w14:paraId="5FCD0616" w14:textId="77777777" w:rsidR="00C71C71" w:rsidRPr="008441A0" w:rsidRDefault="00C71C71" w:rsidP="00C71C71">
      <w:pPr>
        <w:rPr>
          <w:rFonts w:ascii="Bookman Old Style" w:hAnsi="Bookman Old Style"/>
          <w:sz w:val="22"/>
          <w:szCs w:val="22"/>
        </w:rPr>
      </w:pPr>
    </w:p>
    <w:p w14:paraId="576F5361" w14:textId="5A7AA09B" w:rsidR="00C71C71" w:rsidRPr="008441A0" w:rsidRDefault="00994791" w:rsidP="00C71C71">
      <w:pPr>
        <w:rPr>
          <w:rFonts w:ascii="Bookman Old Style" w:hAnsi="Bookman Old Style"/>
          <w:sz w:val="22"/>
          <w:szCs w:val="22"/>
        </w:rPr>
      </w:pPr>
      <w:r w:rsidRPr="008441A0">
        <w:rPr>
          <w:rFonts w:ascii="Bookman Old Style" w:hAnsi="Bookman Old Style"/>
          <w:sz w:val="22"/>
          <w:szCs w:val="22"/>
        </w:rPr>
        <w:t>4</w:t>
      </w:r>
      <w:r w:rsidR="00C71C71" w:rsidRPr="008441A0">
        <w:rPr>
          <w:rFonts w:ascii="Bookman Old Style" w:hAnsi="Bookman Old Style"/>
          <w:sz w:val="22"/>
          <w:szCs w:val="22"/>
        </w:rPr>
        <w:t>.8 Cada representante poderá representar um único licitante.</w:t>
      </w:r>
    </w:p>
    <w:p w14:paraId="3E1CDEED" w14:textId="48A3B867" w:rsidR="005C1FD2" w:rsidRPr="008441A0" w:rsidRDefault="00994791" w:rsidP="005C1FD2">
      <w:pPr>
        <w:pStyle w:val="Estilo2"/>
        <w:rPr>
          <w:color w:val="auto"/>
          <w:sz w:val="22"/>
          <w:szCs w:val="22"/>
        </w:rPr>
      </w:pPr>
      <w:r w:rsidRPr="008441A0">
        <w:rPr>
          <w:color w:val="auto"/>
          <w:sz w:val="22"/>
          <w:szCs w:val="22"/>
        </w:rPr>
        <w:t>5</w:t>
      </w:r>
      <w:r w:rsidR="005C1FD2" w:rsidRPr="008441A0">
        <w:rPr>
          <w:color w:val="auto"/>
          <w:sz w:val="22"/>
          <w:szCs w:val="22"/>
        </w:rPr>
        <w:t>. ENTREGA DOS ENVELOPES E SUA ABERTURA</w:t>
      </w:r>
    </w:p>
    <w:p w14:paraId="74A101E9" w14:textId="7C7AB8CB" w:rsidR="005C1FD2" w:rsidRPr="008441A0" w:rsidRDefault="00994791" w:rsidP="005C1FD2">
      <w:pPr>
        <w:rPr>
          <w:rFonts w:ascii="Bookman Old Style" w:hAnsi="Bookman Old Style"/>
          <w:sz w:val="22"/>
          <w:szCs w:val="22"/>
        </w:rPr>
      </w:pPr>
      <w:r w:rsidRPr="008441A0">
        <w:rPr>
          <w:rFonts w:ascii="Bookman Old Style" w:hAnsi="Bookman Old Style"/>
          <w:sz w:val="22"/>
          <w:szCs w:val="22"/>
        </w:rPr>
        <w:t>5</w:t>
      </w:r>
      <w:r w:rsidR="005C1FD2" w:rsidRPr="008441A0">
        <w:rPr>
          <w:rFonts w:ascii="Bookman Old Style" w:hAnsi="Bookman Old Style"/>
          <w:sz w:val="22"/>
          <w:szCs w:val="22"/>
        </w:rPr>
        <w:t xml:space="preserve">.1 Os </w:t>
      </w:r>
      <w:r w:rsidR="005C1FD2" w:rsidRPr="00CA73E7">
        <w:rPr>
          <w:rFonts w:ascii="Bookman Old Style" w:hAnsi="Bookman Old Style"/>
          <w:sz w:val="22"/>
          <w:szCs w:val="22"/>
        </w:rPr>
        <w:t xml:space="preserve">envelopes contendo os documentos para habilitação e proposta deverão ser entregues até as </w:t>
      </w:r>
      <w:r w:rsidR="005C1FD2" w:rsidRPr="00CA73E7">
        <w:rPr>
          <w:rFonts w:ascii="Bookman Old Style" w:hAnsi="Bookman Old Style"/>
          <w:b/>
          <w:sz w:val="22"/>
          <w:szCs w:val="22"/>
          <w:u w:val="single"/>
        </w:rPr>
        <w:t xml:space="preserve">08:45h do dia </w:t>
      </w:r>
      <w:r w:rsidR="00CA73E7" w:rsidRPr="00CA73E7">
        <w:rPr>
          <w:rFonts w:ascii="Bookman Old Style" w:hAnsi="Bookman Old Style"/>
          <w:b/>
          <w:sz w:val="22"/>
          <w:szCs w:val="22"/>
          <w:u w:val="single"/>
        </w:rPr>
        <w:t>1</w:t>
      </w:r>
      <w:r w:rsidR="00931EB0" w:rsidRPr="00CA73E7">
        <w:rPr>
          <w:rFonts w:ascii="Bookman Old Style" w:hAnsi="Bookman Old Style"/>
          <w:b/>
          <w:sz w:val="22"/>
          <w:szCs w:val="22"/>
          <w:u w:val="single"/>
        </w:rPr>
        <w:t>6</w:t>
      </w:r>
      <w:r w:rsidR="005C1FD2" w:rsidRPr="00CA73E7">
        <w:rPr>
          <w:rFonts w:ascii="Bookman Old Style" w:hAnsi="Bookman Old Style"/>
          <w:b/>
          <w:sz w:val="22"/>
          <w:szCs w:val="22"/>
          <w:u w:val="single"/>
        </w:rPr>
        <w:t xml:space="preserve"> de </w:t>
      </w:r>
      <w:r w:rsidR="00931EB0" w:rsidRPr="00CA73E7">
        <w:rPr>
          <w:rFonts w:ascii="Bookman Old Style" w:hAnsi="Bookman Old Style"/>
          <w:b/>
          <w:sz w:val="22"/>
          <w:szCs w:val="22"/>
          <w:u w:val="single"/>
        </w:rPr>
        <w:t>novembro</w:t>
      </w:r>
      <w:r w:rsidR="005C1FD2" w:rsidRPr="00CA73E7">
        <w:rPr>
          <w:rFonts w:ascii="Bookman Old Style" w:hAnsi="Bookman Old Style"/>
          <w:b/>
          <w:sz w:val="22"/>
          <w:szCs w:val="22"/>
          <w:u w:val="single"/>
        </w:rPr>
        <w:t xml:space="preserve"> de 2023</w:t>
      </w:r>
      <w:r w:rsidR="005C1FD2" w:rsidRPr="00CA73E7">
        <w:rPr>
          <w:rFonts w:ascii="Bookman Old Style" w:hAnsi="Bookman Old Style"/>
          <w:sz w:val="22"/>
          <w:szCs w:val="22"/>
        </w:rPr>
        <w:t xml:space="preserve">, junto ao Departamento de Compras e Licitações da Prefeitura Municipal de Cunhataí, sendo que a abertura dos envelopes contendo os documentos necessários à habilitação e dos envelopes contendo as propostas será realizada em sessão pública a partir das </w:t>
      </w:r>
      <w:r w:rsidR="005C1FD2" w:rsidRPr="00CA73E7">
        <w:rPr>
          <w:rFonts w:ascii="Bookman Old Style" w:hAnsi="Bookman Old Style"/>
          <w:b/>
          <w:sz w:val="22"/>
          <w:szCs w:val="22"/>
          <w:u w:val="single"/>
        </w:rPr>
        <w:t xml:space="preserve">09:00h do dia </w:t>
      </w:r>
      <w:r w:rsidR="00CA73E7" w:rsidRPr="00CA73E7">
        <w:rPr>
          <w:rFonts w:ascii="Bookman Old Style" w:hAnsi="Bookman Old Style"/>
          <w:b/>
          <w:sz w:val="22"/>
          <w:szCs w:val="22"/>
          <w:u w:val="single"/>
        </w:rPr>
        <w:t>1</w:t>
      </w:r>
      <w:r w:rsidR="00931EB0" w:rsidRPr="00CA73E7">
        <w:rPr>
          <w:rFonts w:ascii="Bookman Old Style" w:hAnsi="Bookman Old Style"/>
          <w:b/>
          <w:sz w:val="22"/>
          <w:szCs w:val="22"/>
          <w:u w:val="single"/>
        </w:rPr>
        <w:t>6</w:t>
      </w:r>
      <w:r w:rsidR="005C1FD2" w:rsidRPr="00CA73E7">
        <w:rPr>
          <w:rFonts w:ascii="Bookman Old Style" w:hAnsi="Bookman Old Style"/>
          <w:b/>
          <w:sz w:val="22"/>
          <w:szCs w:val="22"/>
          <w:u w:val="single"/>
        </w:rPr>
        <w:t xml:space="preserve"> de </w:t>
      </w:r>
      <w:r w:rsidR="00931EB0" w:rsidRPr="00CA73E7">
        <w:rPr>
          <w:rFonts w:ascii="Bookman Old Style" w:hAnsi="Bookman Old Style"/>
          <w:b/>
          <w:sz w:val="22"/>
          <w:szCs w:val="22"/>
          <w:u w:val="single"/>
        </w:rPr>
        <w:t>novembro</w:t>
      </w:r>
      <w:r w:rsidR="005C1FD2" w:rsidRPr="00CA73E7">
        <w:rPr>
          <w:rFonts w:ascii="Bookman Old Style" w:hAnsi="Bookman Old Style"/>
          <w:b/>
          <w:sz w:val="22"/>
          <w:szCs w:val="22"/>
          <w:u w:val="single"/>
        </w:rPr>
        <w:t xml:space="preserve"> de 2023</w:t>
      </w:r>
      <w:r w:rsidR="005C1FD2" w:rsidRPr="00CA73E7">
        <w:rPr>
          <w:rFonts w:ascii="Bookman Old Style" w:hAnsi="Bookman Old Style"/>
          <w:sz w:val="22"/>
          <w:szCs w:val="22"/>
        </w:rPr>
        <w:t>, junto ao Departamento de Compras e Licitações da Prefeitura Municipal de Cunhataí - SC.</w:t>
      </w:r>
    </w:p>
    <w:p w14:paraId="5FD34359" w14:textId="77777777" w:rsidR="005C1FD2" w:rsidRPr="008441A0" w:rsidRDefault="005C1FD2" w:rsidP="005C1FD2">
      <w:pPr>
        <w:rPr>
          <w:rFonts w:ascii="Bookman Old Style" w:hAnsi="Bookman Old Style"/>
          <w:sz w:val="22"/>
          <w:szCs w:val="22"/>
        </w:rPr>
      </w:pPr>
    </w:p>
    <w:p w14:paraId="46CBA957" w14:textId="5DC34621" w:rsidR="005C1FD2" w:rsidRPr="008441A0" w:rsidRDefault="00994791" w:rsidP="005C1FD2">
      <w:pPr>
        <w:rPr>
          <w:rFonts w:ascii="Bookman Old Style" w:hAnsi="Bookman Old Style"/>
          <w:sz w:val="22"/>
          <w:szCs w:val="22"/>
        </w:rPr>
      </w:pPr>
      <w:r w:rsidRPr="008441A0">
        <w:rPr>
          <w:rFonts w:ascii="Bookman Old Style" w:hAnsi="Bookman Old Style"/>
          <w:sz w:val="22"/>
          <w:szCs w:val="22"/>
        </w:rPr>
        <w:t>5</w:t>
      </w:r>
      <w:r w:rsidR="005C1FD2" w:rsidRPr="008441A0">
        <w:rPr>
          <w:rFonts w:ascii="Bookman Old Style" w:hAnsi="Bookman Old Style"/>
          <w:sz w:val="22"/>
          <w:szCs w:val="22"/>
        </w:rPr>
        <w:t>.2 Se os licitantes optarem por realizar a entrega dos envelopes no próprio dia da sua abertura, deverão comparecer com a devida antecedência em relação ao prazo peremptório disposto no item anterior, inadmitindo-se justificativas de atraso na entrega dos envelopes de qualquer natureza.</w:t>
      </w:r>
    </w:p>
    <w:p w14:paraId="0E2C39B0" w14:textId="77777777" w:rsidR="005C1FD2" w:rsidRPr="008441A0" w:rsidRDefault="005C1FD2" w:rsidP="005C1FD2">
      <w:pPr>
        <w:rPr>
          <w:rFonts w:ascii="Bookman Old Style" w:hAnsi="Bookman Old Style"/>
          <w:sz w:val="22"/>
          <w:szCs w:val="22"/>
        </w:rPr>
      </w:pPr>
    </w:p>
    <w:p w14:paraId="51ADC890" w14:textId="501FB8AF" w:rsidR="005C1FD2" w:rsidRPr="008441A0" w:rsidRDefault="00994791" w:rsidP="005C1FD2">
      <w:pPr>
        <w:rPr>
          <w:rFonts w:ascii="Bookman Old Style" w:hAnsi="Bookman Old Style"/>
          <w:sz w:val="22"/>
          <w:szCs w:val="22"/>
        </w:rPr>
      </w:pPr>
      <w:r w:rsidRPr="008441A0">
        <w:rPr>
          <w:rFonts w:ascii="Bookman Old Style" w:hAnsi="Bookman Old Style"/>
          <w:sz w:val="22"/>
          <w:szCs w:val="22"/>
        </w:rPr>
        <w:t>5</w:t>
      </w:r>
      <w:r w:rsidR="005C1FD2" w:rsidRPr="008441A0">
        <w:rPr>
          <w:rFonts w:ascii="Bookman Old Style" w:hAnsi="Bookman Old Style"/>
          <w:sz w:val="22"/>
          <w:szCs w:val="22"/>
        </w:rPr>
        <w:t xml:space="preserve">.3 Os licitantes interessados em participar do certame </w:t>
      </w:r>
      <w:r w:rsidR="005C1FD2" w:rsidRPr="008441A0">
        <w:rPr>
          <w:rFonts w:ascii="Bookman Old Style" w:hAnsi="Bookman Old Style"/>
          <w:b/>
          <w:bCs/>
          <w:sz w:val="22"/>
          <w:szCs w:val="22"/>
          <w:u w:val="single"/>
        </w:rPr>
        <w:t>não necessitam encaminhar seus representantes legais para entregar os envelopes com a documentação e as propostas</w:t>
      </w:r>
      <w:r w:rsidR="005C1FD2" w:rsidRPr="008441A0">
        <w:rPr>
          <w:rFonts w:ascii="Bookman Old Style" w:hAnsi="Bookman Old Style"/>
          <w:sz w:val="22"/>
          <w:szCs w:val="22"/>
        </w:rPr>
        <w:t xml:space="preserve">, podendo, inclusive, encaminhá-los via Correios ou outro meio similar de entrega, atentando para as datas e horários finais para recebimento dos mesmos, constantes neste edital, não incidindo responsabilidade de qualquer natureza ao Município de Cunhataí – SC quanto aos atrasos que possam advir de tal envio. </w:t>
      </w:r>
    </w:p>
    <w:p w14:paraId="12F41BED" w14:textId="77777777" w:rsidR="005C1FD2" w:rsidRPr="008441A0" w:rsidRDefault="005C1FD2" w:rsidP="005C1FD2">
      <w:pPr>
        <w:rPr>
          <w:rFonts w:ascii="Bookman Old Style" w:hAnsi="Bookman Old Style"/>
          <w:sz w:val="22"/>
          <w:szCs w:val="22"/>
        </w:rPr>
      </w:pPr>
    </w:p>
    <w:p w14:paraId="39DFFDE2" w14:textId="6391F424" w:rsidR="005C1FD2" w:rsidRPr="008441A0" w:rsidRDefault="00994791" w:rsidP="005C1FD2">
      <w:pPr>
        <w:rPr>
          <w:rFonts w:ascii="Bookman Old Style" w:hAnsi="Bookman Old Style"/>
          <w:sz w:val="22"/>
          <w:szCs w:val="22"/>
        </w:rPr>
      </w:pPr>
      <w:r w:rsidRPr="008441A0">
        <w:rPr>
          <w:rFonts w:ascii="Bookman Old Style" w:hAnsi="Bookman Old Style"/>
          <w:sz w:val="22"/>
          <w:szCs w:val="22"/>
        </w:rPr>
        <w:t>5</w:t>
      </w:r>
      <w:r w:rsidR="005C1FD2" w:rsidRPr="008441A0">
        <w:rPr>
          <w:rFonts w:ascii="Bookman Old Style" w:hAnsi="Bookman Old Style"/>
          <w:sz w:val="22"/>
          <w:szCs w:val="22"/>
        </w:rPr>
        <w:t>.4 A apresentação dos envelopes com identificação incompleta ou com algum erro de transcrição, ou mesmo inversão dos envelopes (proposta no envelope de documentação ou vice-versa), não consistirá em motivo para exclusão da empresa do procedimento licitatório, desde que não tenha sido violado o respectivo invólucro ou que a incorreção apontada não cause mácula insanável ao procedimento e que seja plenamente identificada a pretensão.</w:t>
      </w:r>
    </w:p>
    <w:p w14:paraId="640ED101" w14:textId="21F79514" w:rsidR="001331E0" w:rsidRPr="008441A0" w:rsidRDefault="00994791" w:rsidP="001331E0">
      <w:pPr>
        <w:pStyle w:val="Estilo2"/>
        <w:rPr>
          <w:color w:val="auto"/>
          <w:sz w:val="22"/>
          <w:szCs w:val="22"/>
        </w:rPr>
      </w:pPr>
      <w:r w:rsidRPr="008441A0">
        <w:rPr>
          <w:color w:val="auto"/>
          <w:sz w:val="22"/>
          <w:szCs w:val="22"/>
        </w:rPr>
        <w:t>6</w:t>
      </w:r>
      <w:r w:rsidR="001331E0" w:rsidRPr="008441A0">
        <w:rPr>
          <w:color w:val="auto"/>
          <w:sz w:val="22"/>
          <w:szCs w:val="22"/>
        </w:rPr>
        <w:t>. HABILITAÇÃO</w:t>
      </w:r>
      <w:r w:rsidR="007B16BC" w:rsidRPr="008441A0">
        <w:rPr>
          <w:color w:val="auto"/>
          <w:sz w:val="22"/>
          <w:szCs w:val="22"/>
        </w:rPr>
        <w:t xml:space="preserve"> (ENVELOPE N. 01)</w:t>
      </w:r>
    </w:p>
    <w:p w14:paraId="2774FF69" w14:textId="65ECD7D4" w:rsidR="001331E0" w:rsidRPr="008441A0" w:rsidRDefault="00994791" w:rsidP="001331E0">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lastRenderedPageBreak/>
        <w:t>6</w:t>
      </w:r>
      <w:r w:rsidR="001331E0" w:rsidRPr="008441A0">
        <w:rPr>
          <w:rFonts w:ascii="Bookman Old Style" w:hAnsi="Bookman Old Style"/>
          <w:sz w:val="22"/>
          <w:szCs w:val="22"/>
        </w:rPr>
        <w:t>.1</w:t>
      </w:r>
      <w:r w:rsidR="001331E0" w:rsidRPr="008441A0">
        <w:rPr>
          <w:rFonts w:ascii="Bookman Old Style" w:hAnsi="Bookman Old Style"/>
          <w:b/>
          <w:sz w:val="22"/>
          <w:szCs w:val="22"/>
        </w:rPr>
        <w:t xml:space="preserve"> </w:t>
      </w:r>
      <w:r w:rsidR="001331E0" w:rsidRPr="008441A0">
        <w:rPr>
          <w:rFonts w:ascii="Bookman Old Style" w:hAnsi="Bookman Old Style"/>
          <w:sz w:val="22"/>
          <w:szCs w:val="22"/>
        </w:rPr>
        <w:t>As pessoas jurídicas que desejarem participar da presente licitação deverão apresentar o envelope n. 01, contendo a documentação para habilitação, e o envelope n. 02, contendo a proposta de preços, observando os prazos estabelecidos no presente edital.</w:t>
      </w:r>
    </w:p>
    <w:p w14:paraId="4E773623" w14:textId="77777777" w:rsidR="001331E0" w:rsidRPr="008441A0" w:rsidRDefault="001331E0" w:rsidP="001331E0">
      <w:pPr>
        <w:autoSpaceDE w:val="0"/>
        <w:autoSpaceDN w:val="0"/>
        <w:adjustRightInd w:val="0"/>
        <w:contextualSpacing/>
        <w:rPr>
          <w:rFonts w:ascii="Bookman Old Style" w:hAnsi="Bookman Old Style"/>
          <w:sz w:val="22"/>
          <w:szCs w:val="22"/>
        </w:rPr>
      </w:pPr>
    </w:p>
    <w:p w14:paraId="6B27FA34" w14:textId="6E303C5C" w:rsidR="001331E0" w:rsidRPr="008441A0" w:rsidRDefault="00994791" w:rsidP="001331E0">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.2 O envelope n. 01 deverá ser apresentado identificado, fechado e lacrado, sugerindo-se a seguinte identificação:</w:t>
      </w:r>
    </w:p>
    <w:p w14:paraId="08129EE4" w14:textId="2CF339EC" w:rsidR="001331E0" w:rsidRPr="008441A0" w:rsidRDefault="001331E0" w:rsidP="001331E0">
      <w:pPr>
        <w:autoSpaceDE w:val="0"/>
        <w:autoSpaceDN w:val="0"/>
        <w:adjustRightInd w:val="0"/>
        <w:contextualSpacing/>
        <w:rPr>
          <w:rFonts w:ascii="Bookman Old Style" w:hAnsi="Bookman Old Style"/>
          <w:b/>
          <w:sz w:val="22"/>
          <w:szCs w:val="22"/>
        </w:rPr>
      </w:pPr>
    </w:p>
    <w:p w14:paraId="4D6650D1" w14:textId="6751172E" w:rsidR="001331E0" w:rsidRPr="008441A0" w:rsidRDefault="001331E0" w:rsidP="001331E0">
      <w:pPr>
        <w:autoSpaceDE w:val="0"/>
        <w:autoSpaceDN w:val="0"/>
        <w:adjustRightInd w:val="0"/>
        <w:contextualSpacing/>
        <w:rPr>
          <w:rFonts w:ascii="Bookman Old Style" w:hAnsi="Bookman Old Style"/>
          <w:sz w:val="22"/>
          <w:szCs w:val="22"/>
        </w:rPr>
      </w:pPr>
      <w:r w:rsidRPr="008441A0">
        <w:rPr>
          <w:rFonts w:ascii="Bookman Old Style" w:hAnsi="Bookman Old Style"/>
          <w:noProof/>
          <w:sz w:val="22"/>
          <w:szCs w:val="22"/>
        </w:rPr>
        <mc:AlternateContent>
          <mc:Choice Requires="wps">
            <w:drawing>
              <wp:anchor distT="0" distB="0" distL="114300" distR="114300" simplePos="0" relativeHeight="251663360" behindDoc="1" locked="0" layoutInCell="1" allowOverlap="1" wp14:anchorId="1DD86228" wp14:editId="0296665A">
                <wp:simplePos x="0" y="0"/>
                <wp:positionH relativeFrom="margin">
                  <wp:align>left</wp:align>
                </wp:positionH>
                <wp:positionV relativeFrom="paragraph">
                  <wp:posOffset>8255</wp:posOffset>
                </wp:positionV>
                <wp:extent cx="3771900" cy="1201479"/>
                <wp:effectExtent l="0" t="0" r="19050" b="17780"/>
                <wp:wrapNone/>
                <wp:docPr id="1202012404" name="Retângulo 1"/>
                <wp:cNvGraphicFramePr/>
                <a:graphic xmlns:a="http://schemas.openxmlformats.org/drawingml/2006/main">
                  <a:graphicData uri="http://schemas.microsoft.com/office/word/2010/wordprocessingShape">
                    <wps:wsp>
                      <wps:cNvSpPr/>
                      <wps:spPr>
                        <a:xfrm>
                          <a:off x="0" y="0"/>
                          <a:ext cx="3771900" cy="1201479"/>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73B53B" id="Retângulo 1" o:spid="_x0000_s1026" style="position:absolute;margin-left:0;margin-top:.65pt;width:297pt;height:94.6pt;z-index:-2516531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" fillcolor="#c3c3c3 [2166]" strokecolor="#a5a5a5 [3206]" strokeweight=".5pt">
                <v:fill color2="#b6b6b6 [2614]" rotate="t" colors="0 #d2d2d2;.5 #c8c8c8;1 silver" focus="100%" type="gradient">
                  <o:fill v:ext="view" type="gradientUnscaled"/>
                </v:fill>
                <w10:wrap anchorx="margin"/>
              </v:rect>
            </w:pict>
          </mc:Fallback>
        </mc:AlternateContent>
      </w:r>
      <w:r w:rsidRPr="008441A0">
        <w:rPr>
          <w:rFonts w:ascii="Bookman Old Style" w:hAnsi="Bookman Old Style"/>
          <w:b/>
          <w:sz w:val="22"/>
          <w:szCs w:val="22"/>
        </w:rPr>
        <w:t>ENVELOPE N° 01 “DOCUMENTAÇÃO”</w:t>
      </w:r>
    </w:p>
    <w:p w14:paraId="69374068" w14:textId="77777777" w:rsidR="001331E0" w:rsidRPr="008441A0" w:rsidRDefault="001331E0" w:rsidP="001331E0">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NOME/RAZÃO SOCIAL:</w:t>
      </w:r>
    </w:p>
    <w:p w14:paraId="07AED7DC" w14:textId="77777777" w:rsidR="001331E0" w:rsidRPr="008441A0" w:rsidRDefault="001331E0" w:rsidP="001331E0">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À: PREFEITURA MUNICIPAL DE CUNHATAÍ</w:t>
      </w:r>
    </w:p>
    <w:p w14:paraId="599BD2FC" w14:textId="2D350A07" w:rsidR="001331E0" w:rsidRPr="008441A0" w:rsidRDefault="001331E0" w:rsidP="008441A0">
      <w:pPr>
        <w:tabs>
          <w:tab w:val="left" w:pos="4800"/>
        </w:tabs>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DEPARTAMENTO DE LICITAÇÕES</w:t>
      </w:r>
      <w:r w:rsidR="008441A0" w:rsidRPr="008441A0">
        <w:rPr>
          <w:rFonts w:ascii="Bookman Old Style" w:hAnsi="Bookman Old Style"/>
          <w:b/>
          <w:sz w:val="22"/>
          <w:szCs w:val="22"/>
        </w:rPr>
        <w:tab/>
      </w:r>
    </w:p>
    <w:p w14:paraId="49F9F300" w14:textId="20AD535A" w:rsidR="001331E0" w:rsidRPr="00E94EAA" w:rsidRDefault="001331E0" w:rsidP="001331E0">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PROCESSO ADMINISTRATIVO N</w:t>
      </w:r>
      <w:r w:rsidRPr="00E94EAA">
        <w:rPr>
          <w:rFonts w:ascii="Bookman Old Style" w:hAnsi="Bookman Old Style"/>
          <w:b/>
          <w:sz w:val="22"/>
          <w:szCs w:val="22"/>
        </w:rPr>
        <w:t xml:space="preserve">. </w:t>
      </w:r>
      <w:r w:rsidR="00E94EAA" w:rsidRPr="00E94EAA">
        <w:rPr>
          <w:rFonts w:ascii="Bookman Old Style" w:hAnsi="Bookman Old Style"/>
          <w:b/>
          <w:sz w:val="22"/>
          <w:szCs w:val="22"/>
        </w:rPr>
        <w:t>46</w:t>
      </w:r>
      <w:r w:rsidRPr="00E94EAA">
        <w:rPr>
          <w:rFonts w:ascii="Bookman Old Style" w:hAnsi="Bookman Old Style"/>
          <w:b/>
          <w:sz w:val="22"/>
          <w:szCs w:val="22"/>
        </w:rPr>
        <w:t>/2023</w:t>
      </w:r>
    </w:p>
    <w:p w14:paraId="14EC1E98" w14:textId="09B683BD" w:rsidR="001331E0" w:rsidRPr="00E94EAA" w:rsidRDefault="001331E0" w:rsidP="001331E0">
      <w:pPr>
        <w:autoSpaceDE w:val="0"/>
        <w:autoSpaceDN w:val="0"/>
        <w:adjustRightInd w:val="0"/>
        <w:contextualSpacing/>
        <w:rPr>
          <w:rFonts w:ascii="Bookman Old Style" w:hAnsi="Bookman Old Style"/>
          <w:b/>
          <w:sz w:val="22"/>
          <w:szCs w:val="22"/>
        </w:rPr>
      </w:pPr>
      <w:r w:rsidRPr="00E94EAA">
        <w:rPr>
          <w:rFonts w:ascii="Bookman Old Style" w:hAnsi="Bookman Old Style"/>
          <w:b/>
          <w:sz w:val="22"/>
          <w:szCs w:val="22"/>
        </w:rPr>
        <w:t xml:space="preserve">MODALIDADE: TOMADA DE PREÇO N. </w:t>
      </w:r>
      <w:r w:rsidR="00E94EAA" w:rsidRPr="00E94EAA">
        <w:rPr>
          <w:rFonts w:ascii="Bookman Old Style" w:hAnsi="Bookman Old Style"/>
          <w:b/>
          <w:sz w:val="22"/>
          <w:szCs w:val="22"/>
        </w:rPr>
        <w:t>09</w:t>
      </w:r>
      <w:r w:rsidRPr="00E94EAA">
        <w:rPr>
          <w:rFonts w:ascii="Bookman Old Style" w:hAnsi="Bookman Old Style"/>
          <w:b/>
          <w:sz w:val="22"/>
          <w:szCs w:val="22"/>
        </w:rPr>
        <w:t>/2023</w:t>
      </w:r>
    </w:p>
    <w:p w14:paraId="415E6DA8" w14:textId="29771532" w:rsidR="001331E0" w:rsidRPr="008441A0" w:rsidRDefault="001331E0" w:rsidP="001331E0">
      <w:pPr>
        <w:autoSpaceDE w:val="0"/>
        <w:autoSpaceDN w:val="0"/>
        <w:adjustRightInd w:val="0"/>
        <w:contextualSpacing/>
        <w:rPr>
          <w:rFonts w:ascii="Bookman Old Style" w:hAnsi="Bookman Old Style"/>
          <w:b/>
          <w:sz w:val="22"/>
          <w:szCs w:val="22"/>
        </w:rPr>
      </w:pPr>
      <w:r w:rsidRPr="00E94EAA">
        <w:rPr>
          <w:rFonts w:ascii="Bookman Old Style" w:hAnsi="Bookman Old Style"/>
          <w:b/>
          <w:sz w:val="22"/>
          <w:szCs w:val="22"/>
        </w:rPr>
        <w:t xml:space="preserve">ABERTURA: DIA </w:t>
      </w:r>
      <w:r w:rsidR="00E94EAA" w:rsidRPr="00E94EAA">
        <w:rPr>
          <w:rFonts w:ascii="Bookman Old Style" w:hAnsi="Bookman Old Style"/>
          <w:b/>
          <w:sz w:val="22"/>
          <w:szCs w:val="22"/>
        </w:rPr>
        <w:t>1</w:t>
      </w:r>
      <w:r w:rsidR="00931EB0" w:rsidRPr="00E94EAA">
        <w:rPr>
          <w:rFonts w:ascii="Bookman Old Style" w:hAnsi="Bookman Old Style"/>
          <w:b/>
          <w:sz w:val="22"/>
          <w:szCs w:val="22"/>
        </w:rPr>
        <w:t>6/11</w:t>
      </w:r>
      <w:r w:rsidRPr="00E94EAA">
        <w:rPr>
          <w:rFonts w:ascii="Bookman Old Style" w:hAnsi="Bookman Old Style"/>
          <w:b/>
          <w:sz w:val="22"/>
          <w:szCs w:val="22"/>
        </w:rPr>
        <w:t>/2023, às 09h00min.</w:t>
      </w:r>
    </w:p>
    <w:p w14:paraId="5EA1A7F6" w14:textId="77777777" w:rsidR="001331E0" w:rsidRPr="008441A0" w:rsidRDefault="001331E0" w:rsidP="001331E0">
      <w:pPr>
        <w:autoSpaceDE w:val="0"/>
        <w:autoSpaceDN w:val="0"/>
        <w:adjustRightInd w:val="0"/>
        <w:contextualSpacing/>
        <w:rPr>
          <w:rFonts w:ascii="Bookman Old Style" w:hAnsi="Bookman Old Style"/>
          <w:b/>
          <w:sz w:val="22"/>
          <w:szCs w:val="22"/>
        </w:rPr>
      </w:pPr>
    </w:p>
    <w:p w14:paraId="5D6E66DE" w14:textId="6B0E469C" w:rsidR="00C71C71" w:rsidRPr="008441A0" w:rsidRDefault="00994791" w:rsidP="001331E0">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 xml:space="preserve">.3 Para a habilitação, as licitantes deverão anexar os seguintes documentos, os quais deverão ser apresentados em original, ou cópia devidamente autenticada em cartório ou por servidor desta municipalidade – sendo que esta última diligência deverá ser realizada, preferencialmente, </w:t>
      </w:r>
      <w:r w:rsidR="001331E0" w:rsidRPr="008441A0">
        <w:rPr>
          <w:rFonts w:ascii="Bookman Old Style" w:hAnsi="Bookman Old Style"/>
          <w:sz w:val="22"/>
          <w:szCs w:val="22"/>
          <w:u w:val="single"/>
        </w:rPr>
        <w:t>até 01 (uma) hora antes do término do prazo estabelecido para o recebimento dos envelopes,</w:t>
      </w:r>
      <w:r w:rsidR="001331E0" w:rsidRPr="008441A0">
        <w:rPr>
          <w:rFonts w:ascii="Bookman Old Style" w:hAnsi="Bookman Old Style"/>
          <w:sz w:val="22"/>
          <w:szCs w:val="22"/>
        </w:rPr>
        <w:t xml:space="preserve"> nos termos do item </w:t>
      </w:r>
      <w:r w:rsidRPr="008441A0">
        <w:rPr>
          <w:rFonts w:ascii="Bookman Old Style" w:hAnsi="Bookman Old Style"/>
          <w:sz w:val="22"/>
          <w:szCs w:val="22"/>
        </w:rPr>
        <w:t>4</w:t>
      </w:r>
      <w:r w:rsidR="001331E0" w:rsidRPr="008441A0">
        <w:rPr>
          <w:rFonts w:ascii="Bookman Old Style" w:hAnsi="Bookman Old Style"/>
          <w:sz w:val="22"/>
          <w:szCs w:val="22"/>
        </w:rPr>
        <w:t>.5 do presente edital –, ou publicado em órgão da imprensa oficial (art. 32 da Lei n. 8.666/93):</w:t>
      </w:r>
    </w:p>
    <w:p w14:paraId="074C8DB8" w14:textId="77777777" w:rsidR="001331E0" w:rsidRPr="008441A0" w:rsidRDefault="001331E0" w:rsidP="001331E0">
      <w:pPr>
        <w:autoSpaceDE w:val="0"/>
        <w:autoSpaceDN w:val="0"/>
        <w:adjustRightInd w:val="0"/>
        <w:contextualSpacing/>
        <w:rPr>
          <w:rFonts w:ascii="Bookman Old Style" w:hAnsi="Bookman Old Style"/>
          <w:sz w:val="22"/>
          <w:szCs w:val="22"/>
        </w:rPr>
      </w:pPr>
    </w:p>
    <w:tbl>
      <w:tblPr>
        <w:tblStyle w:val="TabeladeGrade6Colorida"/>
        <w:tblW w:w="0" w:type="auto"/>
        <w:tblLook w:val="04A0" w:firstRow="1" w:lastRow="0" w:firstColumn="1" w:lastColumn="0" w:noHBand="0" w:noVBand="1"/>
      </w:tblPr>
      <w:tblGrid>
        <w:gridCol w:w="9736"/>
      </w:tblGrid>
      <w:tr w:rsidR="001331E0" w:rsidRPr="008441A0" w14:paraId="2F6985E0" w14:textId="77777777" w:rsidTr="00352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2059B9A4" w14:textId="77777777" w:rsidR="001331E0" w:rsidRPr="008441A0" w:rsidRDefault="001331E0" w:rsidP="00352D10">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 xml:space="preserve">a) </w:t>
            </w:r>
            <w:r w:rsidRPr="008441A0">
              <w:rPr>
                <w:rFonts w:ascii="Bookman Old Style" w:hAnsi="Bookman Old Style"/>
                <w:b w:val="0"/>
                <w:bCs w:val="0"/>
                <w:sz w:val="22"/>
                <w:szCs w:val="22"/>
              </w:rPr>
              <w:t xml:space="preserve">Prova de inscrição no Cadastro Nacional de Pessoas Jurídicas – cartão CNPJ – </w:t>
            </w:r>
            <w:r w:rsidRPr="008441A0">
              <w:rPr>
                <w:rFonts w:ascii="Bookman Old Style" w:hAnsi="Bookman Old Style"/>
                <w:b w:val="0"/>
                <w:bCs w:val="0"/>
                <w:sz w:val="22"/>
                <w:szCs w:val="22"/>
                <w:u w:val="single"/>
              </w:rPr>
              <w:t>o qual deverá conter Código de Registro de Atividade Econômica Principal e/ou Secundário relacionado ao objeto da presente licitação</w:t>
            </w:r>
            <w:r w:rsidRPr="008441A0">
              <w:rPr>
                <w:rFonts w:ascii="Bookman Old Style" w:hAnsi="Bookman Old Style"/>
                <w:b w:val="0"/>
                <w:bCs w:val="0"/>
                <w:sz w:val="22"/>
                <w:szCs w:val="22"/>
              </w:rPr>
              <w:t>, emitida a menos de 60 (sessenta) dias;</w:t>
            </w:r>
          </w:p>
          <w:p w14:paraId="2D339861" w14:textId="77777777" w:rsidR="001331E0" w:rsidRPr="008441A0" w:rsidRDefault="001331E0" w:rsidP="00352D10">
            <w:pPr>
              <w:autoSpaceDE w:val="0"/>
              <w:autoSpaceDN w:val="0"/>
              <w:adjustRightInd w:val="0"/>
              <w:contextualSpacing/>
              <w:rPr>
                <w:rFonts w:ascii="Bookman Old Style" w:hAnsi="Bookman Old Style"/>
                <w:sz w:val="22"/>
                <w:szCs w:val="22"/>
              </w:rPr>
            </w:pPr>
          </w:p>
        </w:tc>
      </w:tr>
      <w:tr w:rsidR="001331E0" w:rsidRPr="008441A0" w14:paraId="4BA8A057"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37520485" w14:textId="77777777" w:rsidR="001331E0" w:rsidRPr="008441A0" w:rsidRDefault="001331E0" w:rsidP="00352D10">
            <w:pPr>
              <w:autoSpaceDE w:val="0"/>
              <w:autoSpaceDN w:val="0"/>
              <w:adjustRightInd w:val="0"/>
              <w:contextualSpacing/>
              <w:rPr>
                <w:rFonts w:ascii="Bookman Old Style" w:hAnsi="Bookman Old Style"/>
                <w:b w:val="0"/>
                <w:bCs w:val="0"/>
                <w:sz w:val="22"/>
                <w:szCs w:val="22"/>
              </w:rPr>
            </w:pPr>
            <w:r w:rsidRPr="008441A0">
              <w:rPr>
                <w:rFonts w:ascii="Bookman Old Style" w:hAnsi="Bookman Old Style"/>
                <w:sz w:val="22"/>
                <w:szCs w:val="22"/>
              </w:rPr>
              <w:t>b)</w:t>
            </w:r>
            <w:r w:rsidRPr="008441A0">
              <w:rPr>
                <w:rFonts w:ascii="Bookman Old Style" w:hAnsi="Bookman Old Style"/>
                <w:b w:val="0"/>
                <w:bCs w:val="0"/>
                <w:sz w:val="22"/>
                <w:szCs w:val="22"/>
              </w:rPr>
              <w:t xml:space="preserve"> </w:t>
            </w:r>
            <w:r w:rsidRPr="008441A0">
              <w:rPr>
                <w:rFonts w:ascii="Bookman Old Style" w:hAnsi="Bookman Old Style"/>
                <w:sz w:val="22"/>
                <w:szCs w:val="22"/>
              </w:rPr>
              <w:t xml:space="preserve">b.1) </w:t>
            </w:r>
            <w:r w:rsidRPr="008441A0">
              <w:rPr>
                <w:rFonts w:ascii="Bookman Old Style" w:hAnsi="Bookman Old Style"/>
                <w:b w:val="0"/>
                <w:bCs w:val="0"/>
                <w:sz w:val="22"/>
                <w:szCs w:val="22"/>
                <w:u w:val="single"/>
              </w:rPr>
              <w:t>Registro comercial</w:t>
            </w:r>
            <w:r w:rsidRPr="008441A0">
              <w:rPr>
                <w:rFonts w:ascii="Bookman Old Style" w:hAnsi="Bookman Old Style"/>
                <w:b w:val="0"/>
                <w:bCs w:val="0"/>
                <w:sz w:val="22"/>
                <w:szCs w:val="22"/>
              </w:rPr>
              <w:t xml:space="preserve"> e/ou </w:t>
            </w:r>
            <w:bookmarkStart w:id="0" w:name="_Hlk147926623"/>
            <w:r w:rsidRPr="008441A0">
              <w:rPr>
                <w:rFonts w:ascii="Bookman Old Style" w:hAnsi="Bookman Old Style"/>
                <w:b w:val="0"/>
                <w:bCs w:val="0"/>
                <w:sz w:val="22"/>
                <w:szCs w:val="22"/>
                <w:u w:val="single"/>
              </w:rPr>
              <w:t>Certificado da Condição de Microempreendedor Individual</w:t>
            </w:r>
            <w:r w:rsidRPr="008441A0">
              <w:rPr>
                <w:rFonts w:ascii="Bookman Old Style" w:hAnsi="Bookman Old Style"/>
                <w:b w:val="0"/>
                <w:bCs w:val="0"/>
                <w:sz w:val="22"/>
                <w:szCs w:val="22"/>
              </w:rPr>
              <w:t xml:space="preserve"> (conforme art. 3º, VIII, da Resolução CGSIM n. 48, de 11 de outubro de 2018), </w:t>
            </w:r>
            <w:bookmarkEnd w:id="0"/>
            <w:r w:rsidRPr="008441A0">
              <w:rPr>
                <w:rFonts w:ascii="Bookman Old Style" w:hAnsi="Bookman Old Style"/>
                <w:b w:val="0"/>
                <w:bCs w:val="0"/>
                <w:sz w:val="22"/>
                <w:szCs w:val="22"/>
              </w:rPr>
              <w:t xml:space="preserve">em caso de empresa individual; </w:t>
            </w:r>
            <w:r w:rsidRPr="008441A0">
              <w:rPr>
                <w:rFonts w:ascii="Bookman Old Style" w:hAnsi="Bookman Old Style"/>
                <w:sz w:val="22"/>
                <w:szCs w:val="22"/>
              </w:rPr>
              <w:t>b.2)</w:t>
            </w:r>
            <w:r w:rsidRPr="008441A0">
              <w:rPr>
                <w:rFonts w:ascii="Bookman Old Style" w:hAnsi="Bookman Old Style"/>
                <w:b w:val="0"/>
                <w:bCs w:val="0"/>
                <w:sz w:val="22"/>
                <w:szCs w:val="22"/>
              </w:rPr>
              <w:t xml:space="preserve"> </w:t>
            </w:r>
            <w:r w:rsidRPr="008441A0">
              <w:rPr>
                <w:rFonts w:ascii="Bookman Old Style" w:hAnsi="Bookman Old Style"/>
                <w:b w:val="0"/>
                <w:bCs w:val="0"/>
                <w:sz w:val="22"/>
                <w:szCs w:val="22"/>
                <w:u w:val="single"/>
              </w:rPr>
              <w:t>ato constitutivo, estatuto ou contrato social</w:t>
            </w:r>
            <w:r w:rsidRPr="008441A0">
              <w:rPr>
                <w:rFonts w:ascii="Bookman Old Style" w:hAnsi="Bookman Old Style"/>
                <w:b w:val="0"/>
                <w:bCs w:val="0"/>
                <w:sz w:val="22"/>
                <w:szCs w:val="22"/>
              </w:rPr>
              <w:t xml:space="preserve">, e suas alterações posteriores, devidamente registrado, tratando-se de sociedades empresárias e, no caso de sociedades por ações, acompanhado de documento de eleição ou designação de seus administradores; </w:t>
            </w:r>
            <w:r w:rsidRPr="008441A0">
              <w:rPr>
                <w:rFonts w:ascii="Bookman Old Style" w:hAnsi="Bookman Old Style"/>
                <w:sz w:val="22"/>
                <w:szCs w:val="22"/>
              </w:rPr>
              <w:t>b.3)</w:t>
            </w:r>
            <w:r w:rsidRPr="008441A0">
              <w:rPr>
                <w:rFonts w:ascii="Bookman Old Style" w:hAnsi="Bookman Old Style"/>
                <w:b w:val="0"/>
                <w:bCs w:val="0"/>
                <w:sz w:val="22"/>
                <w:szCs w:val="22"/>
              </w:rPr>
              <w:t xml:space="preserve"> </w:t>
            </w:r>
            <w:r w:rsidRPr="008441A0">
              <w:rPr>
                <w:rFonts w:ascii="Bookman Old Style" w:hAnsi="Bookman Old Style"/>
                <w:b w:val="0"/>
                <w:bCs w:val="0"/>
                <w:sz w:val="22"/>
                <w:szCs w:val="22"/>
                <w:u w:val="single"/>
              </w:rPr>
              <w:t>inscrição do ato constitutivo</w:t>
            </w:r>
            <w:r w:rsidRPr="008441A0">
              <w:rPr>
                <w:rFonts w:ascii="Bookman Old Style" w:hAnsi="Bookman Old Style"/>
                <w:b w:val="0"/>
                <w:bCs w:val="0"/>
                <w:sz w:val="22"/>
                <w:szCs w:val="22"/>
              </w:rPr>
              <w:t xml:space="preserve">, no caso de sociedades civis, acompanhada de prova de diretoria em exercício; </w:t>
            </w:r>
            <w:r w:rsidRPr="008441A0">
              <w:rPr>
                <w:rFonts w:ascii="Bookman Old Style" w:hAnsi="Bookman Old Style"/>
                <w:sz w:val="22"/>
                <w:szCs w:val="22"/>
              </w:rPr>
              <w:t>b.4)</w:t>
            </w:r>
            <w:r w:rsidRPr="008441A0">
              <w:rPr>
                <w:rFonts w:ascii="Bookman Old Style" w:hAnsi="Bookman Old Style"/>
                <w:b w:val="0"/>
                <w:bCs w:val="0"/>
                <w:sz w:val="22"/>
                <w:szCs w:val="22"/>
              </w:rPr>
              <w:t xml:space="preserve"> </w:t>
            </w:r>
            <w:r w:rsidRPr="008441A0">
              <w:rPr>
                <w:rFonts w:ascii="Bookman Old Style" w:hAnsi="Bookman Old Style"/>
                <w:b w:val="0"/>
                <w:bCs w:val="0"/>
                <w:sz w:val="22"/>
                <w:szCs w:val="22"/>
                <w:u w:val="single"/>
              </w:rPr>
              <w:t>decreto de autorização</w:t>
            </w:r>
            <w:r w:rsidRPr="008441A0">
              <w:rPr>
                <w:rFonts w:ascii="Bookman Old Style" w:hAnsi="Bookman Old Style"/>
                <w:b w:val="0"/>
                <w:bCs w:val="0"/>
                <w:sz w:val="22"/>
                <w:szCs w:val="22"/>
              </w:rPr>
              <w:t>, em se tratando de empresa ou sociedade estrangeira em funcionamento no país, e ato de registro ou autorização para funcionamento expedida pelo órgão competente, quando a atividade assim o exigir;</w:t>
            </w:r>
          </w:p>
          <w:p w14:paraId="608439C2" w14:textId="77777777" w:rsidR="001331E0" w:rsidRPr="008441A0" w:rsidRDefault="001331E0" w:rsidP="00352D10">
            <w:pPr>
              <w:autoSpaceDE w:val="0"/>
              <w:autoSpaceDN w:val="0"/>
              <w:adjustRightInd w:val="0"/>
              <w:contextualSpacing/>
              <w:rPr>
                <w:rFonts w:ascii="Bookman Old Style" w:hAnsi="Bookman Old Style"/>
                <w:sz w:val="22"/>
                <w:szCs w:val="22"/>
              </w:rPr>
            </w:pPr>
          </w:p>
        </w:tc>
      </w:tr>
      <w:tr w:rsidR="001331E0" w:rsidRPr="008441A0" w14:paraId="525CA907"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132FA1E5" w14:textId="196EA7A1" w:rsidR="001331E0" w:rsidRPr="008441A0" w:rsidRDefault="001331E0" w:rsidP="00352D10">
            <w:pPr>
              <w:contextualSpacing/>
              <w:rPr>
                <w:rFonts w:ascii="Bookman Old Style" w:hAnsi="Bookman Old Style"/>
                <w:sz w:val="22"/>
                <w:szCs w:val="22"/>
              </w:rPr>
            </w:pPr>
            <w:r w:rsidRPr="008441A0">
              <w:rPr>
                <w:rFonts w:ascii="Bookman Old Style" w:hAnsi="Bookman Old Style"/>
                <w:sz w:val="22"/>
                <w:szCs w:val="22"/>
              </w:rPr>
              <w:t xml:space="preserve">c) </w:t>
            </w:r>
            <w:r w:rsidR="006B7727" w:rsidRPr="008441A0">
              <w:rPr>
                <w:rFonts w:ascii="Bookman Old Style" w:hAnsi="Bookman Old Style"/>
                <w:b w:val="0"/>
                <w:bCs w:val="0"/>
                <w:sz w:val="22"/>
                <w:szCs w:val="22"/>
              </w:rPr>
              <w:t>Certidão negativa, ou positiva com efeitos de negativa, de débitos relativos a tributos federais e à dívida ativa da União, abrangendo a seguridade social</w:t>
            </w:r>
            <w:r w:rsidRPr="008441A0">
              <w:rPr>
                <w:rFonts w:ascii="Bookman Old Style" w:hAnsi="Bookman Old Style"/>
                <w:b w:val="0"/>
                <w:bCs w:val="0"/>
                <w:sz w:val="22"/>
                <w:szCs w:val="22"/>
              </w:rPr>
              <w:t>;</w:t>
            </w:r>
          </w:p>
          <w:p w14:paraId="2562978C" w14:textId="77777777" w:rsidR="001331E0" w:rsidRPr="008441A0" w:rsidRDefault="001331E0" w:rsidP="00352D10">
            <w:pPr>
              <w:contextualSpacing/>
              <w:rPr>
                <w:rFonts w:ascii="Bookman Old Style" w:hAnsi="Bookman Old Style"/>
                <w:b w:val="0"/>
                <w:sz w:val="22"/>
                <w:szCs w:val="22"/>
              </w:rPr>
            </w:pPr>
          </w:p>
        </w:tc>
      </w:tr>
      <w:tr w:rsidR="001331E0" w:rsidRPr="008441A0" w14:paraId="72A5E4FE"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2D63D726" w14:textId="1CC96F1C" w:rsidR="001331E0" w:rsidRPr="008441A0" w:rsidRDefault="001331E0" w:rsidP="00352D10">
            <w:pPr>
              <w:autoSpaceDE w:val="0"/>
              <w:autoSpaceDN w:val="0"/>
              <w:adjustRightInd w:val="0"/>
              <w:contextualSpacing/>
              <w:rPr>
                <w:rFonts w:ascii="Bookman Old Style" w:hAnsi="Bookman Old Style"/>
                <w:b w:val="0"/>
                <w:bCs w:val="0"/>
                <w:sz w:val="22"/>
                <w:szCs w:val="22"/>
              </w:rPr>
            </w:pPr>
            <w:r w:rsidRPr="008441A0">
              <w:rPr>
                <w:rFonts w:ascii="Bookman Old Style" w:hAnsi="Bookman Old Style"/>
                <w:sz w:val="22"/>
                <w:szCs w:val="22"/>
              </w:rPr>
              <w:t xml:space="preserve">d) </w:t>
            </w:r>
            <w:r w:rsidR="006B7727" w:rsidRPr="008441A0">
              <w:rPr>
                <w:rFonts w:ascii="Bookman Old Style" w:hAnsi="Bookman Old Style"/>
                <w:b w:val="0"/>
                <w:bCs w:val="0"/>
                <w:sz w:val="22"/>
                <w:szCs w:val="22"/>
              </w:rPr>
              <w:t>Certidão negativa, ou positiva com efeitos de negativa, de débitos estaduais do domicílio da proponente;</w:t>
            </w:r>
          </w:p>
          <w:p w14:paraId="6A41A00C" w14:textId="77777777" w:rsidR="001331E0" w:rsidRPr="008441A0" w:rsidRDefault="001331E0" w:rsidP="00352D10">
            <w:pPr>
              <w:autoSpaceDE w:val="0"/>
              <w:autoSpaceDN w:val="0"/>
              <w:adjustRightInd w:val="0"/>
              <w:contextualSpacing/>
              <w:rPr>
                <w:rFonts w:ascii="Bookman Old Style" w:hAnsi="Bookman Old Style"/>
                <w:sz w:val="22"/>
                <w:szCs w:val="22"/>
              </w:rPr>
            </w:pPr>
          </w:p>
        </w:tc>
      </w:tr>
      <w:tr w:rsidR="001331E0" w:rsidRPr="008441A0" w14:paraId="26C9D1E2"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2769D30E" w14:textId="68783461" w:rsidR="001331E0" w:rsidRPr="008441A0" w:rsidRDefault="001331E0" w:rsidP="00352D10">
            <w:pPr>
              <w:contextualSpacing/>
              <w:rPr>
                <w:rFonts w:ascii="Bookman Old Style" w:hAnsi="Bookman Old Style"/>
                <w:sz w:val="22"/>
                <w:szCs w:val="22"/>
              </w:rPr>
            </w:pPr>
            <w:r w:rsidRPr="008441A0">
              <w:rPr>
                <w:rFonts w:ascii="Bookman Old Style" w:hAnsi="Bookman Old Style"/>
                <w:sz w:val="22"/>
                <w:szCs w:val="22"/>
              </w:rPr>
              <w:t xml:space="preserve">e) </w:t>
            </w:r>
            <w:r w:rsidR="006B7727" w:rsidRPr="008441A0">
              <w:rPr>
                <w:rFonts w:ascii="Bookman Old Style" w:hAnsi="Bookman Old Style"/>
                <w:b w:val="0"/>
                <w:bCs w:val="0"/>
                <w:sz w:val="22"/>
                <w:szCs w:val="22"/>
              </w:rPr>
              <w:t>Certidão negativa, ou positiva com efeitos de negativa, de débitos municipais, relativa ao município da sede da licitante;</w:t>
            </w:r>
          </w:p>
          <w:p w14:paraId="21D295CE" w14:textId="77777777" w:rsidR="001331E0" w:rsidRPr="008441A0" w:rsidRDefault="001331E0" w:rsidP="00352D10">
            <w:pPr>
              <w:contextualSpacing/>
              <w:rPr>
                <w:rFonts w:ascii="Bookman Old Style" w:hAnsi="Bookman Old Style"/>
                <w:sz w:val="22"/>
                <w:szCs w:val="22"/>
              </w:rPr>
            </w:pPr>
          </w:p>
        </w:tc>
      </w:tr>
      <w:tr w:rsidR="001331E0" w:rsidRPr="008441A0" w14:paraId="147C2190"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4C7D2A14" w14:textId="6BAAEF42" w:rsidR="001331E0" w:rsidRPr="008441A0" w:rsidRDefault="001331E0" w:rsidP="00352D10">
            <w:pPr>
              <w:autoSpaceDE w:val="0"/>
              <w:autoSpaceDN w:val="0"/>
              <w:adjustRightInd w:val="0"/>
              <w:contextualSpacing/>
              <w:rPr>
                <w:rFonts w:ascii="Bookman Old Style" w:hAnsi="Bookman Old Style"/>
                <w:b w:val="0"/>
                <w:bCs w:val="0"/>
                <w:sz w:val="22"/>
                <w:szCs w:val="22"/>
              </w:rPr>
            </w:pPr>
            <w:r w:rsidRPr="008441A0">
              <w:rPr>
                <w:rFonts w:ascii="Bookman Old Style" w:hAnsi="Bookman Old Style"/>
                <w:sz w:val="22"/>
                <w:szCs w:val="22"/>
              </w:rPr>
              <w:t xml:space="preserve">f) </w:t>
            </w:r>
            <w:r w:rsidRPr="008441A0">
              <w:rPr>
                <w:rFonts w:ascii="Bookman Old Style" w:hAnsi="Bookman Old Style"/>
                <w:b w:val="0"/>
                <w:bCs w:val="0"/>
                <w:sz w:val="22"/>
                <w:szCs w:val="22"/>
              </w:rPr>
              <w:t>Prova de Regularidade relativa ao Fundo de Garantia por Tempo de Serviço (</w:t>
            </w:r>
            <w:r w:rsidR="006B7727" w:rsidRPr="008441A0">
              <w:rPr>
                <w:rFonts w:ascii="Bookman Old Style" w:hAnsi="Bookman Old Style"/>
                <w:b w:val="0"/>
                <w:bCs w:val="0"/>
                <w:sz w:val="22"/>
                <w:szCs w:val="22"/>
              </w:rPr>
              <w:t xml:space="preserve">CRF do </w:t>
            </w:r>
            <w:r w:rsidRPr="008441A0">
              <w:rPr>
                <w:rFonts w:ascii="Bookman Old Style" w:hAnsi="Bookman Old Style"/>
                <w:b w:val="0"/>
                <w:bCs w:val="0"/>
                <w:sz w:val="22"/>
                <w:szCs w:val="22"/>
              </w:rPr>
              <w:t>FGTS), demonstrando situação regular no cumprimento dos encargos sociais instituídos por lei;</w:t>
            </w:r>
          </w:p>
          <w:p w14:paraId="78C40EE3" w14:textId="77777777" w:rsidR="001331E0" w:rsidRPr="008441A0" w:rsidRDefault="001331E0" w:rsidP="00352D10">
            <w:pPr>
              <w:autoSpaceDE w:val="0"/>
              <w:autoSpaceDN w:val="0"/>
              <w:adjustRightInd w:val="0"/>
              <w:contextualSpacing/>
              <w:rPr>
                <w:rFonts w:ascii="Bookman Old Style" w:hAnsi="Bookman Old Style"/>
                <w:sz w:val="22"/>
                <w:szCs w:val="22"/>
              </w:rPr>
            </w:pPr>
          </w:p>
        </w:tc>
      </w:tr>
      <w:tr w:rsidR="001331E0" w:rsidRPr="008441A0" w14:paraId="60605731"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68DBA9F2" w14:textId="77777777" w:rsidR="001331E0" w:rsidRPr="008441A0" w:rsidRDefault="001331E0" w:rsidP="00352D10">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lastRenderedPageBreak/>
              <w:t xml:space="preserve">g) </w:t>
            </w:r>
            <w:r w:rsidRPr="008441A0">
              <w:rPr>
                <w:rFonts w:ascii="Bookman Old Style" w:hAnsi="Bookman Old Style"/>
                <w:b w:val="0"/>
                <w:bCs w:val="0"/>
                <w:sz w:val="22"/>
                <w:szCs w:val="22"/>
              </w:rPr>
              <w:t>Prova de inexistência de débitos inadimplidos perante a Justiça do Trabalho, mediante apresentação da certidão negativa (CNDT);</w:t>
            </w:r>
          </w:p>
          <w:p w14:paraId="4E1395A2" w14:textId="77777777" w:rsidR="001331E0" w:rsidRPr="008441A0" w:rsidRDefault="001331E0" w:rsidP="00352D10">
            <w:pPr>
              <w:autoSpaceDE w:val="0"/>
              <w:autoSpaceDN w:val="0"/>
              <w:adjustRightInd w:val="0"/>
              <w:contextualSpacing/>
              <w:rPr>
                <w:rFonts w:ascii="Bookman Old Style" w:hAnsi="Bookman Old Style"/>
                <w:sz w:val="22"/>
                <w:szCs w:val="22"/>
              </w:rPr>
            </w:pPr>
          </w:p>
        </w:tc>
      </w:tr>
      <w:tr w:rsidR="001331E0" w:rsidRPr="008441A0" w14:paraId="1E499A1B"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2AE78478" w14:textId="77777777" w:rsidR="001331E0" w:rsidRPr="008441A0" w:rsidRDefault="001331E0" w:rsidP="00352D10">
            <w:pPr>
              <w:contextualSpacing/>
              <w:rPr>
                <w:rFonts w:ascii="Bookman Old Style" w:hAnsi="Bookman Old Style"/>
                <w:b w:val="0"/>
                <w:bCs w:val="0"/>
                <w:sz w:val="22"/>
                <w:szCs w:val="22"/>
              </w:rPr>
            </w:pPr>
            <w:r w:rsidRPr="008441A0">
              <w:rPr>
                <w:rFonts w:ascii="Bookman Old Style" w:hAnsi="Bookman Old Style"/>
                <w:sz w:val="22"/>
                <w:szCs w:val="22"/>
              </w:rPr>
              <w:t xml:space="preserve">h) </w:t>
            </w:r>
            <w:r w:rsidRPr="008441A0">
              <w:rPr>
                <w:rFonts w:ascii="Bookman Old Style" w:hAnsi="Bookman Old Style"/>
                <w:b w:val="0"/>
                <w:bCs w:val="0"/>
                <w:sz w:val="22"/>
                <w:szCs w:val="22"/>
              </w:rPr>
              <w:t>Certidão negativa de falência ou recuperação judicial válida no respectivo estado federado da sede da proponente. Especificamente às empresas com sede no Estado de Santa Catarina devem ser apresentadas as certidões negativas de falência ou recuperação judicial de ambos os sistemas informacionais (EPROC e SAJ), ou, alternativamente, certidão negativa de recuperação judicial, extrajudicial e falência, nos termos da Resolução Conjunta GP/CGJ n. 6/2023 do Tribunal de Justiça do Estado de Santa Catarina;</w:t>
            </w:r>
          </w:p>
          <w:p w14:paraId="0ED1B641" w14:textId="77777777" w:rsidR="001331E0" w:rsidRPr="008441A0" w:rsidRDefault="001331E0" w:rsidP="00352D10">
            <w:pPr>
              <w:contextualSpacing/>
              <w:rPr>
                <w:rFonts w:ascii="Bookman Old Style" w:hAnsi="Bookman Old Style"/>
                <w:b w:val="0"/>
                <w:sz w:val="22"/>
                <w:szCs w:val="22"/>
              </w:rPr>
            </w:pPr>
          </w:p>
        </w:tc>
      </w:tr>
      <w:tr w:rsidR="001331E0" w:rsidRPr="008441A0" w14:paraId="57B00CCB"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73D1AEDB" w14:textId="77777777" w:rsidR="001331E0" w:rsidRPr="008441A0" w:rsidRDefault="001331E0" w:rsidP="00352D10">
            <w:pPr>
              <w:contextualSpacing/>
              <w:rPr>
                <w:rFonts w:ascii="Bookman Old Style" w:hAnsi="Bookman Old Style"/>
                <w:b w:val="0"/>
                <w:bCs w:val="0"/>
                <w:sz w:val="22"/>
                <w:szCs w:val="22"/>
              </w:rPr>
            </w:pPr>
            <w:r w:rsidRPr="008441A0">
              <w:rPr>
                <w:rFonts w:ascii="Bookman Old Style" w:hAnsi="Bookman Old Style"/>
                <w:sz w:val="22"/>
                <w:szCs w:val="22"/>
              </w:rPr>
              <w:t xml:space="preserve">i) </w:t>
            </w:r>
            <w:r w:rsidRPr="008441A0">
              <w:rPr>
                <w:rFonts w:ascii="Bookman Old Style" w:hAnsi="Bookman Old Style"/>
                <w:b w:val="0"/>
                <w:bCs w:val="0"/>
                <w:sz w:val="22"/>
                <w:szCs w:val="22"/>
              </w:rPr>
              <w:t>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em anexo (III);</w:t>
            </w:r>
          </w:p>
          <w:p w14:paraId="4E2E0CDB" w14:textId="77777777" w:rsidR="001331E0" w:rsidRPr="008441A0" w:rsidRDefault="001331E0" w:rsidP="00352D10">
            <w:pPr>
              <w:contextualSpacing/>
              <w:rPr>
                <w:rFonts w:ascii="Bookman Old Style" w:hAnsi="Bookman Old Style"/>
                <w:sz w:val="22"/>
                <w:szCs w:val="22"/>
              </w:rPr>
            </w:pPr>
          </w:p>
        </w:tc>
      </w:tr>
      <w:tr w:rsidR="001331E0" w:rsidRPr="008441A0" w14:paraId="1700F58B"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2B687217" w14:textId="77777777" w:rsidR="001331E0" w:rsidRPr="008441A0" w:rsidRDefault="001331E0" w:rsidP="00352D10">
            <w:pPr>
              <w:contextualSpacing/>
              <w:rPr>
                <w:rFonts w:ascii="Bookman Old Style" w:hAnsi="Bookman Old Style"/>
                <w:sz w:val="22"/>
                <w:szCs w:val="22"/>
              </w:rPr>
            </w:pPr>
            <w:r w:rsidRPr="008441A0">
              <w:rPr>
                <w:rFonts w:ascii="Bookman Old Style" w:hAnsi="Bookman Old Style"/>
                <w:sz w:val="22"/>
                <w:szCs w:val="22"/>
              </w:rPr>
              <w:t xml:space="preserve">j) </w:t>
            </w:r>
            <w:r w:rsidRPr="008441A0">
              <w:rPr>
                <w:rFonts w:ascii="Bookman Old Style" w:hAnsi="Bookman Old Style"/>
                <w:b w:val="0"/>
                <w:bCs w:val="0"/>
                <w:sz w:val="22"/>
                <w:szCs w:val="22"/>
              </w:rPr>
              <w:t>Declaração de inexistência de fatos supervenientes e impeditivos de qualificação, na forma do § 2º do artigo 32 da Lei n. 8.666/93 (anexo VI);</w:t>
            </w:r>
          </w:p>
          <w:p w14:paraId="60ED9F31" w14:textId="77777777" w:rsidR="001331E0" w:rsidRPr="008441A0" w:rsidRDefault="001331E0" w:rsidP="00352D10">
            <w:pPr>
              <w:contextualSpacing/>
              <w:rPr>
                <w:rFonts w:ascii="Bookman Old Style" w:hAnsi="Bookman Old Style"/>
                <w:sz w:val="22"/>
                <w:szCs w:val="22"/>
              </w:rPr>
            </w:pPr>
          </w:p>
        </w:tc>
      </w:tr>
      <w:tr w:rsidR="001331E0" w:rsidRPr="008441A0" w14:paraId="60941D04"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7FDAAC53" w14:textId="5BC2512F" w:rsidR="001331E0" w:rsidRPr="008441A0" w:rsidRDefault="001331E0" w:rsidP="00352D10">
            <w:pPr>
              <w:contextualSpacing/>
              <w:rPr>
                <w:rFonts w:ascii="Bookman Old Style" w:hAnsi="Bookman Old Style"/>
                <w:b w:val="0"/>
                <w:bCs w:val="0"/>
                <w:sz w:val="22"/>
                <w:szCs w:val="22"/>
              </w:rPr>
            </w:pPr>
            <w:r w:rsidRPr="008441A0">
              <w:rPr>
                <w:rFonts w:ascii="Bookman Old Style" w:hAnsi="Bookman Old Style"/>
                <w:sz w:val="22"/>
                <w:szCs w:val="22"/>
              </w:rPr>
              <w:t xml:space="preserve">k) </w:t>
            </w:r>
            <w:r w:rsidRPr="008441A0">
              <w:rPr>
                <w:rFonts w:ascii="Bookman Old Style" w:hAnsi="Bookman Old Style"/>
                <w:b w:val="0"/>
                <w:bCs w:val="0"/>
                <w:sz w:val="22"/>
                <w:szCs w:val="22"/>
              </w:rPr>
              <w:t>Declaração indicando</w:t>
            </w:r>
            <w:r w:rsidR="006B7727" w:rsidRPr="008441A0">
              <w:rPr>
                <w:rFonts w:ascii="Bookman Old Style" w:hAnsi="Bookman Old Style"/>
                <w:b w:val="0"/>
                <w:bCs w:val="0"/>
                <w:sz w:val="22"/>
                <w:szCs w:val="22"/>
              </w:rPr>
              <w:t>, nominalmente,</w:t>
            </w:r>
            <w:r w:rsidRPr="008441A0">
              <w:rPr>
                <w:rFonts w:ascii="Bookman Old Style" w:hAnsi="Bookman Old Style"/>
                <w:b w:val="0"/>
                <w:bCs w:val="0"/>
                <w:sz w:val="22"/>
                <w:szCs w:val="22"/>
              </w:rPr>
              <w:t xml:space="preserve"> o profissional responsável pela prestação d</w:t>
            </w:r>
            <w:r w:rsidR="006B7727" w:rsidRPr="008441A0">
              <w:rPr>
                <w:rFonts w:ascii="Bookman Old Style" w:hAnsi="Bookman Old Style"/>
                <w:b w:val="0"/>
                <w:bCs w:val="0"/>
                <w:sz w:val="22"/>
                <w:szCs w:val="22"/>
              </w:rPr>
              <w:t>o</w:t>
            </w:r>
            <w:r w:rsidRPr="008441A0">
              <w:rPr>
                <w:rFonts w:ascii="Bookman Old Style" w:hAnsi="Bookman Old Style"/>
                <w:b w:val="0"/>
                <w:bCs w:val="0"/>
                <w:sz w:val="22"/>
                <w:szCs w:val="22"/>
              </w:rPr>
              <w:t xml:space="preserve"> serviço, juntamente com documento de identificação</w:t>
            </w:r>
            <w:r w:rsidR="006B7727" w:rsidRPr="008441A0">
              <w:rPr>
                <w:rFonts w:ascii="Bookman Old Style" w:hAnsi="Bookman Old Style"/>
                <w:b w:val="0"/>
                <w:bCs w:val="0"/>
                <w:sz w:val="22"/>
                <w:szCs w:val="22"/>
              </w:rPr>
              <w:t xml:space="preserve"> com foto</w:t>
            </w:r>
            <w:r w:rsidRPr="008441A0">
              <w:rPr>
                <w:rFonts w:ascii="Bookman Old Style" w:hAnsi="Bookman Old Style"/>
                <w:b w:val="0"/>
                <w:bCs w:val="0"/>
                <w:sz w:val="22"/>
                <w:szCs w:val="22"/>
              </w:rPr>
              <w:t xml:space="preserve"> do profissional indicado;</w:t>
            </w:r>
          </w:p>
          <w:p w14:paraId="0311E53E" w14:textId="77777777" w:rsidR="001331E0" w:rsidRPr="008441A0" w:rsidRDefault="001331E0" w:rsidP="00352D10">
            <w:pPr>
              <w:contextualSpacing/>
              <w:rPr>
                <w:rFonts w:ascii="Bookman Old Style" w:hAnsi="Bookman Old Style"/>
                <w:sz w:val="22"/>
                <w:szCs w:val="22"/>
              </w:rPr>
            </w:pPr>
          </w:p>
        </w:tc>
      </w:tr>
      <w:tr w:rsidR="001331E0" w:rsidRPr="008441A0" w14:paraId="26B16E3C"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3FDD451E" w14:textId="47853A98" w:rsidR="00BF0E51" w:rsidRPr="008441A0" w:rsidRDefault="001331E0" w:rsidP="00352D10">
            <w:pPr>
              <w:contextualSpacing/>
              <w:rPr>
                <w:rFonts w:ascii="Bookman Old Style" w:hAnsi="Bookman Old Style"/>
                <w:sz w:val="22"/>
                <w:szCs w:val="22"/>
              </w:rPr>
            </w:pPr>
            <w:r w:rsidRPr="008441A0">
              <w:rPr>
                <w:rFonts w:ascii="Bookman Old Style" w:hAnsi="Bookman Old Style"/>
                <w:sz w:val="22"/>
                <w:szCs w:val="22"/>
              </w:rPr>
              <w:t>l)</w:t>
            </w:r>
            <w:r w:rsidRPr="008441A0">
              <w:rPr>
                <w:rFonts w:ascii="Bookman Old Style" w:hAnsi="Bookman Old Style"/>
                <w:b w:val="0"/>
                <w:bCs w:val="0"/>
                <w:sz w:val="22"/>
                <w:szCs w:val="22"/>
              </w:rPr>
              <w:t xml:space="preserve"> </w:t>
            </w:r>
            <w:r w:rsidRPr="0094688E">
              <w:rPr>
                <w:rFonts w:ascii="Bookman Old Style" w:hAnsi="Bookman Old Style"/>
                <w:b w:val="0"/>
                <w:bCs w:val="0"/>
                <w:sz w:val="22"/>
                <w:szCs w:val="22"/>
              </w:rPr>
              <w:t>Certidão de regularidade de inscrição do profissional indicado no órgão competente (CR</w:t>
            </w:r>
            <w:r w:rsidR="004B566F" w:rsidRPr="0094688E">
              <w:rPr>
                <w:rFonts w:ascii="Bookman Old Style" w:hAnsi="Bookman Old Style"/>
                <w:b w:val="0"/>
                <w:bCs w:val="0"/>
                <w:sz w:val="22"/>
                <w:szCs w:val="22"/>
              </w:rPr>
              <w:t>EFITO</w:t>
            </w:r>
            <w:r w:rsidRPr="0094688E">
              <w:rPr>
                <w:rFonts w:ascii="Bookman Old Style" w:hAnsi="Bookman Old Style"/>
                <w:b w:val="0"/>
                <w:bCs w:val="0"/>
                <w:sz w:val="22"/>
                <w:szCs w:val="22"/>
              </w:rPr>
              <w:t>);</w:t>
            </w:r>
          </w:p>
        </w:tc>
      </w:tr>
      <w:tr w:rsidR="001331E0" w:rsidRPr="008441A0" w14:paraId="748C0702"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1FB4ECB6" w14:textId="07B5682B" w:rsidR="001331E0" w:rsidRPr="008441A0" w:rsidRDefault="001331E0" w:rsidP="00352D10">
            <w:pPr>
              <w:contextualSpacing/>
              <w:rPr>
                <w:rFonts w:ascii="Bookman Old Style" w:hAnsi="Bookman Old Style"/>
                <w:sz w:val="22"/>
                <w:szCs w:val="22"/>
              </w:rPr>
            </w:pPr>
            <w:r w:rsidRPr="008441A0">
              <w:rPr>
                <w:rFonts w:ascii="Bookman Old Style" w:hAnsi="Bookman Old Style"/>
                <w:sz w:val="22"/>
                <w:szCs w:val="22"/>
              </w:rPr>
              <w:t xml:space="preserve">m) </w:t>
            </w:r>
            <w:r w:rsidRPr="008441A0">
              <w:rPr>
                <w:rFonts w:ascii="Bookman Old Style" w:hAnsi="Bookman Old Style"/>
                <w:b w:val="0"/>
                <w:bCs w:val="0"/>
                <w:sz w:val="22"/>
                <w:szCs w:val="22"/>
              </w:rPr>
              <w:t xml:space="preserve">Diploma de formação em </w:t>
            </w:r>
            <w:r w:rsidR="004B566F">
              <w:rPr>
                <w:rFonts w:ascii="Bookman Old Style" w:hAnsi="Bookman Old Style"/>
                <w:b w:val="0"/>
                <w:bCs w:val="0"/>
                <w:sz w:val="22"/>
                <w:szCs w:val="22"/>
              </w:rPr>
              <w:t>fisioterapia</w:t>
            </w:r>
            <w:r w:rsidR="004B566F" w:rsidRPr="008441A0">
              <w:rPr>
                <w:rFonts w:ascii="Bookman Old Style" w:hAnsi="Bookman Old Style"/>
                <w:b w:val="0"/>
                <w:bCs w:val="0"/>
                <w:sz w:val="22"/>
                <w:szCs w:val="22"/>
              </w:rPr>
              <w:t xml:space="preserve"> </w:t>
            </w:r>
            <w:r w:rsidRPr="008441A0">
              <w:rPr>
                <w:rFonts w:ascii="Bookman Old Style" w:hAnsi="Bookman Old Style"/>
                <w:b w:val="0"/>
                <w:bCs w:val="0"/>
                <w:sz w:val="22"/>
                <w:szCs w:val="22"/>
              </w:rPr>
              <w:t>do profissional que prestará os serviços;</w:t>
            </w:r>
          </w:p>
          <w:p w14:paraId="7AE9C087" w14:textId="77777777" w:rsidR="001331E0" w:rsidRPr="008441A0" w:rsidRDefault="001331E0" w:rsidP="00352D10">
            <w:pPr>
              <w:contextualSpacing/>
              <w:rPr>
                <w:rFonts w:ascii="Bookman Old Style" w:hAnsi="Bookman Old Style"/>
                <w:sz w:val="22"/>
                <w:szCs w:val="22"/>
              </w:rPr>
            </w:pPr>
          </w:p>
        </w:tc>
      </w:tr>
      <w:tr w:rsidR="001331E0" w:rsidRPr="008441A0" w14:paraId="06FD44F6" w14:textId="77777777" w:rsidTr="0035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7" w:type="dxa"/>
          </w:tcPr>
          <w:p w14:paraId="006A4540" w14:textId="77777777" w:rsidR="001331E0" w:rsidRPr="008441A0" w:rsidRDefault="001331E0" w:rsidP="00352D10">
            <w:pPr>
              <w:contextualSpacing/>
              <w:rPr>
                <w:rFonts w:ascii="Bookman Old Style" w:hAnsi="Bookman Old Style"/>
                <w:sz w:val="22"/>
                <w:szCs w:val="22"/>
              </w:rPr>
            </w:pPr>
            <w:r w:rsidRPr="008441A0">
              <w:rPr>
                <w:rFonts w:ascii="Bookman Old Style" w:hAnsi="Bookman Old Style"/>
                <w:sz w:val="22"/>
                <w:szCs w:val="22"/>
              </w:rPr>
              <w:t xml:space="preserve">n) </w:t>
            </w:r>
            <w:r w:rsidRPr="008441A0">
              <w:rPr>
                <w:rFonts w:ascii="Bookman Old Style" w:hAnsi="Bookman Old Style"/>
                <w:b w:val="0"/>
                <w:bCs w:val="0"/>
                <w:sz w:val="22"/>
                <w:szCs w:val="22"/>
              </w:rPr>
              <w:t>Vínculo empregatício entre o profissional que prestará os serviços e a empresa contratada através de Carteira de Trabalho, contrato ou comprovação de associação, caso seja sócio ou proprietário da pessoa jurídica licitante.</w:t>
            </w:r>
          </w:p>
          <w:p w14:paraId="07EF6B8A" w14:textId="77777777" w:rsidR="001331E0" w:rsidRPr="008441A0" w:rsidRDefault="001331E0" w:rsidP="00352D10">
            <w:pPr>
              <w:contextualSpacing/>
              <w:rPr>
                <w:rFonts w:ascii="Bookman Old Style" w:hAnsi="Bookman Old Style"/>
                <w:b w:val="0"/>
                <w:bCs w:val="0"/>
                <w:sz w:val="22"/>
                <w:szCs w:val="22"/>
              </w:rPr>
            </w:pPr>
          </w:p>
        </w:tc>
      </w:tr>
      <w:tr w:rsidR="000B71E6" w:rsidRPr="008441A0" w14:paraId="481395DF" w14:textId="77777777" w:rsidTr="00352D10">
        <w:tc>
          <w:tcPr>
            <w:cnfStyle w:val="001000000000" w:firstRow="0" w:lastRow="0" w:firstColumn="1" w:lastColumn="0" w:oddVBand="0" w:evenVBand="0" w:oddHBand="0" w:evenHBand="0" w:firstRowFirstColumn="0" w:firstRowLastColumn="0" w:lastRowFirstColumn="0" w:lastRowLastColumn="0"/>
            <w:tcW w:w="9737" w:type="dxa"/>
          </w:tcPr>
          <w:p w14:paraId="2275DEF9" w14:textId="606ABD2F" w:rsidR="000B71E6" w:rsidRPr="008441A0" w:rsidRDefault="000B71E6" w:rsidP="000B71E6">
            <w:pPr>
              <w:numPr>
                <w:ilvl w:val="0"/>
                <w:numId w:val="2"/>
              </w:numPr>
              <w:ind w:left="0" w:hanging="609"/>
              <w:contextualSpacing/>
              <w:rPr>
                <w:rFonts w:ascii="Bookman Old Style" w:hAnsi="Bookman Old Style"/>
                <w:sz w:val="22"/>
                <w:szCs w:val="22"/>
              </w:rPr>
            </w:pPr>
            <w:r w:rsidRPr="008441A0">
              <w:rPr>
                <w:rFonts w:ascii="Bookman Old Style" w:hAnsi="Bookman Old Style"/>
                <w:sz w:val="22"/>
                <w:szCs w:val="22"/>
              </w:rPr>
              <w:t>o)</w:t>
            </w:r>
            <w:r w:rsidRPr="008441A0">
              <w:rPr>
                <w:rFonts w:ascii="Bookman Old Style" w:hAnsi="Bookman Old Style"/>
                <w:b w:val="0"/>
                <w:bCs w:val="0"/>
                <w:sz w:val="22"/>
                <w:szCs w:val="22"/>
              </w:rPr>
              <w:t xml:space="preserve"> Certificado de Registro Cadastral – CRC, válido na data de abertura dos envelopes n</w:t>
            </w:r>
            <w:r w:rsidR="00635C09" w:rsidRPr="008441A0">
              <w:rPr>
                <w:rFonts w:ascii="Bookman Old Style" w:hAnsi="Bookman Old Style"/>
                <w:b w:val="0"/>
                <w:bCs w:val="0"/>
                <w:sz w:val="22"/>
                <w:szCs w:val="22"/>
              </w:rPr>
              <w:t>.</w:t>
            </w:r>
            <w:r w:rsidRPr="008441A0">
              <w:rPr>
                <w:rFonts w:ascii="Bookman Old Style" w:hAnsi="Bookman Old Style"/>
                <w:b w:val="0"/>
                <w:bCs w:val="0"/>
                <w:sz w:val="22"/>
                <w:szCs w:val="22"/>
              </w:rPr>
              <w:t xml:space="preserve"> 01 da presente licitação, expedido pela Comissão de Registro Cadastral de Licitantes do Município de Cunhataí - SC.</w:t>
            </w:r>
          </w:p>
          <w:p w14:paraId="7AC08DF9" w14:textId="1EF7C01D" w:rsidR="000B71E6" w:rsidRPr="008441A0" w:rsidRDefault="000B71E6" w:rsidP="00352D10">
            <w:pPr>
              <w:contextualSpacing/>
              <w:rPr>
                <w:rFonts w:ascii="Bookman Old Style" w:hAnsi="Bookman Old Style"/>
                <w:b w:val="0"/>
                <w:bCs w:val="0"/>
                <w:sz w:val="22"/>
                <w:szCs w:val="22"/>
              </w:rPr>
            </w:pPr>
          </w:p>
        </w:tc>
      </w:tr>
    </w:tbl>
    <w:p w14:paraId="66497356" w14:textId="77777777" w:rsidR="001331E0" w:rsidRPr="008441A0" w:rsidRDefault="001331E0" w:rsidP="001331E0">
      <w:pPr>
        <w:autoSpaceDE w:val="0"/>
        <w:autoSpaceDN w:val="0"/>
        <w:adjustRightInd w:val="0"/>
        <w:contextualSpacing/>
        <w:rPr>
          <w:rFonts w:ascii="Bookman Old Style" w:hAnsi="Bookman Old Style"/>
          <w:sz w:val="22"/>
          <w:szCs w:val="22"/>
        </w:rPr>
      </w:pPr>
    </w:p>
    <w:p w14:paraId="7547A21E" w14:textId="730F27A8" w:rsidR="001331E0" w:rsidRPr="008441A0" w:rsidRDefault="00994791" w:rsidP="001331E0">
      <w:pPr>
        <w:spacing w:after="120"/>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 xml:space="preserve">.3.1 O profissional que atuará em nome da empresa contratada deverá estar devidamente registrado no Conselho Regional de </w:t>
      </w:r>
      <w:r w:rsidR="004B566F">
        <w:rPr>
          <w:rFonts w:ascii="Bookman Old Style" w:hAnsi="Bookman Old Style"/>
          <w:sz w:val="22"/>
          <w:szCs w:val="22"/>
        </w:rPr>
        <w:t>Fisioterapia</w:t>
      </w:r>
      <w:r w:rsidR="001331E0" w:rsidRPr="008441A0">
        <w:rPr>
          <w:rFonts w:ascii="Bookman Old Style" w:hAnsi="Bookman Old Style"/>
          <w:sz w:val="22"/>
          <w:szCs w:val="22"/>
        </w:rPr>
        <w:t xml:space="preserve"> (CR</w:t>
      </w:r>
      <w:r w:rsidR="004B566F">
        <w:rPr>
          <w:rFonts w:ascii="Bookman Old Style" w:hAnsi="Bookman Old Style"/>
          <w:sz w:val="22"/>
          <w:szCs w:val="22"/>
        </w:rPr>
        <w:t>EFITO</w:t>
      </w:r>
      <w:r w:rsidR="001331E0" w:rsidRPr="008441A0">
        <w:rPr>
          <w:rFonts w:ascii="Bookman Old Style" w:hAnsi="Bookman Old Style"/>
          <w:sz w:val="22"/>
          <w:szCs w:val="22"/>
        </w:rPr>
        <w:t xml:space="preserve">) e com suas obrigações legais em dia com os órgãos competentes. </w:t>
      </w:r>
    </w:p>
    <w:p w14:paraId="5E43A18F" w14:textId="77777777" w:rsidR="001331E0" w:rsidRPr="008441A0" w:rsidRDefault="001331E0" w:rsidP="001331E0">
      <w:pPr>
        <w:rPr>
          <w:rFonts w:ascii="Bookman Old Style" w:hAnsi="Bookman Old Style"/>
          <w:sz w:val="22"/>
          <w:szCs w:val="22"/>
        </w:rPr>
      </w:pPr>
    </w:p>
    <w:p w14:paraId="5F62ACD9" w14:textId="03E69929" w:rsidR="001331E0" w:rsidRPr="008441A0" w:rsidRDefault="00994791" w:rsidP="001331E0">
      <w:pPr>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 xml:space="preserve">.3.2 Os documentos e demais certidões negativas de débitos – necessários para a comprovação da habilitação – em que não conste devidamente anotado o prazo de validade, </w:t>
      </w:r>
      <w:r w:rsidR="001331E0" w:rsidRPr="008441A0">
        <w:rPr>
          <w:rFonts w:ascii="Bookman Old Style" w:hAnsi="Bookman Old Style"/>
          <w:sz w:val="22"/>
          <w:szCs w:val="22"/>
          <w:u w:val="single"/>
        </w:rPr>
        <w:t>será considerado o prazo de 60 (sessenta) dias</w:t>
      </w:r>
      <w:r w:rsidR="001331E0" w:rsidRPr="008441A0">
        <w:rPr>
          <w:rFonts w:ascii="Bookman Old Style" w:hAnsi="Bookman Old Style"/>
          <w:sz w:val="22"/>
          <w:szCs w:val="22"/>
        </w:rPr>
        <w:t>, a contar da respectiva expedição.</w:t>
      </w:r>
    </w:p>
    <w:p w14:paraId="18DB4A92" w14:textId="77777777" w:rsidR="007B16BC" w:rsidRPr="008441A0" w:rsidRDefault="007B16BC" w:rsidP="001331E0">
      <w:pPr>
        <w:rPr>
          <w:rFonts w:ascii="Bookman Old Style" w:hAnsi="Bookman Old Style"/>
          <w:sz w:val="22"/>
          <w:szCs w:val="22"/>
        </w:rPr>
      </w:pPr>
    </w:p>
    <w:p w14:paraId="385AB8EB" w14:textId="6D74CE92" w:rsidR="007B16BC" w:rsidRPr="008441A0" w:rsidRDefault="00994791" w:rsidP="007B16BC">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rPr>
        <w:t>6</w:t>
      </w:r>
      <w:r w:rsidR="007B16BC" w:rsidRPr="008441A0">
        <w:rPr>
          <w:rFonts w:ascii="Bookman Old Style" w:hAnsi="Bookman Old Style"/>
          <w:sz w:val="22"/>
          <w:szCs w:val="22"/>
        </w:rPr>
        <w:t>.3.3</w:t>
      </w:r>
      <w:r w:rsidR="007B16BC" w:rsidRPr="008441A0">
        <w:rPr>
          <w:rFonts w:ascii="Bookman Old Style" w:hAnsi="Bookman Old Style"/>
          <w:sz w:val="22"/>
          <w:szCs w:val="22"/>
          <w:lang w:eastAsia="pt-BR"/>
        </w:rPr>
        <w:t xml:space="preserve"> Não serão aceitos documentos cujas datas estejam rasuradas ou não sejam cópias legítimas, ressalvada a possibilidade de diligências constante do item </w:t>
      </w:r>
      <w:r w:rsidR="00BF0E51" w:rsidRPr="008441A0">
        <w:rPr>
          <w:rFonts w:ascii="Bookman Old Style" w:hAnsi="Bookman Old Style"/>
          <w:sz w:val="22"/>
          <w:szCs w:val="22"/>
          <w:lang w:eastAsia="pt-BR"/>
        </w:rPr>
        <w:t>6</w:t>
      </w:r>
      <w:r w:rsidR="007B16BC" w:rsidRPr="008441A0">
        <w:rPr>
          <w:rFonts w:ascii="Bookman Old Style" w:hAnsi="Bookman Old Style"/>
          <w:sz w:val="22"/>
          <w:szCs w:val="22"/>
          <w:lang w:eastAsia="pt-BR"/>
        </w:rPr>
        <w:t>.3.8 do presente edital.</w:t>
      </w:r>
    </w:p>
    <w:p w14:paraId="678DFA10" w14:textId="77777777" w:rsidR="001331E0" w:rsidRPr="008441A0" w:rsidRDefault="001331E0" w:rsidP="001331E0">
      <w:pPr>
        <w:rPr>
          <w:rFonts w:ascii="Bookman Old Style" w:hAnsi="Bookman Old Style"/>
          <w:sz w:val="22"/>
          <w:szCs w:val="22"/>
        </w:rPr>
      </w:pPr>
    </w:p>
    <w:p w14:paraId="4CBF33F8" w14:textId="77145E8B" w:rsidR="001331E0" w:rsidRPr="008441A0" w:rsidRDefault="00994791" w:rsidP="001331E0">
      <w:pPr>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.3.</w:t>
      </w:r>
      <w:r w:rsidR="007B16BC" w:rsidRPr="008441A0">
        <w:rPr>
          <w:rFonts w:ascii="Bookman Old Style" w:hAnsi="Bookman Old Style"/>
          <w:sz w:val="22"/>
          <w:szCs w:val="22"/>
        </w:rPr>
        <w:t>4</w:t>
      </w:r>
      <w:r w:rsidR="001331E0" w:rsidRPr="008441A0">
        <w:rPr>
          <w:rFonts w:ascii="Bookman Old Style" w:hAnsi="Bookman Old Style"/>
          <w:sz w:val="22"/>
          <w:szCs w:val="22"/>
        </w:rPr>
        <w:t xml:space="preserve"> A Comissão Permanente de Licitações fará consulta ao serviço de verificação de autenticidade das certidões, no caso daquelas emitidas por meio eletrônico (internet).</w:t>
      </w:r>
    </w:p>
    <w:p w14:paraId="5BB6384B" w14:textId="0790827E" w:rsidR="001331E0" w:rsidRPr="008441A0" w:rsidRDefault="00994791" w:rsidP="001331E0">
      <w:pPr>
        <w:rPr>
          <w:rFonts w:ascii="Bookman Old Style" w:hAnsi="Bookman Old Style"/>
          <w:sz w:val="22"/>
          <w:szCs w:val="22"/>
        </w:rPr>
      </w:pPr>
      <w:r w:rsidRPr="008441A0">
        <w:rPr>
          <w:rFonts w:ascii="Bookman Old Style" w:hAnsi="Bookman Old Style"/>
          <w:sz w:val="22"/>
          <w:szCs w:val="22"/>
        </w:rPr>
        <w:lastRenderedPageBreak/>
        <w:t>6</w:t>
      </w:r>
      <w:r w:rsidR="001331E0" w:rsidRPr="008441A0">
        <w:rPr>
          <w:rFonts w:ascii="Bookman Old Style" w:hAnsi="Bookman Old Style"/>
          <w:sz w:val="22"/>
          <w:szCs w:val="22"/>
        </w:rPr>
        <w:t>.3.</w:t>
      </w:r>
      <w:r w:rsidR="007B16BC" w:rsidRPr="008441A0">
        <w:rPr>
          <w:rFonts w:ascii="Bookman Old Style" w:hAnsi="Bookman Old Style"/>
          <w:sz w:val="22"/>
          <w:szCs w:val="22"/>
        </w:rPr>
        <w:t>5</w:t>
      </w:r>
      <w:r w:rsidR="001331E0" w:rsidRPr="008441A0">
        <w:rPr>
          <w:rFonts w:ascii="Bookman Old Style" w:hAnsi="Bookman Old Style"/>
          <w:sz w:val="22"/>
          <w:szCs w:val="22"/>
        </w:rPr>
        <w:t xml:space="preserve"> Os documentos</w:t>
      </w:r>
      <w:r w:rsidR="0036724F" w:rsidRPr="008441A0">
        <w:rPr>
          <w:rFonts w:ascii="Bookman Old Style" w:hAnsi="Bookman Old Style"/>
          <w:sz w:val="22"/>
          <w:szCs w:val="22"/>
        </w:rPr>
        <w:t xml:space="preserve"> devidamente</w:t>
      </w:r>
      <w:r w:rsidR="001331E0" w:rsidRPr="008441A0">
        <w:rPr>
          <w:rFonts w:ascii="Bookman Old Style" w:hAnsi="Bookman Old Style"/>
          <w:sz w:val="22"/>
          <w:szCs w:val="22"/>
        </w:rPr>
        <w:t xml:space="preserve"> apresentados na fase de credenciamento </w:t>
      </w:r>
      <w:r w:rsidR="001331E0" w:rsidRPr="008441A0">
        <w:rPr>
          <w:rFonts w:ascii="Bookman Old Style" w:hAnsi="Bookman Old Style"/>
          <w:b/>
          <w:bCs/>
          <w:sz w:val="22"/>
          <w:szCs w:val="22"/>
          <w:u w:val="single"/>
        </w:rPr>
        <w:t>ficam dispensados de ser reapresentados no interior do envelope referente aos documentos de habilitação</w:t>
      </w:r>
      <w:r w:rsidR="001331E0" w:rsidRPr="008441A0">
        <w:rPr>
          <w:rFonts w:ascii="Bookman Old Style" w:hAnsi="Bookman Old Style"/>
          <w:sz w:val="22"/>
          <w:szCs w:val="22"/>
        </w:rPr>
        <w:t>.</w:t>
      </w:r>
    </w:p>
    <w:p w14:paraId="789A87E2" w14:textId="77777777" w:rsidR="001331E0" w:rsidRPr="008441A0" w:rsidRDefault="001331E0" w:rsidP="001331E0">
      <w:pPr>
        <w:rPr>
          <w:rFonts w:ascii="Bookman Old Style" w:hAnsi="Bookman Old Style"/>
          <w:sz w:val="22"/>
          <w:szCs w:val="22"/>
        </w:rPr>
      </w:pPr>
    </w:p>
    <w:p w14:paraId="5B5BE5DB" w14:textId="107C1F33" w:rsidR="001331E0" w:rsidRPr="008441A0" w:rsidRDefault="00994791" w:rsidP="001331E0">
      <w:pPr>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.3.</w:t>
      </w:r>
      <w:r w:rsidR="007B16BC" w:rsidRPr="008441A0">
        <w:rPr>
          <w:rFonts w:ascii="Bookman Old Style" w:hAnsi="Bookman Old Style"/>
          <w:sz w:val="22"/>
          <w:szCs w:val="22"/>
        </w:rPr>
        <w:t>6</w:t>
      </w:r>
      <w:r w:rsidR="001331E0" w:rsidRPr="008441A0">
        <w:rPr>
          <w:rFonts w:ascii="Bookman Old Style" w:hAnsi="Bookman Old Style"/>
          <w:sz w:val="22"/>
          <w:szCs w:val="22"/>
        </w:rPr>
        <w:t xml:space="preserve"> </w:t>
      </w:r>
      <w:r w:rsidR="001331E0" w:rsidRPr="00B757B9">
        <w:rPr>
          <w:rFonts w:ascii="Bookman Old Style" w:hAnsi="Bookman Old Style"/>
          <w:b/>
          <w:bCs/>
          <w:sz w:val="22"/>
          <w:szCs w:val="22"/>
          <w:u w:val="single"/>
        </w:rPr>
        <w:t>Os documentos de habilitação deverão ser apresentados, preferencialmente, na mesma ordem disposta no presente edital</w:t>
      </w:r>
      <w:r w:rsidR="001331E0" w:rsidRPr="00B757B9">
        <w:rPr>
          <w:rFonts w:ascii="Bookman Old Style" w:hAnsi="Bookman Old Style"/>
          <w:b/>
          <w:bCs/>
          <w:sz w:val="22"/>
          <w:szCs w:val="22"/>
        </w:rPr>
        <w:t xml:space="preserve">, </w:t>
      </w:r>
      <w:r w:rsidR="001331E0" w:rsidRPr="008441A0">
        <w:rPr>
          <w:rFonts w:ascii="Bookman Old Style" w:hAnsi="Bookman Old Style"/>
          <w:sz w:val="22"/>
          <w:szCs w:val="22"/>
        </w:rPr>
        <w:t>facultando-se que a documentação que eventualmente não estiver assinada possa ser subscrita caso presente o representante legal da empresa ou pessoa com poderes para representá-lo, desde que o documento tenha sido devidamente apresentado no interior do envelope e que não existam irregularidades que impeçam a sua consideração para os fins desta licitação.</w:t>
      </w:r>
    </w:p>
    <w:p w14:paraId="6F8DED07" w14:textId="77777777" w:rsidR="001331E0" w:rsidRPr="008441A0" w:rsidRDefault="001331E0" w:rsidP="001331E0">
      <w:pPr>
        <w:rPr>
          <w:rFonts w:ascii="Bookman Old Style" w:hAnsi="Bookman Old Style"/>
          <w:sz w:val="22"/>
          <w:szCs w:val="22"/>
        </w:rPr>
      </w:pPr>
    </w:p>
    <w:p w14:paraId="32CB2A04" w14:textId="2F75DD65" w:rsidR="001331E0" w:rsidRPr="008441A0" w:rsidRDefault="00994791" w:rsidP="001331E0">
      <w:pPr>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.3.</w:t>
      </w:r>
      <w:r w:rsidR="007B16BC" w:rsidRPr="008441A0">
        <w:rPr>
          <w:rFonts w:ascii="Bookman Old Style" w:hAnsi="Bookman Old Style"/>
          <w:sz w:val="22"/>
          <w:szCs w:val="22"/>
        </w:rPr>
        <w:t>7</w:t>
      </w:r>
      <w:r w:rsidR="001331E0" w:rsidRPr="008441A0">
        <w:rPr>
          <w:rFonts w:ascii="Bookman Old Style" w:hAnsi="Bookman Old Style"/>
          <w:sz w:val="22"/>
          <w:szCs w:val="22"/>
        </w:rPr>
        <w:t xml:space="preserve"> A autenticação dos documentos apresentados no interior do envelope de habilitação poderá ser realizada pelos membros da Comissão de Licitações durante a sessão licitatória, desde que presente o original (art. 32 da Lei n. 8.666/93) (Acórdão n. 2835/2016-Plenário, TCU).</w:t>
      </w:r>
    </w:p>
    <w:p w14:paraId="3717BAB0" w14:textId="77777777" w:rsidR="001331E0" w:rsidRPr="008441A0" w:rsidRDefault="001331E0" w:rsidP="001331E0">
      <w:pPr>
        <w:rPr>
          <w:rFonts w:ascii="Bookman Old Style" w:hAnsi="Bookman Old Style"/>
          <w:sz w:val="22"/>
          <w:szCs w:val="22"/>
        </w:rPr>
      </w:pPr>
    </w:p>
    <w:p w14:paraId="2461C69C" w14:textId="42F1EBE9" w:rsidR="001331E0" w:rsidRPr="008441A0" w:rsidRDefault="00994791" w:rsidP="001331E0">
      <w:pPr>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.3.</w:t>
      </w:r>
      <w:r w:rsidR="007B16BC" w:rsidRPr="008441A0">
        <w:rPr>
          <w:rFonts w:ascii="Bookman Old Style" w:hAnsi="Bookman Old Style"/>
          <w:sz w:val="22"/>
          <w:szCs w:val="22"/>
        </w:rPr>
        <w:t>8</w:t>
      </w:r>
      <w:r w:rsidR="001331E0" w:rsidRPr="008441A0">
        <w:rPr>
          <w:rFonts w:ascii="Bookman Old Style" w:hAnsi="Bookman Old Style"/>
          <w:sz w:val="22"/>
          <w:szCs w:val="22"/>
        </w:rPr>
        <w:t xml:space="preserve"> A Comissão de Licitações poderá, persistindo dúvida acerca da legitimidade dos documentos apresentados, suspender o procedimento a fim de realizar diligência, permitindo-se, inclusive, a abertura de prazo para que as licitantes sanem eventuais irregularidades nos documentos de habilitação, </w:t>
      </w:r>
      <w:r w:rsidR="001331E0" w:rsidRPr="008441A0">
        <w:rPr>
          <w:rFonts w:ascii="Bookman Old Style" w:hAnsi="Bookman Old Style"/>
          <w:sz w:val="22"/>
          <w:szCs w:val="22"/>
          <w:lang w:eastAsia="pt-BR"/>
        </w:rPr>
        <w:t>desde que pré-existentes</w:t>
      </w:r>
      <w:r w:rsidR="001331E0" w:rsidRPr="008441A0">
        <w:rPr>
          <w:rFonts w:ascii="Bookman Old Style" w:hAnsi="Bookman Old Style"/>
          <w:sz w:val="22"/>
          <w:szCs w:val="22"/>
        </w:rPr>
        <w:t xml:space="preserve"> (art. 43, § 3º, da Lei n. 8.666/93) (Acórdão n. 2036/2022 – Plenário, TCU). </w:t>
      </w:r>
    </w:p>
    <w:p w14:paraId="560D0BE3" w14:textId="77777777" w:rsidR="001331E0" w:rsidRPr="008441A0" w:rsidRDefault="001331E0" w:rsidP="001331E0">
      <w:pPr>
        <w:rPr>
          <w:rFonts w:ascii="Bookman Old Style" w:hAnsi="Bookman Old Style"/>
          <w:sz w:val="22"/>
          <w:szCs w:val="22"/>
        </w:rPr>
      </w:pPr>
    </w:p>
    <w:p w14:paraId="108A4E92" w14:textId="77777777" w:rsidR="00B86324" w:rsidRPr="008441A0" w:rsidRDefault="00994791" w:rsidP="00B86324">
      <w:pPr>
        <w:rPr>
          <w:rFonts w:ascii="Bookman Old Style" w:hAnsi="Bookman Old Style"/>
          <w:sz w:val="22"/>
          <w:szCs w:val="22"/>
        </w:rPr>
      </w:pPr>
      <w:r w:rsidRPr="008441A0">
        <w:rPr>
          <w:rFonts w:ascii="Bookman Old Style" w:hAnsi="Bookman Old Style"/>
          <w:sz w:val="22"/>
          <w:szCs w:val="22"/>
        </w:rPr>
        <w:t>6</w:t>
      </w:r>
      <w:r w:rsidR="001331E0" w:rsidRPr="008441A0">
        <w:rPr>
          <w:rFonts w:ascii="Bookman Old Style" w:hAnsi="Bookman Old Style"/>
          <w:sz w:val="22"/>
          <w:szCs w:val="22"/>
        </w:rPr>
        <w:t>.4</w:t>
      </w:r>
      <w:r w:rsidR="00B86324" w:rsidRPr="008441A0">
        <w:rPr>
          <w:rFonts w:ascii="Bookman Old Style" w:hAnsi="Bookman Old Style"/>
          <w:sz w:val="22"/>
          <w:szCs w:val="22"/>
        </w:rPr>
        <w:t xml:space="preserve"> As microempresas (</w:t>
      </w:r>
      <w:proofErr w:type="spellStart"/>
      <w:r w:rsidR="00B86324" w:rsidRPr="008441A0">
        <w:rPr>
          <w:rFonts w:ascii="Bookman Old Style" w:hAnsi="Bookman Old Style"/>
          <w:sz w:val="22"/>
          <w:szCs w:val="22"/>
        </w:rPr>
        <w:t>MEs</w:t>
      </w:r>
      <w:proofErr w:type="spellEnd"/>
      <w:r w:rsidR="00B86324" w:rsidRPr="008441A0">
        <w:rPr>
          <w:rFonts w:ascii="Bookman Old Style" w:hAnsi="Bookman Old Style"/>
          <w:sz w:val="22"/>
          <w:szCs w:val="22"/>
        </w:rPr>
        <w:t>), os microempreendedores individuais (</w:t>
      </w:r>
      <w:proofErr w:type="spellStart"/>
      <w:r w:rsidR="00B86324" w:rsidRPr="008441A0">
        <w:rPr>
          <w:rFonts w:ascii="Bookman Old Style" w:hAnsi="Bookman Old Style"/>
          <w:sz w:val="22"/>
          <w:szCs w:val="22"/>
        </w:rPr>
        <w:t>MEIs</w:t>
      </w:r>
      <w:proofErr w:type="spellEnd"/>
      <w:r w:rsidR="00B86324" w:rsidRPr="008441A0">
        <w:rPr>
          <w:rFonts w:ascii="Bookman Old Style" w:hAnsi="Bookman Old Style"/>
          <w:sz w:val="22"/>
          <w:szCs w:val="22"/>
        </w:rPr>
        <w:t>) e as empresas de pequeno porte (</w:t>
      </w:r>
      <w:proofErr w:type="spellStart"/>
      <w:r w:rsidR="00B86324" w:rsidRPr="008441A0">
        <w:rPr>
          <w:rFonts w:ascii="Bookman Old Style" w:hAnsi="Bookman Old Style"/>
          <w:sz w:val="22"/>
          <w:szCs w:val="22"/>
        </w:rPr>
        <w:t>EPPs</w:t>
      </w:r>
      <w:proofErr w:type="spellEnd"/>
      <w:r w:rsidR="00B86324" w:rsidRPr="008441A0">
        <w:rPr>
          <w:rFonts w:ascii="Bookman Old Style" w:hAnsi="Bookman Old Style"/>
          <w:sz w:val="22"/>
          <w:szCs w:val="22"/>
        </w:rPr>
        <w:t xml:space="preserve">), assim consideradas aquelas que se enquadram no estabelecido no art. 3º da Lei Complementar n. 123/2006, deverão comprovar que atendem aos requisitos do mencionado artigo para fazer jus aos benefícios previstos na referida lei, sendo que, </w:t>
      </w:r>
      <w:r w:rsidR="00B86324" w:rsidRPr="008441A0">
        <w:rPr>
          <w:rFonts w:ascii="Bookman Old Style" w:hAnsi="Bookman Old Style"/>
          <w:b/>
          <w:bCs/>
          <w:sz w:val="22"/>
          <w:szCs w:val="22"/>
          <w:u w:val="single"/>
        </w:rPr>
        <w:t>para o exercício do direito de preferência de que trata do Capítulo V da Lei Complementar n. 123/2006, a empresa deverá apresentar certidão emitida por órgão competente (Certidão Simplificada da Junta Comercial e/ou Certificado da Condição de Microempreendedor Individual  - conforme art. 3º, VIII, da Resolução CGSIM n. 48, de 11 de outubro de 2018) que comprove a qualidade de microempresa, microempreendedor individual ou empresa de pequeno porte</w:t>
      </w:r>
      <w:r w:rsidR="00B86324" w:rsidRPr="008441A0">
        <w:rPr>
          <w:rFonts w:ascii="Bookman Old Style" w:hAnsi="Bookman Old Style"/>
          <w:sz w:val="22"/>
          <w:szCs w:val="22"/>
        </w:rPr>
        <w:t xml:space="preserve">, com </w:t>
      </w:r>
      <w:r w:rsidR="00B86324" w:rsidRPr="008441A0">
        <w:rPr>
          <w:rFonts w:ascii="Bookman Old Style" w:hAnsi="Bookman Old Style"/>
          <w:b/>
          <w:bCs/>
          <w:sz w:val="22"/>
          <w:szCs w:val="22"/>
          <w:u w:val="single"/>
        </w:rPr>
        <w:t>data de emissão não superior a 90 (noventa) dias</w:t>
      </w:r>
      <w:r w:rsidR="00B86324" w:rsidRPr="008441A0">
        <w:rPr>
          <w:rFonts w:ascii="Bookman Old Style" w:hAnsi="Bookman Old Style"/>
          <w:sz w:val="22"/>
          <w:szCs w:val="22"/>
        </w:rPr>
        <w:t>, contados a partir da data de julgamento da habilitação.</w:t>
      </w:r>
    </w:p>
    <w:p w14:paraId="69B017E8" w14:textId="4C32B4BA" w:rsidR="007B16BC" w:rsidRPr="008441A0" w:rsidRDefault="00994791" w:rsidP="007B16BC">
      <w:pPr>
        <w:pStyle w:val="Estilo2"/>
        <w:rPr>
          <w:color w:val="auto"/>
          <w:sz w:val="22"/>
          <w:szCs w:val="22"/>
        </w:rPr>
      </w:pPr>
      <w:r w:rsidRPr="008441A0">
        <w:rPr>
          <w:color w:val="auto"/>
          <w:sz w:val="22"/>
          <w:szCs w:val="22"/>
        </w:rPr>
        <w:t>7</w:t>
      </w:r>
      <w:r w:rsidR="007B16BC" w:rsidRPr="008441A0">
        <w:rPr>
          <w:color w:val="auto"/>
          <w:sz w:val="22"/>
          <w:szCs w:val="22"/>
        </w:rPr>
        <w:t>. DA PROPOSTA (ENVELOPE N. 02)</w:t>
      </w:r>
    </w:p>
    <w:p w14:paraId="23920A5B" w14:textId="11A38752" w:rsidR="007B16BC" w:rsidRPr="008441A0"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 xml:space="preserve">.1 O licitante deverá imprimir sua proposta, a qual deverá ser </w:t>
      </w:r>
      <w:r w:rsidR="007B16BC" w:rsidRPr="008441A0">
        <w:rPr>
          <w:rFonts w:ascii="Bookman Old Style" w:hAnsi="Bookman Old Style"/>
          <w:sz w:val="22"/>
          <w:szCs w:val="22"/>
          <w:u w:val="single"/>
        </w:rPr>
        <w:t>assinada pelo representante legal da empresa, apresentada no respectivo envelope opaco, fechado, de forma a não permitir sua violação, e identificado</w:t>
      </w:r>
      <w:r w:rsidR="007B16BC" w:rsidRPr="008441A0">
        <w:rPr>
          <w:rFonts w:ascii="Bookman Old Style" w:hAnsi="Bookman Old Style"/>
          <w:sz w:val="22"/>
          <w:szCs w:val="22"/>
        </w:rPr>
        <w:t>, sugerindo-se a seguinte identificação:</w:t>
      </w:r>
    </w:p>
    <w:p w14:paraId="34A40E31" w14:textId="77777777" w:rsidR="007B16BC" w:rsidRPr="008441A0" w:rsidRDefault="007B16BC" w:rsidP="007B16BC">
      <w:pPr>
        <w:autoSpaceDE w:val="0"/>
        <w:autoSpaceDN w:val="0"/>
        <w:adjustRightInd w:val="0"/>
        <w:contextualSpacing/>
        <w:rPr>
          <w:rFonts w:ascii="Bookman Old Style" w:hAnsi="Bookman Old Style"/>
          <w:sz w:val="22"/>
          <w:szCs w:val="22"/>
        </w:rPr>
      </w:pPr>
    </w:p>
    <w:p w14:paraId="14C12C12" w14:textId="77777777" w:rsidR="007B16BC" w:rsidRPr="008441A0" w:rsidRDefault="007B16BC" w:rsidP="007B16BC">
      <w:pPr>
        <w:autoSpaceDE w:val="0"/>
        <w:autoSpaceDN w:val="0"/>
        <w:adjustRightInd w:val="0"/>
        <w:contextualSpacing/>
        <w:rPr>
          <w:rFonts w:ascii="Bookman Old Style" w:hAnsi="Bookman Old Style"/>
          <w:sz w:val="22"/>
          <w:szCs w:val="22"/>
        </w:rPr>
      </w:pPr>
      <w:r w:rsidRPr="008441A0">
        <w:rPr>
          <w:noProof/>
          <w:sz w:val="22"/>
          <w:szCs w:val="22"/>
        </w:rPr>
        <mc:AlternateContent>
          <mc:Choice Requires="wps">
            <w:drawing>
              <wp:anchor distT="0" distB="0" distL="114300" distR="114300" simplePos="0" relativeHeight="251665408" behindDoc="1" locked="0" layoutInCell="1" allowOverlap="1" wp14:anchorId="4E9759BA" wp14:editId="32ED3F2D">
                <wp:simplePos x="0" y="0"/>
                <wp:positionH relativeFrom="margin">
                  <wp:posOffset>-38100</wp:posOffset>
                </wp:positionH>
                <wp:positionV relativeFrom="paragraph">
                  <wp:posOffset>10795</wp:posOffset>
                </wp:positionV>
                <wp:extent cx="4018915" cy="1221740"/>
                <wp:effectExtent l="0" t="0" r="19685" b="16510"/>
                <wp:wrapNone/>
                <wp:docPr id="1594507170"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8915" cy="1221740"/>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49F5F2" id="Retângulo 2" o:spid="_x0000_s1026" style="position:absolute;margin-left:-3pt;margin-top:.85pt;width:316.45pt;height:96.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" fillcolor="#a5a5a5" strokecolor="#787878" strokeweight="1pt">
                <v:path arrowok="t"/>
                <w10:wrap anchorx="margin"/>
              </v:rect>
            </w:pict>
          </mc:Fallback>
        </mc:AlternateContent>
      </w:r>
      <w:r w:rsidRPr="008441A0">
        <w:rPr>
          <w:rFonts w:ascii="Bookman Old Style" w:hAnsi="Bookman Old Style"/>
          <w:b/>
          <w:sz w:val="22"/>
          <w:szCs w:val="22"/>
        </w:rPr>
        <w:t>ENVELOPE N. 01 “PROPOSTA”</w:t>
      </w:r>
    </w:p>
    <w:p w14:paraId="51C45FD7" w14:textId="77777777" w:rsidR="007B16BC" w:rsidRPr="008441A0" w:rsidRDefault="007B16BC" w:rsidP="007B16BC">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DA: (EMPRESA)</w:t>
      </w:r>
    </w:p>
    <w:p w14:paraId="759DA8DF" w14:textId="77777777" w:rsidR="007B16BC" w:rsidRPr="008441A0" w:rsidRDefault="007B16BC" w:rsidP="007B16BC">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À: PREFEITURA MUNICIPAL DE CUNHATAÍ</w:t>
      </w:r>
    </w:p>
    <w:p w14:paraId="3C647730" w14:textId="77777777" w:rsidR="007B16BC" w:rsidRPr="00E94EAA" w:rsidRDefault="007B16BC" w:rsidP="007B16BC">
      <w:pPr>
        <w:autoSpaceDE w:val="0"/>
        <w:autoSpaceDN w:val="0"/>
        <w:adjustRightInd w:val="0"/>
        <w:contextualSpacing/>
        <w:rPr>
          <w:rFonts w:ascii="Bookman Old Style" w:hAnsi="Bookman Old Style"/>
          <w:b/>
          <w:sz w:val="22"/>
          <w:szCs w:val="22"/>
        </w:rPr>
      </w:pPr>
      <w:r w:rsidRPr="00E94EAA">
        <w:rPr>
          <w:rFonts w:ascii="Bookman Old Style" w:hAnsi="Bookman Old Style"/>
          <w:b/>
          <w:sz w:val="22"/>
          <w:szCs w:val="22"/>
        </w:rPr>
        <w:t>Departamento de Licitações</w:t>
      </w:r>
    </w:p>
    <w:p w14:paraId="753D2FCC" w14:textId="019F5539" w:rsidR="007B16BC" w:rsidRPr="00E94EAA" w:rsidRDefault="007B16BC" w:rsidP="007B16BC">
      <w:pPr>
        <w:autoSpaceDE w:val="0"/>
        <w:autoSpaceDN w:val="0"/>
        <w:adjustRightInd w:val="0"/>
        <w:contextualSpacing/>
        <w:rPr>
          <w:rFonts w:ascii="Bookman Old Style" w:hAnsi="Bookman Old Style"/>
          <w:b/>
          <w:sz w:val="22"/>
          <w:szCs w:val="22"/>
        </w:rPr>
      </w:pPr>
      <w:r w:rsidRPr="00E94EAA">
        <w:rPr>
          <w:rFonts w:ascii="Bookman Old Style" w:hAnsi="Bookman Old Style"/>
          <w:b/>
          <w:sz w:val="22"/>
          <w:szCs w:val="22"/>
        </w:rPr>
        <w:t xml:space="preserve">PROCESSO ADMINISTRATIVO N. </w:t>
      </w:r>
      <w:r w:rsidR="00E94EAA" w:rsidRPr="00E94EAA">
        <w:rPr>
          <w:rFonts w:ascii="Bookman Old Style" w:hAnsi="Bookman Old Style"/>
          <w:b/>
          <w:sz w:val="22"/>
          <w:szCs w:val="22"/>
        </w:rPr>
        <w:t>46</w:t>
      </w:r>
      <w:r w:rsidRPr="00E94EAA">
        <w:rPr>
          <w:rFonts w:ascii="Bookman Old Style" w:hAnsi="Bookman Old Style"/>
          <w:b/>
          <w:sz w:val="22"/>
          <w:szCs w:val="22"/>
        </w:rPr>
        <w:t>/2023</w:t>
      </w:r>
    </w:p>
    <w:p w14:paraId="475F8A43" w14:textId="6D0AD209" w:rsidR="007B16BC" w:rsidRPr="00E94EAA" w:rsidRDefault="007B16BC" w:rsidP="007B16BC">
      <w:pPr>
        <w:autoSpaceDE w:val="0"/>
        <w:autoSpaceDN w:val="0"/>
        <w:adjustRightInd w:val="0"/>
        <w:contextualSpacing/>
        <w:rPr>
          <w:rFonts w:ascii="Bookman Old Style" w:hAnsi="Bookman Old Style"/>
          <w:b/>
          <w:sz w:val="22"/>
          <w:szCs w:val="22"/>
        </w:rPr>
      </w:pPr>
      <w:r w:rsidRPr="00E94EAA">
        <w:rPr>
          <w:rFonts w:ascii="Bookman Old Style" w:hAnsi="Bookman Old Style"/>
          <w:b/>
          <w:sz w:val="22"/>
          <w:szCs w:val="22"/>
        </w:rPr>
        <w:t xml:space="preserve">MODALIDADE: TOMADA DE PREÇO N. </w:t>
      </w:r>
      <w:r w:rsidR="00E94EAA" w:rsidRPr="00E94EAA">
        <w:rPr>
          <w:rFonts w:ascii="Bookman Old Style" w:hAnsi="Bookman Old Style"/>
          <w:b/>
          <w:sz w:val="22"/>
          <w:szCs w:val="22"/>
        </w:rPr>
        <w:t>09</w:t>
      </w:r>
      <w:r w:rsidRPr="00E94EAA">
        <w:rPr>
          <w:rFonts w:ascii="Bookman Old Style" w:hAnsi="Bookman Old Style"/>
          <w:b/>
          <w:sz w:val="22"/>
          <w:szCs w:val="22"/>
        </w:rPr>
        <w:t>/2023</w:t>
      </w:r>
    </w:p>
    <w:p w14:paraId="37480E92" w14:textId="58819139" w:rsidR="007B16BC" w:rsidRPr="008441A0" w:rsidRDefault="007B16BC" w:rsidP="007B16BC">
      <w:pPr>
        <w:autoSpaceDE w:val="0"/>
        <w:autoSpaceDN w:val="0"/>
        <w:adjustRightInd w:val="0"/>
        <w:contextualSpacing/>
        <w:rPr>
          <w:rFonts w:ascii="Bookman Old Style" w:hAnsi="Bookman Old Style"/>
          <w:b/>
          <w:sz w:val="22"/>
          <w:szCs w:val="22"/>
        </w:rPr>
      </w:pPr>
      <w:r w:rsidRPr="00E94EAA">
        <w:rPr>
          <w:rFonts w:ascii="Bookman Old Style" w:hAnsi="Bookman Old Style"/>
          <w:b/>
          <w:sz w:val="22"/>
          <w:szCs w:val="22"/>
        </w:rPr>
        <w:t xml:space="preserve">ABERTURA em </w:t>
      </w:r>
      <w:r w:rsidR="00E94EAA" w:rsidRPr="00E94EAA">
        <w:rPr>
          <w:rFonts w:ascii="Bookman Old Style" w:hAnsi="Bookman Old Style"/>
          <w:b/>
          <w:sz w:val="22"/>
          <w:szCs w:val="22"/>
        </w:rPr>
        <w:t>1</w:t>
      </w:r>
      <w:r w:rsidR="00931EB0" w:rsidRPr="00E94EAA">
        <w:rPr>
          <w:rFonts w:ascii="Bookman Old Style" w:hAnsi="Bookman Old Style"/>
          <w:b/>
          <w:sz w:val="22"/>
          <w:szCs w:val="22"/>
        </w:rPr>
        <w:t>6/11</w:t>
      </w:r>
      <w:r w:rsidRPr="00E94EAA">
        <w:rPr>
          <w:rFonts w:ascii="Bookman Old Style" w:hAnsi="Bookman Old Style"/>
          <w:b/>
          <w:sz w:val="22"/>
          <w:szCs w:val="22"/>
        </w:rPr>
        <w:t>/2023, às 09:00h</w:t>
      </w:r>
    </w:p>
    <w:p w14:paraId="6263D5E6" w14:textId="77777777" w:rsidR="007B16BC" w:rsidRPr="008441A0" w:rsidRDefault="007B16BC" w:rsidP="007B16BC">
      <w:pPr>
        <w:rPr>
          <w:sz w:val="22"/>
          <w:szCs w:val="22"/>
        </w:rPr>
      </w:pPr>
    </w:p>
    <w:p w14:paraId="2B11B0BF" w14:textId="7C3E05A7" w:rsidR="007B16BC"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lastRenderedPageBreak/>
        <w:t>7</w:t>
      </w:r>
      <w:r w:rsidR="007B16BC" w:rsidRPr="008441A0">
        <w:rPr>
          <w:rFonts w:ascii="Bookman Old Style" w:hAnsi="Bookman Old Style"/>
          <w:sz w:val="22"/>
          <w:szCs w:val="22"/>
        </w:rPr>
        <w:t>.2 A proposta deverá ser feita por item, indicando valores unitários e totais, bem como as características do objeto licitado, conforme discriminado na lista de itens (anexo I) deste edital, a qual, depois de entregue, é irretratável e irrenunciável.</w:t>
      </w:r>
    </w:p>
    <w:p w14:paraId="0171C399" w14:textId="77777777" w:rsidR="004B566F" w:rsidRPr="008441A0" w:rsidRDefault="004B566F" w:rsidP="007B16BC">
      <w:pPr>
        <w:autoSpaceDE w:val="0"/>
        <w:autoSpaceDN w:val="0"/>
        <w:adjustRightInd w:val="0"/>
        <w:contextualSpacing/>
        <w:rPr>
          <w:rFonts w:ascii="Bookman Old Style" w:hAnsi="Bookman Old Style"/>
          <w:sz w:val="22"/>
          <w:szCs w:val="22"/>
        </w:rPr>
      </w:pPr>
    </w:p>
    <w:p w14:paraId="4FBC1594" w14:textId="2D5F621B" w:rsidR="007B16BC" w:rsidRPr="008441A0"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.3 O prazo de validade da proposta deverá ser de, no mínimo, 60 (sessenta) dias, contados do dia da entrega do envelope contendo a mesma.</w:t>
      </w:r>
    </w:p>
    <w:p w14:paraId="7D94BB1C" w14:textId="77777777" w:rsidR="007B16BC" w:rsidRPr="008441A0" w:rsidRDefault="007B16BC" w:rsidP="007B16BC">
      <w:pPr>
        <w:autoSpaceDE w:val="0"/>
        <w:autoSpaceDN w:val="0"/>
        <w:adjustRightInd w:val="0"/>
        <w:contextualSpacing/>
        <w:rPr>
          <w:rFonts w:ascii="Bookman Old Style" w:hAnsi="Bookman Old Style"/>
          <w:sz w:val="22"/>
          <w:szCs w:val="22"/>
        </w:rPr>
      </w:pPr>
    </w:p>
    <w:p w14:paraId="4DDB1409" w14:textId="1A2BE480" w:rsidR="007B16BC" w:rsidRPr="008441A0"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.4 Em caso de omissão do prazo de validade na proposta, será implicitamente considerado o prazo acima.</w:t>
      </w:r>
    </w:p>
    <w:p w14:paraId="689C88A4" w14:textId="77777777" w:rsidR="007B16BC" w:rsidRPr="008441A0" w:rsidRDefault="007B16BC" w:rsidP="007B16BC">
      <w:pPr>
        <w:autoSpaceDE w:val="0"/>
        <w:autoSpaceDN w:val="0"/>
        <w:adjustRightInd w:val="0"/>
        <w:contextualSpacing/>
        <w:rPr>
          <w:rFonts w:ascii="Bookman Old Style" w:hAnsi="Bookman Old Style"/>
          <w:sz w:val="22"/>
          <w:szCs w:val="22"/>
        </w:rPr>
      </w:pPr>
    </w:p>
    <w:p w14:paraId="5832E095" w14:textId="4044D183" w:rsidR="007B16BC" w:rsidRPr="008441A0"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.5 O preço deverá ser cotado em moeda nacional, com até 02 (duas) casas após a vírgula.</w:t>
      </w:r>
    </w:p>
    <w:p w14:paraId="32DE8846" w14:textId="77777777" w:rsidR="007B16BC" w:rsidRPr="008441A0" w:rsidRDefault="007B16BC" w:rsidP="007B16BC">
      <w:pPr>
        <w:autoSpaceDE w:val="0"/>
        <w:autoSpaceDN w:val="0"/>
        <w:adjustRightInd w:val="0"/>
        <w:contextualSpacing/>
        <w:rPr>
          <w:rFonts w:ascii="Bookman Old Style" w:hAnsi="Bookman Old Style"/>
          <w:sz w:val="22"/>
          <w:szCs w:val="22"/>
        </w:rPr>
      </w:pPr>
    </w:p>
    <w:p w14:paraId="1E1EBE99" w14:textId="797BACE9" w:rsidR="007B16BC" w:rsidRPr="008441A0"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.6 O preço ofertado será líquido, já inclusos todos os impostos, fretes, embalagens, instalações e demais encargos, devendo ser discriminado numericamente e preferencialmente por extenso.</w:t>
      </w:r>
    </w:p>
    <w:p w14:paraId="1C82ACE8" w14:textId="77777777" w:rsidR="007B16BC" w:rsidRPr="008441A0" w:rsidRDefault="007B16BC" w:rsidP="007B16BC">
      <w:pPr>
        <w:autoSpaceDE w:val="0"/>
        <w:autoSpaceDN w:val="0"/>
        <w:adjustRightInd w:val="0"/>
        <w:contextualSpacing/>
        <w:rPr>
          <w:rFonts w:ascii="Bookman Old Style" w:hAnsi="Bookman Old Style"/>
          <w:sz w:val="22"/>
          <w:szCs w:val="22"/>
        </w:rPr>
      </w:pPr>
    </w:p>
    <w:p w14:paraId="5C2FF208" w14:textId="1884D154" w:rsidR="007B16BC" w:rsidRPr="008441A0" w:rsidRDefault="00994791" w:rsidP="007B16BC">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 xml:space="preserve">.7 Havendo discordância entre preços unitários e totais, resultantes de cada item, prevalecerão os primeiros.  </w:t>
      </w:r>
    </w:p>
    <w:p w14:paraId="36650E20" w14:textId="77777777" w:rsidR="007B16BC" w:rsidRPr="008441A0" w:rsidRDefault="007B16BC" w:rsidP="007B16BC">
      <w:pPr>
        <w:autoSpaceDE w:val="0"/>
        <w:autoSpaceDN w:val="0"/>
        <w:adjustRightInd w:val="0"/>
        <w:contextualSpacing/>
        <w:rPr>
          <w:rFonts w:ascii="Bookman Old Style" w:hAnsi="Bookman Old Style"/>
          <w:sz w:val="22"/>
          <w:szCs w:val="22"/>
        </w:rPr>
      </w:pPr>
    </w:p>
    <w:p w14:paraId="5DDBA6B5" w14:textId="73BEC992" w:rsidR="007B16BC" w:rsidRPr="008441A0" w:rsidRDefault="00994791" w:rsidP="007B16BC">
      <w:pPr>
        <w:rPr>
          <w:rFonts w:ascii="Bookman Old Style" w:hAnsi="Bookman Old Style"/>
          <w:sz w:val="22"/>
          <w:szCs w:val="22"/>
        </w:rPr>
      </w:pPr>
      <w:r w:rsidRPr="008441A0">
        <w:rPr>
          <w:rFonts w:ascii="Bookman Old Style" w:hAnsi="Bookman Old Style"/>
          <w:sz w:val="22"/>
          <w:szCs w:val="22"/>
        </w:rPr>
        <w:t>7</w:t>
      </w:r>
      <w:r w:rsidR="007B16BC" w:rsidRPr="008441A0">
        <w:rPr>
          <w:rFonts w:ascii="Bookman Old Style" w:hAnsi="Bookman Old Style"/>
          <w:sz w:val="22"/>
          <w:szCs w:val="22"/>
        </w:rPr>
        <w:t>.8 Em nenhuma hipótese serão recebidas propostas fora do prazo estabelecido neste edital.</w:t>
      </w:r>
    </w:p>
    <w:p w14:paraId="2627FB50" w14:textId="40A7B0B8" w:rsidR="007B16BC" w:rsidRPr="008441A0" w:rsidRDefault="00994791" w:rsidP="007B16BC">
      <w:pPr>
        <w:pStyle w:val="Estilo2"/>
        <w:rPr>
          <w:color w:val="auto"/>
          <w:sz w:val="22"/>
          <w:szCs w:val="22"/>
        </w:rPr>
      </w:pPr>
      <w:r w:rsidRPr="008441A0">
        <w:rPr>
          <w:color w:val="auto"/>
          <w:sz w:val="22"/>
          <w:szCs w:val="22"/>
        </w:rPr>
        <w:t>8</w:t>
      </w:r>
      <w:r w:rsidR="007B16BC" w:rsidRPr="008441A0">
        <w:rPr>
          <w:color w:val="auto"/>
          <w:sz w:val="22"/>
          <w:szCs w:val="22"/>
        </w:rPr>
        <w:t>. PROCESSAMENTO E JULGAMENTO DA</w:t>
      </w:r>
      <w:r w:rsidR="007B16BC" w:rsidRPr="008441A0">
        <w:rPr>
          <w:color w:val="auto"/>
          <w:spacing w:val="-2"/>
          <w:sz w:val="22"/>
          <w:szCs w:val="22"/>
        </w:rPr>
        <w:t xml:space="preserve"> </w:t>
      </w:r>
      <w:r w:rsidR="007B16BC" w:rsidRPr="008441A0">
        <w:rPr>
          <w:color w:val="auto"/>
          <w:sz w:val="22"/>
          <w:szCs w:val="22"/>
        </w:rPr>
        <w:t>LICITAÇÃO</w:t>
      </w:r>
    </w:p>
    <w:p w14:paraId="35C03C6D" w14:textId="6F559731" w:rsidR="007B16BC" w:rsidRPr="008441A0" w:rsidRDefault="00E641A3" w:rsidP="007B16BC">
      <w:pPr>
        <w:widowControl w:val="0"/>
        <w:tabs>
          <w:tab w:val="left" w:pos="284"/>
        </w:tabs>
        <w:autoSpaceDE w:val="0"/>
        <w:autoSpaceDN w:val="0"/>
        <w:spacing w:before="230"/>
        <w:rPr>
          <w:rFonts w:ascii="Bookman Old Style" w:hAnsi="Bookman Old Style"/>
          <w:b/>
          <w:sz w:val="22"/>
          <w:szCs w:val="22"/>
        </w:rPr>
      </w:pPr>
      <w:r w:rsidRPr="008441A0">
        <w:rPr>
          <w:rFonts w:ascii="Bookman Old Style" w:hAnsi="Bookman Old Style"/>
          <w:sz w:val="22"/>
          <w:szCs w:val="22"/>
        </w:rPr>
        <w:t>8</w:t>
      </w:r>
      <w:r w:rsidR="007B16BC" w:rsidRPr="008441A0">
        <w:rPr>
          <w:rFonts w:ascii="Bookman Old Style" w:hAnsi="Bookman Old Style"/>
          <w:sz w:val="22"/>
          <w:szCs w:val="22"/>
        </w:rPr>
        <w:t>.1 A Comissão de Licitações receberá os envelopes dos proponentes até a data e horário definido</w:t>
      </w:r>
      <w:r w:rsidR="002A391E" w:rsidRPr="008441A0">
        <w:rPr>
          <w:rFonts w:ascii="Bookman Old Style" w:hAnsi="Bookman Old Style"/>
          <w:sz w:val="22"/>
          <w:szCs w:val="22"/>
        </w:rPr>
        <w:t>s</w:t>
      </w:r>
      <w:r w:rsidR="007B16BC" w:rsidRPr="008441A0">
        <w:rPr>
          <w:rFonts w:ascii="Bookman Old Style" w:hAnsi="Bookman Old Style"/>
          <w:sz w:val="22"/>
          <w:szCs w:val="22"/>
        </w:rPr>
        <w:t xml:space="preserve"> no</w:t>
      </w:r>
      <w:r w:rsidR="007B16BC" w:rsidRPr="008441A0">
        <w:rPr>
          <w:rFonts w:ascii="Bookman Old Style" w:hAnsi="Bookman Old Style"/>
          <w:spacing w:val="1"/>
          <w:sz w:val="22"/>
          <w:szCs w:val="22"/>
        </w:rPr>
        <w:t xml:space="preserve"> </w:t>
      </w:r>
      <w:r w:rsidR="007B16BC" w:rsidRPr="008441A0">
        <w:rPr>
          <w:rFonts w:ascii="Bookman Old Style" w:hAnsi="Bookman Old Style"/>
          <w:sz w:val="22"/>
          <w:szCs w:val="22"/>
        </w:rPr>
        <w:t>preâmbulo.</w:t>
      </w:r>
    </w:p>
    <w:p w14:paraId="2ADAF0CC" w14:textId="77777777" w:rsidR="007B16BC" w:rsidRPr="008441A0" w:rsidRDefault="007B16BC" w:rsidP="007B16BC">
      <w:pPr>
        <w:pStyle w:val="Corpodetexto"/>
        <w:rPr>
          <w:rFonts w:ascii="Bookman Old Style" w:hAnsi="Bookman Old Style"/>
          <w:sz w:val="22"/>
          <w:szCs w:val="22"/>
        </w:rPr>
      </w:pPr>
    </w:p>
    <w:p w14:paraId="2C549BBA" w14:textId="3B96872D" w:rsidR="007B16BC" w:rsidRPr="008441A0" w:rsidRDefault="00E641A3" w:rsidP="007B16BC">
      <w:pPr>
        <w:widowControl w:val="0"/>
        <w:tabs>
          <w:tab w:val="left" w:pos="585"/>
        </w:tabs>
        <w:autoSpaceDE w:val="0"/>
        <w:autoSpaceDN w:val="0"/>
        <w:ind w:right="115"/>
        <w:rPr>
          <w:rFonts w:ascii="Bookman Old Style" w:hAnsi="Bookman Old Style"/>
          <w:sz w:val="22"/>
          <w:szCs w:val="22"/>
        </w:rPr>
      </w:pPr>
      <w:r w:rsidRPr="008441A0">
        <w:rPr>
          <w:rFonts w:ascii="Bookman Old Style" w:hAnsi="Bookman Old Style"/>
          <w:sz w:val="22"/>
          <w:szCs w:val="22"/>
        </w:rPr>
        <w:t>8</w:t>
      </w:r>
      <w:r w:rsidR="007B16BC" w:rsidRPr="008441A0">
        <w:rPr>
          <w:rFonts w:ascii="Bookman Old Style" w:hAnsi="Bookman Old Style"/>
          <w:sz w:val="22"/>
          <w:szCs w:val="22"/>
        </w:rPr>
        <w:t>.2 Na data e horário estabelecidos, a Comissão de Licitação iniciará a abertura dos envelopes de n. 01, contendo a documentação para habilitação dos</w:t>
      </w:r>
      <w:r w:rsidR="007B16BC" w:rsidRPr="008441A0">
        <w:rPr>
          <w:rFonts w:ascii="Bookman Old Style" w:hAnsi="Bookman Old Style"/>
          <w:spacing w:val="-10"/>
          <w:sz w:val="22"/>
          <w:szCs w:val="22"/>
        </w:rPr>
        <w:t xml:space="preserve"> </w:t>
      </w:r>
      <w:r w:rsidR="007B16BC" w:rsidRPr="008441A0">
        <w:rPr>
          <w:rFonts w:ascii="Bookman Old Style" w:hAnsi="Bookman Old Style"/>
          <w:sz w:val="22"/>
          <w:szCs w:val="22"/>
        </w:rPr>
        <w:t>proponentes.</w:t>
      </w:r>
    </w:p>
    <w:p w14:paraId="44E6EB56" w14:textId="77777777" w:rsidR="007B16BC" w:rsidRPr="008441A0" w:rsidRDefault="007B16BC" w:rsidP="007B16BC">
      <w:pPr>
        <w:pStyle w:val="Corpodetexto"/>
        <w:rPr>
          <w:rFonts w:ascii="Bookman Old Style" w:hAnsi="Bookman Old Style"/>
          <w:sz w:val="22"/>
          <w:szCs w:val="22"/>
        </w:rPr>
      </w:pPr>
    </w:p>
    <w:p w14:paraId="69DF27FE" w14:textId="50F0C777" w:rsidR="007B16BC" w:rsidRPr="008441A0" w:rsidRDefault="00E641A3" w:rsidP="007B16BC">
      <w:pPr>
        <w:widowControl w:val="0"/>
        <w:tabs>
          <w:tab w:val="left" w:pos="588"/>
        </w:tabs>
        <w:autoSpaceDE w:val="0"/>
        <w:autoSpaceDN w:val="0"/>
        <w:ind w:right="115"/>
        <w:rPr>
          <w:rFonts w:ascii="Bookman Old Style" w:hAnsi="Bookman Old Style"/>
          <w:sz w:val="22"/>
          <w:szCs w:val="22"/>
        </w:rPr>
      </w:pPr>
      <w:r w:rsidRPr="008441A0">
        <w:rPr>
          <w:rFonts w:ascii="Bookman Old Style" w:hAnsi="Bookman Old Style"/>
          <w:sz w:val="22"/>
          <w:szCs w:val="22"/>
        </w:rPr>
        <w:t>8</w:t>
      </w:r>
      <w:r w:rsidR="007B16BC" w:rsidRPr="008441A0">
        <w:rPr>
          <w:rFonts w:ascii="Bookman Old Style" w:hAnsi="Bookman Old Style"/>
          <w:sz w:val="22"/>
          <w:szCs w:val="22"/>
        </w:rPr>
        <w:t>.3 Os envelopes, assim como os documentos nele inseridos, serão rubricados pelos membros da Comissão de Licitações e pelos representantes dos proponentes presentes que estejam devidamente</w:t>
      </w:r>
      <w:r w:rsidR="007B16BC" w:rsidRPr="008441A0">
        <w:rPr>
          <w:rFonts w:ascii="Bookman Old Style" w:hAnsi="Bookman Old Style"/>
          <w:spacing w:val="-3"/>
          <w:sz w:val="22"/>
          <w:szCs w:val="22"/>
        </w:rPr>
        <w:t xml:space="preserve"> </w:t>
      </w:r>
      <w:r w:rsidR="007B16BC" w:rsidRPr="008441A0">
        <w:rPr>
          <w:rFonts w:ascii="Bookman Old Style" w:hAnsi="Bookman Old Style"/>
          <w:sz w:val="22"/>
          <w:szCs w:val="22"/>
        </w:rPr>
        <w:t>credenciados.</w:t>
      </w:r>
    </w:p>
    <w:p w14:paraId="310E2EBD" w14:textId="77777777" w:rsidR="007B16BC" w:rsidRPr="008441A0" w:rsidRDefault="007B16BC" w:rsidP="007B16BC">
      <w:pPr>
        <w:pStyle w:val="Corpodetexto"/>
        <w:rPr>
          <w:rFonts w:ascii="Bookman Old Style" w:hAnsi="Bookman Old Style"/>
          <w:sz w:val="22"/>
          <w:szCs w:val="22"/>
        </w:rPr>
      </w:pPr>
    </w:p>
    <w:p w14:paraId="0823DEFB" w14:textId="5DFA9562" w:rsidR="007B16BC" w:rsidRPr="008441A0" w:rsidRDefault="00E641A3" w:rsidP="007B16BC">
      <w:pPr>
        <w:widowControl w:val="0"/>
        <w:tabs>
          <w:tab w:val="left" w:pos="516"/>
        </w:tabs>
        <w:autoSpaceDE w:val="0"/>
        <w:autoSpaceDN w:val="0"/>
        <w:ind w:right="118"/>
        <w:rPr>
          <w:rFonts w:ascii="Bookman Old Style" w:hAnsi="Bookman Old Style"/>
          <w:sz w:val="22"/>
          <w:szCs w:val="22"/>
        </w:rPr>
      </w:pPr>
      <w:r w:rsidRPr="008441A0">
        <w:rPr>
          <w:rFonts w:ascii="Bookman Old Style" w:hAnsi="Bookman Old Style"/>
          <w:sz w:val="22"/>
          <w:szCs w:val="22"/>
        </w:rPr>
        <w:t>8</w:t>
      </w:r>
      <w:r w:rsidR="007B16BC" w:rsidRPr="008441A0">
        <w:rPr>
          <w:rFonts w:ascii="Bookman Old Style" w:hAnsi="Bookman Old Style"/>
          <w:sz w:val="22"/>
          <w:szCs w:val="22"/>
        </w:rPr>
        <w:t>.4 A Comissão de Licitações realizará análise das habilitações, registrando em ata todas as declarações e/ou impugnações feitas pelos representantes dos proponentes</w:t>
      </w:r>
      <w:r w:rsidR="007B16BC" w:rsidRPr="008441A0">
        <w:rPr>
          <w:rFonts w:ascii="Bookman Old Style" w:hAnsi="Bookman Old Style"/>
          <w:spacing w:val="-14"/>
          <w:sz w:val="22"/>
          <w:szCs w:val="22"/>
        </w:rPr>
        <w:t xml:space="preserve"> </w:t>
      </w:r>
      <w:r w:rsidR="007B16BC" w:rsidRPr="008441A0">
        <w:rPr>
          <w:rFonts w:ascii="Bookman Old Style" w:hAnsi="Bookman Old Style"/>
          <w:sz w:val="22"/>
          <w:szCs w:val="22"/>
        </w:rPr>
        <w:t>presentes.</w:t>
      </w:r>
    </w:p>
    <w:p w14:paraId="632E0040" w14:textId="77777777" w:rsidR="007B16BC" w:rsidRPr="008441A0" w:rsidRDefault="007B16BC" w:rsidP="007B16BC">
      <w:pPr>
        <w:pStyle w:val="Corpodetexto"/>
        <w:rPr>
          <w:rFonts w:ascii="Bookman Old Style" w:hAnsi="Bookman Old Style"/>
          <w:sz w:val="22"/>
          <w:szCs w:val="22"/>
        </w:rPr>
      </w:pPr>
    </w:p>
    <w:p w14:paraId="76CC7282" w14:textId="3083D676" w:rsidR="007B16BC" w:rsidRPr="008441A0" w:rsidRDefault="00E641A3" w:rsidP="007B16BC">
      <w:pPr>
        <w:widowControl w:val="0"/>
        <w:tabs>
          <w:tab w:val="left" w:pos="549"/>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7B16BC" w:rsidRPr="008441A0">
        <w:rPr>
          <w:rFonts w:ascii="Bookman Old Style" w:hAnsi="Bookman Old Style"/>
          <w:sz w:val="22"/>
          <w:szCs w:val="22"/>
        </w:rPr>
        <w:t>.5 É facultada à Comissão de Licitações, em qualquer fase da licitação, a promoção de diligências destinadas a esclarecer ou a complementar a instrução do processo, vedada a inclusão de documento ou informação</w:t>
      </w:r>
      <w:r w:rsidR="009F0196" w:rsidRPr="008441A0">
        <w:rPr>
          <w:rFonts w:ascii="Bookman Old Style" w:hAnsi="Bookman Old Style"/>
          <w:sz w:val="22"/>
          <w:szCs w:val="22"/>
        </w:rPr>
        <w:t>,</w:t>
      </w:r>
      <w:r w:rsidR="00004DE5" w:rsidRPr="008441A0">
        <w:rPr>
          <w:rFonts w:ascii="Bookman Old Style" w:hAnsi="Bookman Old Style"/>
          <w:sz w:val="22"/>
          <w:szCs w:val="22"/>
        </w:rPr>
        <w:t xml:space="preserve"> observando-se</w:t>
      </w:r>
      <w:r w:rsidR="009F0196" w:rsidRPr="008441A0">
        <w:rPr>
          <w:rFonts w:ascii="Bookman Old Style" w:hAnsi="Bookman Old Style"/>
          <w:sz w:val="22"/>
          <w:szCs w:val="22"/>
        </w:rPr>
        <w:t xml:space="preserve"> </w:t>
      </w:r>
      <w:r w:rsidR="00004DE5" w:rsidRPr="008441A0">
        <w:rPr>
          <w:rFonts w:ascii="Bookman Old Style" w:hAnsi="Bookman Old Style"/>
          <w:sz w:val="22"/>
          <w:szCs w:val="22"/>
        </w:rPr>
        <w:t xml:space="preserve">o </w:t>
      </w:r>
      <w:r w:rsidR="009F0196" w:rsidRPr="008441A0">
        <w:rPr>
          <w:rFonts w:ascii="Bookman Old Style" w:hAnsi="Bookman Old Style"/>
          <w:sz w:val="22"/>
          <w:szCs w:val="22"/>
        </w:rPr>
        <w:t xml:space="preserve">exposto no item 6.3.8 </w:t>
      </w:r>
      <w:r w:rsidR="002A391E" w:rsidRPr="008441A0">
        <w:rPr>
          <w:rFonts w:ascii="Bookman Old Style" w:hAnsi="Bookman Old Style"/>
          <w:sz w:val="22"/>
          <w:szCs w:val="22"/>
        </w:rPr>
        <w:t xml:space="preserve">e 8.18 </w:t>
      </w:r>
      <w:r w:rsidR="009F0196" w:rsidRPr="008441A0">
        <w:rPr>
          <w:rFonts w:ascii="Bookman Old Style" w:hAnsi="Bookman Old Style"/>
          <w:sz w:val="22"/>
          <w:szCs w:val="22"/>
        </w:rPr>
        <w:t>do presente edital.</w:t>
      </w:r>
    </w:p>
    <w:p w14:paraId="1C51EE93" w14:textId="77777777" w:rsidR="007B16BC" w:rsidRPr="008441A0" w:rsidRDefault="007B16BC" w:rsidP="007B16BC">
      <w:pPr>
        <w:pStyle w:val="Corpodetexto"/>
        <w:rPr>
          <w:rFonts w:ascii="Bookman Old Style" w:hAnsi="Bookman Old Style"/>
          <w:sz w:val="22"/>
          <w:szCs w:val="22"/>
        </w:rPr>
      </w:pPr>
    </w:p>
    <w:p w14:paraId="0E3A2EEF" w14:textId="79993D2D" w:rsidR="007B16BC" w:rsidRPr="008441A0" w:rsidRDefault="00E641A3" w:rsidP="007B16BC">
      <w:pPr>
        <w:widowControl w:val="0"/>
        <w:tabs>
          <w:tab w:val="left" w:pos="537"/>
        </w:tabs>
        <w:autoSpaceDE w:val="0"/>
        <w:autoSpaceDN w:val="0"/>
        <w:spacing w:before="1"/>
        <w:ind w:right="116"/>
        <w:rPr>
          <w:rFonts w:ascii="Bookman Old Style" w:hAnsi="Bookman Old Style"/>
          <w:sz w:val="22"/>
          <w:szCs w:val="22"/>
        </w:rPr>
      </w:pPr>
      <w:r w:rsidRPr="008441A0">
        <w:rPr>
          <w:rFonts w:ascii="Bookman Old Style" w:hAnsi="Bookman Old Style"/>
          <w:sz w:val="22"/>
          <w:szCs w:val="22"/>
        </w:rPr>
        <w:t>8</w:t>
      </w:r>
      <w:r w:rsidR="007B16BC" w:rsidRPr="008441A0">
        <w:rPr>
          <w:rFonts w:ascii="Bookman Old Style" w:hAnsi="Bookman Old Style"/>
          <w:sz w:val="22"/>
          <w:szCs w:val="22"/>
        </w:rPr>
        <w:t>.6 Havendo alguma restrição na comprovação da regularidade fiscal ou trabalhista da microempresa ou empresa de pequeno porte, a Comissão de Licitações suspenderá a decisão de habilitação, neste tocante, até o momento da declaração de vencedor (art. 43, §</w:t>
      </w:r>
      <w:r w:rsidRPr="008441A0">
        <w:rPr>
          <w:rFonts w:ascii="Bookman Old Style" w:hAnsi="Bookman Old Style"/>
          <w:sz w:val="22"/>
          <w:szCs w:val="22"/>
        </w:rPr>
        <w:t xml:space="preserve"> </w:t>
      </w:r>
      <w:r w:rsidR="007B16BC" w:rsidRPr="008441A0">
        <w:rPr>
          <w:rFonts w:ascii="Bookman Old Style" w:hAnsi="Bookman Old Style"/>
          <w:sz w:val="22"/>
          <w:szCs w:val="22"/>
        </w:rPr>
        <w:t>1º, da LC</w:t>
      </w:r>
      <w:r w:rsidR="007B16BC" w:rsidRPr="008441A0">
        <w:rPr>
          <w:rFonts w:ascii="Bookman Old Style" w:hAnsi="Bookman Old Style"/>
          <w:spacing w:val="-2"/>
          <w:sz w:val="22"/>
          <w:szCs w:val="22"/>
        </w:rPr>
        <w:t xml:space="preserve"> n. </w:t>
      </w:r>
      <w:r w:rsidR="007B16BC" w:rsidRPr="008441A0">
        <w:rPr>
          <w:rFonts w:ascii="Bookman Old Style" w:hAnsi="Bookman Old Style"/>
          <w:sz w:val="22"/>
          <w:szCs w:val="22"/>
        </w:rPr>
        <w:t>123/2006).</w:t>
      </w:r>
    </w:p>
    <w:p w14:paraId="69273CC5" w14:textId="77777777" w:rsidR="007B16BC" w:rsidRPr="008441A0" w:rsidRDefault="007B16BC" w:rsidP="007B16BC">
      <w:pPr>
        <w:pStyle w:val="Corpodetexto"/>
        <w:rPr>
          <w:rFonts w:ascii="Bookman Old Style" w:hAnsi="Bookman Old Style"/>
          <w:sz w:val="22"/>
          <w:szCs w:val="22"/>
        </w:rPr>
      </w:pPr>
    </w:p>
    <w:p w14:paraId="21534961" w14:textId="436D4617" w:rsidR="007B16BC" w:rsidRPr="008441A0" w:rsidRDefault="00E641A3" w:rsidP="007B16BC">
      <w:pPr>
        <w:widowControl w:val="0"/>
        <w:tabs>
          <w:tab w:val="left" w:pos="602"/>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.7 </w:t>
      </w:r>
      <w:r w:rsidR="007B16BC" w:rsidRPr="008441A0">
        <w:rPr>
          <w:rFonts w:ascii="Bookman Old Style" w:hAnsi="Bookman Old Style"/>
          <w:sz w:val="22"/>
          <w:szCs w:val="22"/>
        </w:rPr>
        <w:t>Em constatando a Comissão de Licitações que a restrição na comprovação da regularidade fiscal</w:t>
      </w:r>
      <w:r w:rsidR="004372FA" w:rsidRPr="008441A0">
        <w:rPr>
          <w:rFonts w:ascii="Bookman Old Style" w:hAnsi="Bookman Old Style"/>
          <w:sz w:val="22"/>
          <w:szCs w:val="22"/>
        </w:rPr>
        <w:t xml:space="preserve"> ou trabalhista</w:t>
      </w:r>
      <w:r w:rsidR="007B16BC" w:rsidRPr="008441A0">
        <w:rPr>
          <w:rFonts w:ascii="Bookman Old Style" w:hAnsi="Bookman Old Style"/>
          <w:sz w:val="22"/>
          <w:szCs w:val="22"/>
        </w:rPr>
        <w:t xml:space="preserve">, de que trata o item </w:t>
      </w:r>
      <w:r w:rsidRPr="008441A0">
        <w:rPr>
          <w:rFonts w:ascii="Bookman Old Style" w:hAnsi="Bookman Old Style"/>
          <w:sz w:val="22"/>
          <w:szCs w:val="22"/>
        </w:rPr>
        <w:t>8</w:t>
      </w:r>
      <w:r w:rsidR="007B16BC" w:rsidRPr="008441A0">
        <w:rPr>
          <w:rFonts w:ascii="Bookman Old Style" w:hAnsi="Bookman Old Style"/>
          <w:sz w:val="22"/>
          <w:szCs w:val="22"/>
        </w:rPr>
        <w:t>.6</w:t>
      </w:r>
      <w:r w:rsidR="009F0196" w:rsidRPr="008441A0">
        <w:rPr>
          <w:rFonts w:ascii="Bookman Old Style" w:hAnsi="Bookman Old Style"/>
          <w:sz w:val="22"/>
          <w:szCs w:val="22"/>
        </w:rPr>
        <w:t>,</w:t>
      </w:r>
      <w:r w:rsidR="007B16BC" w:rsidRPr="008441A0">
        <w:rPr>
          <w:rFonts w:ascii="Bookman Old Style" w:hAnsi="Bookman Old Style"/>
          <w:sz w:val="22"/>
          <w:szCs w:val="22"/>
        </w:rPr>
        <w:t xml:space="preserve"> trata-se de falsidade, deve </w:t>
      </w:r>
      <w:r w:rsidR="007B16BC" w:rsidRPr="008441A0">
        <w:rPr>
          <w:rFonts w:ascii="Bookman Old Style" w:hAnsi="Bookman Old Style"/>
          <w:sz w:val="22"/>
          <w:szCs w:val="22"/>
        </w:rPr>
        <w:lastRenderedPageBreak/>
        <w:t>inabilitar o licitante, oficiar o Ministério Público e propor processo administrativo visando à declaração de inidoneidade da empresa.</w:t>
      </w:r>
    </w:p>
    <w:p w14:paraId="1332D2BA" w14:textId="77777777" w:rsidR="007B16BC" w:rsidRPr="008441A0" w:rsidRDefault="007B16BC" w:rsidP="007B16BC">
      <w:pPr>
        <w:tabs>
          <w:tab w:val="left" w:pos="602"/>
        </w:tabs>
        <w:rPr>
          <w:rFonts w:ascii="Bookman Old Style" w:hAnsi="Bookman Old Style"/>
          <w:sz w:val="22"/>
          <w:szCs w:val="22"/>
        </w:rPr>
      </w:pPr>
    </w:p>
    <w:p w14:paraId="1FCADDCC" w14:textId="613F4D80" w:rsidR="007B16BC" w:rsidRPr="008441A0" w:rsidRDefault="00E641A3" w:rsidP="007B16BC">
      <w:pPr>
        <w:widowControl w:val="0"/>
        <w:tabs>
          <w:tab w:val="left" w:pos="532"/>
        </w:tabs>
        <w:autoSpaceDE w:val="0"/>
        <w:autoSpaceDN w:val="0"/>
        <w:spacing w:before="24"/>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.8 </w:t>
      </w:r>
      <w:r w:rsidR="007B16BC" w:rsidRPr="008441A0">
        <w:rPr>
          <w:rFonts w:ascii="Bookman Old Style" w:hAnsi="Bookman Old Style"/>
          <w:sz w:val="22"/>
          <w:szCs w:val="22"/>
        </w:rPr>
        <w:t>Havendo apresentação de impugnação, a reunião poderá ser suspensa, designando-se nova data para o julgamento das</w:t>
      </w:r>
      <w:r w:rsidR="007B16BC" w:rsidRPr="008441A0">
        <w:rPr>
          <w:rFonts w:ascii="Bookman Old Style" w:hAnsi="Bookman Old Style"/>
          <w:spacing w:val="-2"/>
          <w:sz w:val="22"/>
          <w:szCs w:val="22"/>
        </w:rPr>
        <w:t xml:space="preserve"> </w:t>
      </w:r>
      <w:r w:rsidR="007B16BC" w:rsidRPr="008441A0">
        <w:rPr>
          <w:rFonts w:ascii="Bookman Old Style" w:hAnsi="Bookman Old Style"/>
          <w:sz w:val="22"/>
          <w:szCs w:val="22"/>
        </w:rPr>
        <w:t>habilitações.</w:t>
      </w:r>
    </w:p>
    <w:p w14:paraId="44ABA5BD" w14:textId="77777777" w:rsidR="007B16BC" w:rsidRPr="008441A0" w:rsidRDefault="007B16BC" w:rsidP="007B16BC">
      <w:pPr>
        <w:pStyle w:val="Corpodetexto"/>
        <w:rPr>
          <w:rFonts w:ascii="Bookman Old Style" w:hAnsi="Bookman Old Style"/>
          <w:sz w:val="22"/>
          <w:szCs w:val="22"/>
        </w:rPr>
      </w:pPr>
    </w:p>
    <w:p w14:paraId="08021A35" w14:textId="77A4244E" w:rsidR="007B16BC" w:rsidRPr="008441A0" w:rsidRDefault="00E641A3" w:rsidP="007B16BC">
      <w:pPr>
        <w:widowControl w:val="0"/>
        <w:tabs>
          <w:tab w:val="left" w:pos="583"/>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.9 </w:t>
      </w:r>
      <w:r w:rsidR="007B16BC" w:rsidRPr="008441A0">
        <w:rPr>
          <w:rFonts w:ascii="Bookman Old Style" w:hAnsi="Bookman Old Style"/>
          <w:sz w:val="22"/>
          <w:szCs w:val="22"/>
        </w:rPr>
        <w:t>Não havendo impugnações, e não sendo necessárias diligências, será desde logo proferido o julgamento das</w:t>
      </w:r>
      <w:r w:rsidR="007B16BC" w:rsidRPr="008441A0">
        <w:rPr>
          <w:rFonts w:ascii="Bookman Old Style" w:hAnsi="Bookman Old Style"/>
          <w:spacing w:val="-2"/>
          <w:sz w:val="22"/>
          <w:szCs w:val="22"/>
        </w:rPr>
        <w:t xml:space="preserve"> </w:t>
      </w:r>
      <w:r w:rsidR="007B16BC" w:rsidRPr="008441A0">
        <w:rPr>
          <w:rFonts w:ascii="Bookman Old Style" w:hAnsi="Bookman Old Style"/>
          <w:sz w:val="22"/>
          <w:szCs w:val="22"/>
        </w:rPr>
        <w:t>habilitações.</w:t>
      </w:r>
    </w:p>
    <w:p w14:paraId="53B40EDC" w14:textId="77777777" w:rsidR="007B16BC" w:rsidRPr="008441A0" w:rsidRDefault="007B16BC" w:rsidP="007B16BC">
      <w:pPr>
        <w:pStyle w:val="Corpodetexto"/>
        <w:rPr>
          <w:rFonts w:ascii="Bookman Old Style" w:hAnsi="Bookman Old Style"/>
          <w:sz w:val="22"/>
          <w:szCs w:val="22"/>
        </w:rPr>
      </w:pPr>
    </w:p>
    <w:p w14:paraId="3DAB032F" w14:textId="74362DDF" w:rsidR="007B16BC" w:rsidRPr="008441A0" w:rsidRDefault="00E641A3" w:rsidP="007B16BC">
      <w:pPr>
        <w:widowControl w:val="0"/>
        <w:tabs>
          <w:tab w:val="left" w:pos="679"/>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.10 </w:t>
      </w:r>
      <w:r w:rsidR="007B16BC" w:rsidRPr="008441A0">
        <w:rPr>
          <w:rFonts w:ascii="Bookman Old Style" w:hAnsi="Bookman Old Style"/>
          <w:sz w:val="22"/>
          <w:szCs w:val="22"/>
        </w:rPr>
        <w:t>A Comissão manterá em seu poder as propostas das empresas inabilitadas, com os envelopes fechados e lacrados. Após o término de período recursal ou após a desistência expressa em interpor recurso, manifestada pelos representantes das licitantes inabilitadas, os envelopes das propostas serão</w:t>
      </w:r>
      <w:r w:rsidR="007B16BC" w:rsidRPr="008441A0">
        <w:rPr>
          <w:rFonts w:ascii="Bookman Old Style" w:hAnsi="Bookman Old Style"/>
          <w:spacing w:val="-2"/>
          <w:sz w:val="22"/>
          <w:szCs w:val="22"/>
        </w:rPr>
        <w:t xml:space="preserve"> </w:t>
      </w:r>
      <w:r w:rsidR="007B16BC" w:rsidRPr="008441A0">
        <w:rPr>
          <w:rFonts w:ascii="Bookman Old Style" w:hAnsi="Bookman Old Style"/>
          <w:sz w:val="22"/>
          <w:szCs w:val="22"/>
        </w:rPr>
        <w:t>devolvidos.</w:t>
      </w:r>
    </w:p>
    <w:p w14:paraId="64A6062D" w14:textId="77777777" w:rsidR="007B16BC" w:rsidRPr="008441A0" w:rsidRDefault="007B16BC" w:rsidP="007B16BC">
      <w:pPr>
        <w:pStyle w:val="Corpodetexto"/>
        <w:rPr>
          <w:rFonts w:ascii="Bookman Old Style" w:hAnsi="Bookman Old Style"/>
          <w:sz w:val="22"/>
          <w:szCs w:val="22"/>
        </w:rPr>
      </w:pPr>
    </w:p>
    <w:p w14:paraId="5047DFF6" w14:textId="4902BF62" w:rsidR="007B16BC" w:rsidRPr="008441A0" w:rsidRDefault="00E641A3" w:rsidP="007B16BC">
      <w:pPr>
        <w:widowControl w:val="0"/>
        <w:tabs>
          <w:tab w:val="left" w:pos="679"/>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.11 </w:t>
      </w:r>
      <w:r w:rsidR="007B16BC" w:rsidRPr="008441A0">
        <w:rPr>
          <w:rFonts w:ascii="Bookman Old Style" w:hAnsi="Bookman Old Style"/>
          <w:sz w:val="22"/>
          <w:szCs w:val="22"/>
        </w:rPr>
        <w:t>Havendo desistência expressa do prazo recursal por parte de todos os proponentes, devidamente consignado em ata, a Comissão de Licitações, na mesma reunião, procederá à abertura dos envelopes contendo as propostas de preços dos proponentes habilitados ou com a decisão de habilitação suspensa (item</w:t>
      </w:r>
      <w:r w:rsidR="007B16BC" w:rsidRPr="008441A0">
        <w:rPr>
          <w:rFonts w:ascii="Bookman Old Style" w:hAnsi="Bookman Old Style"/>
          <w:spacing w:val="-2"/>
          <w:sz w:val="22"/>
          <w:szCs w:val="22"/>
        </w:rPr>
        <w:t xml:space="preserve"> </w:t>
      </w:r>
      <w:r w:rsidR="009F0196" w:rsidRPr="008441A0">
        <w:rPr>
          <w:rFonts w:ascii="Bookman Old Style" w:hAnsi="Bookman Old Style"/>
          <w:sz w:val="22"/>
          <w:szCs w:val="22"/>
        </w:rPr>
        <w:t>8</w:t>
      </w:r>
      <w:r w:rsidR="004372FA" w:rsidRPr="008441A0">
        <w:rPr>
          <w:rFonts w:ascii="Bookman Old Style" w:hAnsi="Bookman Old Style"/>
          <w:sz w:val="22"/>
          <w:szCs w:val="22"/>
        </w:rPr>
        <w:t>.6</w:t>
      </w:r>
      <w:r w:rsidR="007B16BC" w:rsidRPr="008441A0">
        <w:rPr>
          <w:rFonts w:ascii="Bookman Old Style" w:hAnsi="Bookman Old Style"/>
          <w:sz w:val="22"/>
          <w:szCs w:val="22"/>
        </w:rPr>
        <w:t>).</w:t>
      </w:r>
    </w:p>
    <w:p w14:paraId="7067C49E" w14:textId="77777777" w:rsidR="007B16BC" w:rsidRPr="008441A0" w:rsidRDefault="007B16BC" w:rsidP="007B16BC">
      <w:pPr>
        <w:pStyle w:val="Corpodetexto"/>
        <w:rPr>
          <w:rFonts w:ascii="Bookman Old Style" w:hAnsi="Bookman Old Style"/>
          <w:sz w:val="22"/>
          <w:szCs w:val="22"/>
        </w:rPr>
      </w:pPr>
    </w:p>
    <w:p w14:paraId="57EEE2F3" w14:textId="6683E513" w:rsidR="007B16BC" w:rsidRPr="008441A0" w:rsidRDefault="00E641A3" w:rsidP="007B16BC">
      <w:pPr>
        <w:widowControl w:val="0"/>
        <w:tabs>
          <w:tab w:val="left" w:pos="643"/>
        </w:tabs>
        <w:autoSpaceDE w:val="0"/>
        <w:autoSpaceDN w:val="0"/>
        <w:spacing w:before="1"/>
        <w:ind w:right="115"/>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.12 </w:t>
      </w:r>
      <w:r w:rsidR="007B16BC" w:rsidRPr="008441A0">
        <w:rPr>
          <w:rFonts w:ascii="Bookman Old Style" w:hAnsi="Bookman Old Style"/>
          <w:sz w:val="22"/>
          <w:szCs w:val="22"/>
        </w:rPr>
        <w:t xml:space="preserve">Ultrapassada a fase de habilitação, e abertas </w:t>
      </w:r>
      <w:r w:rsidR="009F0196" w:rsidRPr="008441A0">
        <w:rPr>
          <w:rFonts w:ascii="Bookman Old Style" w:hAnsi="Bookman Old Style"/>
          <w:sz w:val="22"/>
          <w:szCs w:val="22"/>
        </w:rPr>
        <w:t>a</w:t>
      </w:r>
      <w:r w:rsidR="007B16BC" w:rsidRPr="008441A0">
        <w:rPr>
          <w:rFonts w:ascii="Bookman Old Style" w:hAnsi="Bookman Old Style"/>
          <w:sz w:val="22"/>
          <w:szCs w:val="22"/>
        </w:rPr>
        <w:t>s propostas, não caberá desclassificar as propostas por motivo relacionado com a habilitação, salvo em razão de fato superveniente ou só conhecido após a fase de julgamento, ou no caso do item</w:t>
      </w:r>
      <w:r w:rsidR="007B16BC" w:rsidRPr="008441A0">
        <w:rPr>
          <w:rFonts w:ascii="Bookman Old Style" w:hAnsi="Bookman Old Style"/>
          <w:spacing w:val="-4"/>
          <w:sz w:val="22"/>
          <w:szCs w:val="22"/>
        </w:rPr>
        <w:t xml:space="preserve"> </w:t>
      </w:r>
      <w:r w:rsidR="009F0196" w:rsidRPr="008441A0">
        <w:rPr>
          <w:rFonts w:ascii="Bookman Old Style" w:hAnsi="Bookman Old Style"/>
          <w:sz w:val="22"/>
          <w:szCs w:val="22"/>
        </w:rPr>
        <w:t>8</w:t>
      </w:r>
      <w:r w:rsidR="007B16BC" w:rsidRPr="008441A0">
        <w:rPr>
          <w:rFonts w:ascii="Bookman Old Style" w:hAnsi="Bookman Old Style"/>
          <w:sz w:val="22"/>
          <w:szCs w:val="22"/>
        </w:rPr>
        <w:t>.</w:t>
      </w:r>
      <w:r w:rsidR="00CE70D6" w:rsidRPr="008441A0">
        <w:rPr>
          <w:rFonts w:ascii="Bookman Old Style" w:hAnsi="Bookman Old Style"/>
          <w:sz w:val="22"/>
          <w:szCs w:val="22"/>
        </w:rPr>
        <w:t>2</w:t>
      </w:r>
      <w:r w:rsidR="002A391E" w:rsidRPr="008441A0">
        <w:rPr>
          <w:rFonts w:ascii="Bookman Old Style" w:hAnsi="Bookman Old Style"/>
          <w:sz w:val="22"/>
          <w:szCs w:val="22"/>
        </w:rPr>
        <w:t>4</w:t>
      </w:r>
      <w:r w:rsidR="007B16BC" w:rsidRPr="008441A0">
        <w:rPr>
          <w:rFonts w:ascii="Bookman Old Style" w:hAnsi="Bookman Old Style"/>
          <w:sz w:val="22"/>
          <w:szCs w:val="22"/>
        </w:rPr>
        <w:t>.</w:t>
      </w:r>
    </w:p>
    <w:p w14:paraId="0285605E" w14:textId="77777777" w:rsidR="007B16BC" w:rsidRPr="008441A0" w:rsidRDefault="007B16BC" w:rsidP="007B16BC">
      <w:pPr>
        <w:pStyle w:val="Corpodetexto"/>
        <w:spacing w:before="11"/>
        <w:rPr>
          <w:rFonts w:ascii="Bookman Old Style" w:hAnsi="Bookman Old Style"/>
          <w:sz w:val="22"/>
          <w:szCs w:val="22"/>
        </w:rPr>
      </w:pPr>
    </w:p>
    <w:p w14:paraId="51CEB2B1" w14:textId="68C0B821" w:rsidR="007B16BC" w:rsidRPr="008441A0" w:rsidRDefault="00E641A3" w:rsidP="007B16BC">
      <w:pPr>
        <w:widowControl w:val="0"/>
        <w:tabs>
          <w:tab w:val="left" w:pos="686"/>
        </w:tabs>
        <w:autoSpaceDE w:val="0"/>
        <w:autoSpaceDN w:val="0"/>
        <w:ind w:right="119"/>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.13 </w:t>
      </w:r>
      <w:r w:rsidR="007B16BC" w:rsidRPr="008441A0">
        <w:rPr>
          <w:rFonts w:ascii="Bookman Old Style" w:hAnsi="Bookman Old Style"/>
          <w:sz w:val="22"/>
          <w:szCs w:val="22"/>
        </w:rPr>
        <w:t>Após a fase de habilitação, não caberá desistência das propostas, salvo por motivo justo, decorrente de fato superveniente acatado pela Comissão de</w:t>
      </w:r>
      <w:r w:rsidR="007B16BC" w:rsidRPr="008441A0">
        <w:rPr>
          <w:rFonts w:ascii="Bookman Old Style" w:hAnsi="Bookman Old Style"/>
          <w:spacing w:val="-8"/>
          <w:sz w:val="22"/>
          <w:szCs w:val="22"/>
        </w:rPr>
        <w:t xml:space="preserve"> </w:t>
      </w:r>
      <w:r w:rsidR="007B16BC" w:rsidRPr="008441A0">
        <w:rPr>
          <w:rFonts w:ascii="Bookman Old Style" w:hAnsi="Bookman Old Style"/>
          <w:sz w:val="22"/>
          <w:szCs w:val="22"/>
        </w:rPr>
        <w:t>Licitações.</w:t>
      </w:r>
    </w:p>
    <w:p w14:paraId="01AA0128" w14:textId="77777777" w:rsidR="007B16BC" w:rsidRPr="008441A0" w:rsidRDefault="007B16BC" w:rsidP="007B16BC">
      <w:pPr>
        <w:pStyle w:val="Corpodetexto"/>
        <w:rPr>
          <w:rFonts w:ascii="Bookman Old Style" w:hAnsi="Bookman Old Style"/>
          <w:sz w:val="22"/>
          <w:szCs w:val="22"/>
        </w:rPr>
      </w:pPr>
    </w:p>
    <w:p w14:paraId="71FAFF45" w14:textId="734A91A7" w:rsidR="007B16BC" w:rsidRDefault="00E641A3" w:rsidP="007B16BC">
      <w:pPr>
        <w:widowControl w:val="0"/>
        <w:tabs>
          <w:tab w:val="left" w:pos="688"/>
        </w:tabs>
        <w:autoSpaceDE w:val="0"/>
        <w:autoSpaceDN w:val="0"/>
        <w:ind w:right="115"/>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.14 </w:t>
      </w:r>
      <w:r w:rsidR="007B16BC" w:rsidRPr="008441A0">
        <w:rPr>
          <w:rFonts w:ascii="Bookman Old Style" w:hAnsi="Bookman Old Style"/>
          <w:sz w:val="22"/>
          <w:szCs w:val="22"/>
        </w:rPr>
        <w:t>Abertos os envelopes contendo as propostas, estas serão examinadas e rubricadas pelos membros da Comissão de Licitações e pelos representantes dos proponentes presentes, procedendo-se, após, a leitura de cada uma</w:t>
      </w:r>
      <w:r w:rsidR="007B16BC" w:rsidRPr="008441A0">
        <w:rPr>
          <w:rFonts w:ascii="Bookman Old Style" w:hAnsi="Bookman Old Style"/>
          <w:spacing w:val="-4"/>
          <w:sz w:val="22"/>
          <w:szCs w:val="22"/>
        </w:rPr>
        <w:t xml:space="preserve"> </w:t>
      </w:r>
      <w:r w:rsidR="007B16BC" w:rsidRPr="008441A0">
        <w:rPr>
          <w:rFonts w:ascii="Bookman Old Style" w:hAnsi="Bookman Old Style"/>
          <w:sz w:val="22"/>
          <w:szCs w:val="22"/>
        </w:rPr>
        <w:t>delas.</w:t>
      </w:r>
    </w:p>
    <w:p w14:paraId="5EC7D6C2" w14:textId="77777777" w:rsidR="004B566F" w:rsidRPr="008441A0" w:rsidRDefault="004B566F" w:rsidP="007B16BC">
      <w:pPr>
        <w:widowControl w:val="0"/>
        <w:tabs>
          <w:tab w:val="left" w:pos="688"/>
        </w:tabs>
        <w:autoSpaceDE w:val="0"/>
        <w:autoSpaceDN w:val="0"/>
        <w:ind w:right="115"/>
        <w:rPr>
          <w:rFonts w:ascii="Bookman Old Style" w:hAnsi="Bookman Old Style"/>
          <w:sz w:val="22"/>
          <w:szCs w:val="22"/>
        </w:rPr>
      </w:pPr>
    </w:p>
    <w:p w14:paraId="5ED27D88" w14:textId="79888977" w:rsidR="004372FA" w:rsidRPr="008441A0" w:rsidRDefault="00E641A3" w:rsidP="007B16BC">
      <w:pPr>
        <w:widowControl w:val="0"/>
        <w:tabs>
          <w:tab w:val="left" w:pos="698"/>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 xml:space="preserve">.15 </w:t>
      </w:r>
      <w:r w:rsidR="007B16BC" w:rsidRPr="008441A0">
        <w:rPr>
          <w:rFonts w:ascii="Bookman Old Style" w:hAnsi="Bookman Old Style"/>
          <w:sz w:val="22"/>
          <w:szCs w:val="22"/>
        </w:rPr>
        <w:t>As propostas em conformidade com o edital serão classificadas pela Comissão de Licitações de acordo com os critérios de julgamento definidos.</w:t>
      </w:r>
    </w:p>
    <w:p w14:paraId="4458D39E" w14:textId="77777777" w:rsidR="00D67F09" w:rsidRPr="008441A0" w:rsidRDefault="00D67F09" w:rsidP="007B16BC">
      <w:pPr>
        <w:widowControl w:val="0"/>
        <w:tabs>
          <w:tab w:val="left" w:pos="698"/>
        </w:tabs>
        <w:autoSpaceDE w:val="0"/>
        <w:autoSpaceDN w:val="0"/>
        <w:ind w:right="116"/>
        <w:rPr>
          <w:rFonts w:ascii="Bookman Old Style" w:hAnsi="Bookman Old Style"/>
          <w:sz w:val="22"/>
          <w:szCs w:val="22"/>
        </w:rPr>
      </w:pPr>
    </w:p>
    <w:p w14:paraId="0B6E686B" w14:textId="3D365F47" w:rsidR="00D67F09" w:rsidRPr="008441A0" w:rsidRDefault="00E641A3" w:rsidP="007B16BC">
      <w:pPr>
        <w:widowControl w:val="0"/>
        <w:tabs>
          <w:tab w:val="left" w:pos="698"/>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D67F09" w:rsidRPr="008441A0">
        <w:rPr>
          <w:rFonts w:ascii="Bookman Old Style" w:hAnsi="Bookman Old Style"/>
          <w:sz w:val="22"/>
          <w:szCs w:val="22"/>
        </w:rPr>
        <w:t>.1</w:t>
      </w:r>
      <w:r w:rsidRPr="008441A0">
        <w:rPr>
          <w:rFonts w:ascii="Bookman Old Style" w:hAnsi="Bookman Old Style"/>
          <w:sz w:val="22"/>
          <w:szCs w:val="22"/>
        </w:rPr>
        <w:t>5</w:t>
      </w:r>
      <w:r w:rsidR="00D67F09" w:rsidRPr="008441A0">
        <w:rPr>
          <w:rFonts w:ascii="Bookman Old Style" w:hAnsi="Bookman Old Style"/>
          <w:sz w:val="22"/>
          <w:szCs w:val="22"/>
        </w:rPr>
        <w:t xml:space="preserve">.1 As propostas consideradas aceitáveis serão analisadas pela Comissão Permanente de Licitações, levando-se em conta exclusivamente o menor preço por item: </w:t>
      </w:r>
      <w:r w:rsidR="00D67F09" w:rsidRPr="008441A0">
        <w:rPr>
          <w:rFonts w:ascii="Bookman Old Style" w:hAnsi="Bookman Old Style"/>
          <w:b/>
          <w:bCs/>
          <w:sz w:val="22"/>
          <w:szCs w:val="22"/>
        </w:rPr>
        <w:t>a)</w:t>
      </w:r>
      <w:r w:rsidR="00D67F09" w:rsidRPr="008441A0">
        <w:rPr>
          <w:rFonts w:ascii="Bookman Old Style" w:hAnsi="Bookman Old Style"/>
          <w:sz w:val="22"/>
          <w:szCs w:val="22"/>
        </w:rPr>
        <w:t xml:space="preserve"> a classificação se fará pela ordem crescente dos preços propostos; </w:t>
      </w:r>
      <w:r w:rsidR="00D67F09" w:rsidRPr="008441A0">
        <w:rPr>
          <w:rFonts w:ascii="Bookman Old Style" w:hAnsi="Bookman Old Style"/>
          <w:b/>
          <w:bCs/>
          <w:sz w:val="22"/>
          <w:szCs w:val="22"/>
        </w:rPr>
        <w:t>b)</w:t>
      </w:r>
      <w:r w:rsidR="00D67F09" w:rsidRPr="008441A0">
        <w:rPr>
          <w:rFonts w:ascii="Bookman Old Style" w:hAnsi="Bookman Old Style"/>
          <w:sz w:val="22"/>
          <w:szCs w:val="22"/>
        </w:rPr>
        <w:t xml:space="preserve"> em caso de empate, ocorrerá, para fins de desempate, sorteio a ser realizado em ato público, com a presença dos proponentes.</w:t>
      </w:r>
    </w:p>
    <w:p w14:paraId="2208945E" w14:textId="77777777" w:rsidR="00D67F09" w:rsidRPr="008441A0" w:rsidRDefault="00D67F09" w:rsidP="007B16BC">
      <w:pPr>
        <w:widowControl w:val="0"/>
        <w:tabs>
          <w:tab w:val="left" w:pos="698"/>
        </w:tabs>
        <w:autoSpaceDE w:val="0"/>
        <w:autoSpaceDN w:val="0"/>
        <w:ind w:right="116"/>
        <w:rPr>
          <w:rFonts w:ascii="Bookman Old Style" w:hAnsi="Bookman Old Style"/>
          <w:sz w:val="22"/>
          <w:szCs w:val="22"/>
        </w:rPr>
      </w:pPr>
    </w:p>
    <w:p w14:paraId="6A22E8DC" w14:textId="3B43BBF6" w:rsidR="00D67F09" w:rsidRDefault="00E641A3" w:rsidP="007B16BC">
      <w:pPr>
        <w:widowControl w:val="0"/>
        <w:tabs>
          <w:tab w:val="left" w:pos="698"/>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D67F09" w:rsidRPr="008441A0">
        <w:rPr>
          <w:rFonts w:ascii="Bookman Old Style" w:hAnsi="Bookman Old Style"/>
          <w:sz w:val="22"/>
          <w:szCs w:val="22"/>
        </w:rPr>
        <w:t>.1</w:t>
      </w:r>
      <w:r w:rsidRPr="008441A0">
        <w:rPr>
          <w:rFonts w:ascii="Bookman Old Style" w:hAnsi="Bookman Old Style"/>
          <w:sz w:val="22"/>
          <w:szCs w:val="22"/>
        </w:rPr>
        <w:t>5</w:t>
      </w:r>
      <w:r w:rsidR="00D67F09" w:rsidRPr="008441A0">
        <w:rPr>
          <w:rFonts w:ascii="Bookman Old Style" w:hAnsi="Bookman Old Style"/>
          <w:sz w:val="22"/>
          <w:szCs w:val="22"/>
        </w:rPr>
        <w:t xml:space="preserve">.2 Após a análise das propostas, serão desclassificados, com base no art. 44, §§ 2º e 3º, e art. 48, I e II, da Lei n. 8.666/93, as propostas que: </w:t>
      </w:r>
      <w:r w:rsidR="00D67F09" w:rsidRPr="008441A0">
        <w:rPr>
          <w:rFonts w:ascii="Bookman Old Style" w:hAnsi="Bookman Old Style"/>
          <w:b/>
          <w:bCs/>
          <w:sz w:val="22"/>
          <w:szCs w:val="22"/>
        </w:rPr>
        <w:t>a)</w:t>
      </w:r>
      <w:r w:rsidR="00D67F09" w:rsidRPr="008441A0">
        <w:rPr>
          <w:rFonts w:ascii="Bookman Old Style" w:hAnsi="Bookman Old Style"/>
          <w:sz w:val="22"/>
          <w:szCs w:val="22"/>
        </w:rPr>
        <w:t xml:space="preserve"> não obedecerem às condições estabelecidas no </w:t>
      </w:r>
      <w:r w:rsidR="009F0196" w:rsidRPr="008441A0">
        <w:rPr>
          <w:rFonts w:ascii="Bookman Old Style" w:hAnsi="Bookman Old Style"/>
          <w:sz w:val="22"/>
          <w:szCs w:val="22"/>
        </w:rPr>
        <w:t>e</w:t>
      </w:r>
      <w:r w:rsidR="00D67F09" w:rsidRPr="008441A0">
        <w:rPr>
          <w:rFonts w:ascii="Bookman Old Style" w:hAnsi="Bookman Old Style"/>
          <w:sz w:val="22"/>
          <w:szCs w:val="22"/>
        </w:rPr>
        <w:t xml:space="preserve">dital; </w:t>
      </w:r>
      <w:r w:rsidR="00D67F09" w:rsidRPr="008441A0">
        <w:rPr>
          <w:rFonts w:ascii="Bookman Old Style" w:hAnsi="Bookman Old Style"/>
          <w:b/>
          <w:bCs/>
          <w:sz w:val="22"/>
          <w:szCs w:val="22"/>
        </w:rPr>
        <w:t>b)</w:t>
      </w:r>
      <w:r w:rsidR="00D67F09" w:rsidRPr="008441A0">
        <w:rPr>
          <w:rFonts w:ascii="Bookman Old Style" w:hAnsi="Bookman Old Style"/>
          <w:sz w:val="22"/>
          <w:szCs w:val="22"/>
        </w:rPr>
        <w:t xml:space="preserve"> apresentarem preço unitário simbólico, irrisório ou de valor zero, com valores acima dos preços unitários máximos admitidos para cada item; </w:t>
      </w:r>
      <w:r w:rsidR="00D67F09" w:rsidRPr="008441A0">
        <w:rPr>
          <w:rFonts w:ascii="Bookman Old Style" w:hAnsi="Bookman Old Style"/>
          <w:b/>
          <w:bCs/>
          <w:sz w:val="22"/>
          <w:szCs w:val="22"/>
        </w:rPr>
        <w:t>c)</w:t>
      </w:r>
      <w:r w:rsidR="00D67F09" w:rsidRPr="008441A0">
        <w:rPr>
          <w:rFonts w:ascii="Bookman Old Style" w:hAnsi="Bookman Old Style"/>
          <w:sz w:val="22"/>
          <w:szCs w:val="22"/>
        </w:rPr>
        <w:t xml:space="preserve"> contiverem qualquer oferta de vantagem não prevista neste edital.</w:t>
      </w:r>
    </w:p>
    <w:p w14:paraId="5072D6DE" w14:textId="77777777" w:rsidR="004B566F" w:rsidRPr="008441A0" w:rsidRDefault="004B566F" w:rsidP="007B16BC">
      <w:pPr>
        <w:widowControl w:val="0"/>
        <w:tabs>
          <w:tab w:val="left" w:pos="698"/>
        </w:tabs>
        <w:autoSpaceDE w:val="0"/>
        <w:autoSpaceDN w:val="0"/>
        <w:ind w:right="116"/>
        <w:rPr>
          <w:rFonts w:ascii="Bookman Old Style" w:hAnsi="Bookman Old Style"/>
          <w:sz w:val="22"/>
          <w:szCs w:val="22"/>
        </w:rPr>
      </w:pPr>
    </w:p>
    <w:p w14:paraId="2E17D210" w14:textId="46FB6B22" w:rsidR="00E641A3" w:rsidRPr="008441A0" w:rsidRDefault="00E641A3" w:rsidP="00E641A3">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rPr>
        <w:t xml:space="preserve">8.16 </w:t>
      </w:r>
      <w:r w:rsidRPr="008441A0">
        <w:rPr>
          <w:rFonts w:ascii="Bookman Old Style" w:hAnsi="Bookman Old Style"/>
          <w:sz w:val="22"/>
          <w:szCs w:val="22"/>
          <w:lang w:eastAsia="pt-BR"/>
        </w:rPr>
        <w:t xml:space="preserve">A mera incorreção formal ou a apresentação de documentos de forma distinta daquela prevista no item 7 do presente edital não será motivo para a desclassificação dos licitantes classificados, forte nos princípios do formalismo moderado e da economicidade, </w:t>
      </w:r>
      <w:r w:rsidRPr="008441A0">
        <w:rPr>
          <w:rFonts w:ascii="Bookman Old Style" w:hAnsi="Bookman Old Style"/>
          <w:sz w:val="22"/>
          <w:szCs w:val="22"/>
          <w:u w:val="single"/>
          <w:lang w:eastAsia="pt-BR"/>
        </w:rPr>
        <w:t>desde que a incorreção e/ou a desconformidade nitidamente não interfiram no julgamento da proposta</w:t>
      </w:r>
      <w:r w:rsidRPr="008441A0">
        <w:rPr>
          <w:rFonts w:ascii="Bookman Old Style" w:hAnsi="Bookman Old Style"/>
          <w:sz w:val="22"/>
          <w:szCs w:val="22"/>
          <w:lang w:eastAsia="pt-BR"/>
        </w:rPr>
        <w:t>, utilizando-se do critério menor preço.</w:t>
      </w:r>
    </w:p>
    <w:p w14:paraId="27999F69" w14:textId="2E046225" w:rsidR="00E641A3" w:rsidRPr="008441A0" w:rsidRDefault="00E641A3" w:rsidP="00E641A3">
      <w:pPr>
        <w:rPr>
          <w:rFonts w:ascii="Bookman Old Style" w:hAnsi="Bookman Old Style"/>
          <w:sz w:val="22"/>
          <w:szCs w:val="22"/>
          <w:lang w:eastAsia="pt-BR"/>
        </w:rPr>
      </w:pPr>
      <w:r w:rsidRPr="008441A0">
        <w:rPr>
          <w:rFonts w:ascii="Bookman Old Style" w:hAnsi="Bookman Old Style"/>
          <w:sz w:val="22"/>
          <w:szCs w:val="22"/>
          <w:lang w:eastAsia="pt-BR"/>
        </w:rPr>
        <w:lastRenderedPageBreak/>
        <w:t>8.17 Caso a Comissão Permanente julgue necessário, a seu critério exclusivo, poderá suspender a reunião de julgamento das propostas, comunicando formalmente aos proponentes nova data, inclusive a fim de realizarem-se diligências, as quais, contudo, não podem significar alteração do preço, ainda que se permita a resolução das incorreções verificadas (Acórdão n. 2.546/2015 do Plenário do TCU).</w:t>
      </w:r>
    </w:p>
    <w:p w14:paraId="3DB8B4FD" w14:textId="77777777" w:rsidR="004372FA" w:rsidRPr="008441A0" w:rsidRDefault="004372FA" w:rsidP="007B16BC">
      <w:pPr>
        <w:widowControl w:val="0"/>
        <w:tabs>
          <w:tab w:val="left" w:pos="698"/>
        </w:tabs>
        <w:autoSpaceDE w:val="0"/>
        <w:autoSpaceDN w:val="0"/>
        <w:ind w:right="116"/>
        <w:rPr>
          <w:rFonts w:ascii="Bookman Old Style" w:hAnsi="Bookman Old Style"/>
          <w:sz w:val="22"/>
          <w:szCs w:val="22"/>
        </w:rPr>
      </w:pPr>
    </w:p>
    <w:p w14:paraId="07D743C9" w14:textId="1C8E65C5"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.1</w:t>
      </w:r>
      <w:r w:rsidR="002A391E" w:rsidRPr="008441A0">
        <w:rPr>
          <w:rFonts w:ascii="Bookman Old Style" w:hAnsi="Bookman Old Style"/>
          <w:sz w:val="22"/>
          <w:szCs w:val="22"/>
        </w:rPr>
        <w:t>8</w:t>
      </w:r>
      <w:r w:rsidR="004372FA" w:rsidRPr="008441A0">
        <w:rPr>
          <w:rFonts w:ascii="Bookman Old Style" w:hAnsi="Bookman Old Style"/>
          <w:sz w:val="22"/>
          <w:szCs w:val="22"/>
        </w:rPr>
        <w:t xml:space="preserve"> Caso a proposta mais bem classificada não tiver sido ofertada por ME, MEI ou EPP e houver proposta apresentada por ME, MEI ou EPP em valor igual até 10% (dez por cento) superior à melhor proposta, estará configurado o empate previsto no art. 44, § 1º, da Lei Complementar n. 123/2006. </w:t>
      </w:r>
    </w:p>
    <w:p w14:paraId="6850279F" w14:textId="77777777" w:rsidR="004372FA" w:rsidRPr="008441A0" w:rsidRDefault="004372FA" w:rsidP="004372FA">
      <w:pPr>
        <w:rPr>
          <w:rFonts w:ascii="Bookman Old Style" w:hAnsi="Bookman Old Style"/>
          <w:sz w:val="22"/>
          <w:szCs w:val="22"/>
        </w:rPr>
      </w:pPr>
    </w:p>
    <w:p w14:paraId="660CE20A" w14:textId="270844D9"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.1</w:t>
      </w:r>
      <w:r w:rsidR="002A391E" w:rsidRPr="008441A0">
        <w:rPr>
          <w:rFonts w:ascii="Bookman Old Style" w:hAnsi="Bookman Old Style"/>
          <w:sz w:val="22"/>
          <w:szCs w:val="22"/>
        </w:rPr>
        <w:t>9</w:t>
      </w:r>
      <w:r w:rsidR="004372FA" w:rsidRPr="008441A0">
        <w:rPr>
          <w:rFonts w:ascii="Bookman Old Style" w:hAnsi="Bookman Old Style"/>
          <w:sz w:val="22"/>
          <w:szCs w:val="22"/>
        </w:rPr>
        <w:t xml:space="preserve"> Ocorrendo o empate, proceder-se-á da seguinte forma: </w:t>
      </w:r>
    </w:p>
    <w:p w14:paraId="55626E03" w14:textId="354EADAF"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.1</w:t>
      </w:r>
      <w:r w:rsidR="002A391E" w:rsidRPr="008441A0">
        <w:rPr>
          <w:rFonts w:ascii="Bookman Old Style" w:hAnsi="Bookman Old Style"/>
          <w:sz w:val="22"/>
          <w:szCs w:val="22"/>
        </w:rPr>
        <w:t>9</w:t>
      </w:r>
      <w:r w:rsidR="004372FA" w:rsidRPr="008441A0">
        <w:rPr>
          <w:rFonts w:ascii="Bookman Old Style" w:hAnsi="Bookman Old Style"/>
          <w:sz w:val="22"/>
          <w:szCs w:val="22"/>
        </w:rPr>
        <w:t>.1 A ME, MEI ou EPP mais bem classificada será convocada para, na sessão presencial ou, em sendo o caso de serem abertos os envelopes em momento distinto, no prazo de 02 (dois) dias úteis, manifestar o interesse de apresentar nova proposta inferior àquela considerada classificada em 1º (primeiro) lugar, sob pena de preclusão do exercício do direito de desempate, a qual deverá ser apresentada no prazo de 02 (dois) dias úteis.</w:t>
      </w:r>
    </w:p>
    <w:p w14:paraId="2F611AEB" w14:textId="0F93825D"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.1</w:t>
      </w:r>
      <w:r w:rsidR="002A391E" w:rsidRPr="008441A0">
        <w:rPr>
          <w:rFonts w:ascii="Bookman Old Style" w:hAnsi="Bookman Old Style"/>
          <w:sz w:val="22"/>
          <w:szCs w:val="22"/>
        </w:rPr>
        <w:t>9</w:t>
      </w:r>
      <w:r w:rsidR="004372FA" w:rsidRPr="008441A0">
        <w:rPr>
          <w:rFonts w:ascii="Bookman Old Style" w:hAnsi="Bookman Old Style"/>
          <w:sz w:val="22"/>
          <w:szCs w:val="22"/>
        </w:rPr>
        <w:t xml:space="preserve">.2 Não sendo vencedora a ME, MEI ou EPP mais bem classificada, na forma do subitem anterior, serão convocadas as demais ME, MEI e EPP remanescentes cujas propostas estejam dentro do limite estabelecido no </w:t>
      </w:r>
      <w:r w:rsidR="004372FA" w:rsidRPr="008441A0">
        <w:rPr>
          <w:rFonts w:ascii="Bookman Old Style" w:hAnsi="Bookman Old Style"/>
          <w:i/>
          <w:iCs/>
          <w:sz w:val="22"/>
          <w:szCs w:val="22"/>
        </w:rPr>
        <w:t>caput</w:t>
      </w:r>
      <w:r w:rsidR="004372FA" w:rsidRPr="008441A0">
        <w:rPr>
          <w:rFonts w:ascii="Bookman Old Style" w:hAnsi="Bookman Old Style"/>
          <w:sz w:val="22"/>
          <w:szCs w:val="22"/>
        </w:rPr>
        <w:t xml:space="preserve"> desta condição, na ordem classificatória, para o exercício do mesmo direito. </w:t>
      </w:r>
    </w:p>
    <w:p w14:paraId="6749E2BF" w14:textId="0AB802E0"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.1</w:t>
      </w:r>
      <w:r w:rsidR="002A391E" w:rsidRPr="008441A0">
        <w:rPr>
          <w:rFonts w:ascii="Bookman Old Style" w:hAnsi="Bookman Old Style"/>
          <w:sz w:val="22"/>
          <w:szCs w:val="22"/>
        </w:rPr>
        <w:t>9</w:t>
      </w:r>
      <w:r w:rsidR="004372FA" w:rsidRPr="008441A0">
        <w:rPr>
          <w:rFonts w:ascii="Bookman Old Style" w:hAnsi="Bookman Old Style"/>
          <w:sz w:val="22"/>
          <w:szCs w:val="22"/>
        </w:rPr>
        <w:t xml:space="preserve">.3 No caso de equivalência dos valores apresentados pelas ME, MEI e EPP que se encontrem no limite estabelecido no </w:t>
      </w:r>
      <w:r w:rsidR="004372FA" w:rsidRPr="008441A0">
        <w:rPr>
          <w:rFonts w:ascii="Bookman Old Style" w:hAnsi="Bookman Old Style"/>
          <w:i/>
          <w:iCs/>
          <w:sz w:val="22"/>
          <w:szCs w:val="22"/>
        </w:rPr>
        <w:t>caput</w:t>
      </w:r>
      <w:r w:rsidR="004372FA" w:rsidRPr="008441A0">
        <w:rPr>
          <w:rFonts w:ascii="Bookman Old Style" w:hAnsi="Bookman Old Style"/>
          <w:sz w:val="22"/>
          <w:szCs w:val="22"/>
        </w:rPr>
        <w:t xml:space="preserve"> desta condição, será realizado sorteio entre elas para que se identifique aquela que primeiro poderá apresentar melhor oferta. </w:t>
      </w:r>
    </w:p>
    <w:p w14:paraId="188C945A" w14:textId="77777777" w:rsidR="004372FA" w:rsidRPr="008441A0" w:rsidRDefault="004372FA" w:rsidP="004372FA">
      <w:pPr>
        <w:rPr>
          <w:rFonts w:ascii="Bookman Old Style" w:hAnsi="Bookman Old Style"/>
          <w:sz w:val="22"/>
          <w:szCs w:val="22"/>
        </w:rPr>
      </w:pPr>
    </w:p>
    <w:p w14:paraId="642407CD" w14:textId="11F0FF56"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w:t>
      </w:r>
      <w:r w:rsidR="002A391E" w:rsidRPr="008441A0">
        <w:rPr>
          <w:rFonts w:ascii="Bookman Old Style" w:hAnsi="Bookman Old Style"/>
          <w:sz w:val="22"/>
          <w:szCs w:val="22"/>
        </w:rPr>
        <w:t>20</w:t>
      </w:r>
      <w:r w:rsidR="004372FA" w:rsidRPr="008441A0">
        <w:rPr>
          <w:rFonts w:ascii="Bookman Old Style" w:hAnsi="Bookman Old Style"/>
          <w:sz w:val="22"/>
          <w:szCs w:val="22"/>
        </w:rPr>
        <w:t xml:space="preserve"> Na hipótese da não contratação nos termos previstos na condição anterior, o objeto licitado será adjudicado, desde que cumpridas as condições de habilitação, em favor da proposta de menor preço.</w:t>
      </w:r>
    </w:p>
    <w:p w14:paraId="554C2BC6" w14:textId="77777777" w:rsidR="004372FA" w:rsidRPr="008441A0" w:rsidRDefault="004372FA" w:rsidP="004372FA">
      <w:pPr>
        <w:rPr>
          <w:rFonts w:ascii="Bookman Old Style" w:hAnsi="Bookman Old Style"/>
          <w:sz w:val="22"/>
          <w:szCs w:val="22"/>
        </w:rPr>
      </w:pPr>
    </w:p>
    <w:p w14:paraId="66381EC6" w14:textId="44BCDCED" w:rsidR="004372FA" w:rsidRPr="008441A0" w:rsidRDefault="00E641A3" w:rsidP="004372FA">
      <w:pPr>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w:t>
      </w:r>
      <w:r w:rsidRPr="008441A0">
        <w:rPr>
          <w:rFonts w:ascii="Bookman Old Style" w:hAnsi="Bookman Old Style"/>
          <w:sz w:val="22"/>
          <w:szCs w:val="22"/>
        </w:rPr>
        <w:t>2</w:t>
      </w:r>
      <w:r w:rsidR="002A391E" w:rsidRPr="008441A0">
        <w:rPr>
          <w:rFonts w:ascii="Bookman Old Style" w:hAnsi="Bookman Old Style"/>
          <w:sz w:val="22"/>
          <w:szCs w:val="22"/>
        </w:rPr>
        <w:t>1</w:t>
      </w:r>
      <w:r w:rsidR="004372FA" w:rsidRPr="008441A0">
        <w:rPr>
          <w:rFonts w:ascii="Bookman Old Style" w:hAnsi="Bookman Old Style"/>
          <w:sz w:val="22"/>
          <w:szCs w:val="22"/>
        </w:rPr>
        <w:t xml:space="preserve"> A decisão da Comissão somente será considerada definitiva após homologação realizada pelo Prefeito Municipal e as intimações dos respectivos atos serem procedidos nos termos do § 4º do art. 109 da Lei n. 8.666/93.</w:t>
      </w:r>
    </w:p>
    <w:p w14:paraId="7794F824" w14:textId="77777777" w:rsidR="007B16BC" w:rsidRPr="008441A0" w:rsidRDefault="007B16BC" w:rsidP="007B16BC">
      <w:pPr>
        <w:pStyle w:val="Corpodetexto"/>
        <w:rPr>
          <w:rFonts w:ascii="Bookman Old Style" w:hAnsi="Bookman Old Style"/>
          <w:sz w:val="22"/>
          <w:szCs w:val="22"/>
        </w:rPr>
      </w:pPr>
    </w:p>
    <w:p w14:paraId="29006501" w14:textId="2EC203E6" w:rsidR="007B16BC" w:rsidRPr="008441A0" w:rsidRDefault="00E641A3" w:rsidP="007B16BC">
      <w:pPr>
        <w:widowControl w:val="0"/>
        <w:tabs>
          <w:tab w:val="left" w:pos="693"/>
        </w:tabs>
        <w:autoSpaceDE w:val="0"/>
        <w:autoSpaceDN w:val="0"/>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w:t>
      </w:r>
      <w:r w:rsidR="009D7A04" w:rsidRPr="008441A0">
        <w:rPr>
          <w:rFonts w:ascii="Bookman Old Style" w:hAnsi="Bookman Old Style"/>
          <w:sz w:val="22"/>
          <w:szCs w:val="22"/>
        </w:rPr>
        <w:t>2</w:t>
      </w:r>
      <w:r w:rsidR="002A391E" w:rsidRPr="008441A0">
        <w:rPr>
          <w:rFonts w:ascii="Bookman Old Style" w:hAnsi="Bookman Old Style"/>
          <w:sz w:val="22"/>
          <w:szCs w:val="22"/>
        </w:rPr>
        <w:t>2</w:t>
      </w:r>
      <w:r w:rsidR="004372FA" w:rsidRPr="008441A0">
        <w:rPr>
          <w:rFonts w:ascii="Bookman Old Style" w:hAnsi="Bookman Old Style"/>
          <w:sz w:val="22"/>
          <w:szCs w:val="22"/>
        </w:rPr>
        <w:t xml:space="preserve"> </w:t>
      </w:r>
      <w:r w:rsidR="007B16BC" w:rsidRPr="008441A0">
        <w:rPr>
          <w:rFonts w:ascii="Bookman Old Style" w:hAnsi="Bookman Old Style"/>
          <w:sz w:val="22"/>
          <w:szCs w:val="22"/>
        </w:rPr>
        <w:t>Declarado o vencedor, e inexistindo recursos pendentes de julgamento, o processo licitatório será encaminhado ao Prefeito para homologação do</w:t>
      </w:r>
      <w:r w:rsidR="007B16BC" w:rsidRPr="008441A0">
        <w:rPr>
          <w:rFonts w:ascii="Bookman Old Style" w:hAnsi="Bookman Old Style"/>
          <w:spacing w:val="-5"/>
          <w:sz w:val="22"/>
          <w:szCs w:val="22"/>
        </w:rPr>
        <w:t xml:space="preserve"> </w:t>
      </w:r>
      <w:r w:rsidR="007B16BC" w:rsidRPr="008441A0">
        <w:rPr>
          <w:rFonts w:ascii="Bookman Old Style" w:hAnsi="Bookman Old Style"/>
          <w:sz w:val="22"/>
          <w:szCs w:val="22"/>
        </w:rPr>
        <w:t>resultado.</w:t>
      </w:r>
    </w:p>
    <w:p w14:paraId="0F2FAECF" w14:textId="77777777" w:rsidR="007B16BC" w:rsidRPr="008441A0" w:rsidRDefault="007B16BC" w:rsidP="007B16BC">
      <w:pPr>
        <w:pStyle w:val="Corpodetexto"/>
        <w:rPr>
          <w:rFonts w:ascii="Bookman Old Style" w:hAnsi="Bookman Old Style"/>
          <w:sz w:val="22"/>
          <w:szCs w:val="22"/>
        </w:rPr>
      </w:pPr>
    </w:p>
    <w:p w14:paraId="3351EDB4" w14:textId="31B272CB" w:rsidR="007B16BC" w:rsidRPr="008441A0" w:rsidRDefault="00E641A3" w:rsidP="007B16BC">
      <w:pPr>
        <w:widowControl w:val="0"/>
        <w:tabs>
          <w:tab w:val="left" w:pos="703"/>
        </w:tabs>
        <w:autoSpaceDE w:val="0"/>
        <w:autoSpaceDN w:val="0"/>
        <w:ind w:right="115"/>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w:t>
      </w:r>
      <w:r w:rsidR="009D7A04" w:rsidRPr="008441A0">
        <w:rPr>
          <w:rFonts w:ascii="Bookman Old Style" w:hAnsi="Bookman Old Style"/>
          <w:sz w:val="22"/>
          <w:szCs w:val="22"/>
        </w:rPr>
        <w:t>2</w:t>
      </w:r>
      <w:r w:rsidR="002A391E" w:rsidRPr="008441A0">
        <w:rPr>
          <w:rFonts w:ascii="Bookman Old Style" w:hAnsi="Bookman Old Style"/>
          <w:sz w:val="22"/>
          <w:szCs w:val="22"/>
        </w:rPr>
        <w:t>3</w:t>
      </w:r>
      <w:r w:rsidR="004372FA" w:rsidRPr="008441A0">
        <w:rPr>
          <w:rFonts w:ascii="Bookman Old Style" w:hAnsi="Bookman Old Style"/>
          <w:sz w:val="22"/>
          <w:szCs w:val="22"/>
        </w:rPr>
        <w:t xml:space="preserve"> </w:t>
      </w:r>
      <w:r w:rsidR="007B16BC" w:rsidRPr="008441A0">
        <w:rPr>
          <w:rFonts w:ascii="Bookman Old Style" w:hAnsi="Bookman Old Style"/>
          <w:sz w:val="22"/>
          <w:szCs w:val="22"/>
        </w:rPr>
        <w:t xml:space="preserve">Declarado o vencedor e, em estando a decisão de sua habilitação suspensa, nos moldes do item </w:t>
      </w:r>
      <w:r w:rsidRPr="008441A0">
        <w:rPr>
          <w:rFonts w:ascii="Bookman Old Style" w:hAnsi="Bookman Old Style"/>
          <w:sz w:val="22"/>
          <w:szCs w:val="22"/>
        </w:rPr>
        <w:t>8</w:t>
      </w:r>
      <w:r w:rsidR="007B16BC" w:rsidRPr="008441A0">
        <w:rPr>
          <w:rFonts w:ascii="Bookman Old Style" w:hAnsi="Bookman Old Style"/>
          <w:sz w:val="22"/>
          <w:szCs w:val="22"/>
        </w:rPr>
        <w:t>.6</w:t>
      </w:r>
      <w:r w:rsidR="004372FA" w:rsidRPr="008441A0">
        <w:rPr>
          <w:rFonts w:ascii="Bookman Old Style" w:hAnsi="Bookman Old Style"/>
          <w:sz w:val="22"/>
          <w:szCs w:val="22"/>
        </w:rPr>
        <w:t>,</w:t>
      </w:r>
      <w:r w:rsidR="007B16BC" w:rsidRPr="008441A0">
        <w:rPr>
          <w:rFonts w:ascii="Bookman Old Style" w:hAnsi="Bookman Old Style"/>
          <w:sz w:val="22"/>
          <w:szCs w:val="22"/>
        </w:rPr>
        <w:t xml:space="preserve"> será concedido prazo de 05 (cinco) dias úteis (prorrogáveis, por igual prazo, por uma única vez, à critério da Comissão), para regularização da documentação, ocasião em que a Comissão poderá, a seu critério, designar data para nova </w:t>
      </w:r>
      <w:r w:rsidR="004372FA" w:rsidRPr="008441A0">
        <w:rPr>
          <w:rFonts w:ascii="Bookman Old Style" w:hAnsi="Bookman Old Style"/>
          <w:sz w:val="22"/>
          <w:szCs w:val="22"/>
        </w:rPr>
        <w:t>s</w:t>
      </w:r>
      <w:r w:rsidR="007B16BC" w:rsidRPr="008441A0">
        <w:rPr>
          <w:rFonts w:ascii="Bookman Old Style" w:hAnsi="Bookman Old Style"/>
          <w:sz w:val="22"/>
          <w:szCs w:val="22"/>
        </w:rPr>
        <w:t>essão, a fim de anunciar a decisão de habilitação do vencedor e conceder prazo para a interposição de recursos, ou, fazê-lo por meio de divulgação na imprensa oficial ou intimação pessoal dos proponentes.</w:t>
      </w:r>
    </w:p>
    <w:p w14:paraId="6918D633" w14:textId="77777777" w:rsidR="007B16BC" w:rsidRPr="008441A0" w:rsidRDefault="007B16BC" w:rsidP="007B16BC">
      <w:pPr>
        <w:pStyle w:val="Corpodetexto"/>
        <w:rPr>
          <w:rFonts w:ascii="Bookman Old Style" w:hAnsi="Bookman Old Style"/>
          <w:sz w:val="22"/>
          <w:szCs w:val="22"/>
        </w:rPr>
      </w:pPr>
    </w:p>
    <w:p w14:paraId="57002218" w14:textId="09CA7879" w:rsidR="00CE70D6" w:rsidRPr="008441A0" w:rsidRDefault="00E641A3" w:rsidP="007B16BC">
      <w:pPr>
        <w:widowControl w:val="0"/>
        <w:tabs>
          <w:tab w:val="left" w:pos="902"/>
        </w:tabs>
        <w:autoSpaceDE w:val="0"/>
        <w:autoSpaceDN w:val="0"/>
        <w:spacing w:before="5"/>
        <w:ind w:right="116"/>
        <w:rPr>
          <w:rFonts w:ascii="Bookman Old Style" w:hAnsi="Bookman Old Style"/>
          <w:sz w:val="22"/>
          <w:szCs w:val="22"/>
        </w:rPr>
      </w:pPr>
      <w:r w:rsidRPr="008441A0">
        <w:rPr>
          <w:rFonts w:ascii="Bookman Old Style" w:hAnsi="Bookman Old Style"/>
          <w:sz w:val="22"/>
          <w:szCs w:val="22"/>
        </w:rPr>
        <w:t>8</w:t>
      </w:r>
      <w:r w:rsidR="004372FA" w:rsidRPr="008441A0">
        <w:rPr>
          <w:rFonts w:ascii="Bookman Old Style" w:hAnsi="Bookman Old Style"/>
          <w:sz w:val="22"/>
          <w:szCs w:val="22"/>
        </w:rPr>
        <w:t>.</w:t>
      </w:r>
      <w:r w:rsidR="009D7A04" w:rsidRPr="008441A0">
        <w:rPr>
          <w:rFonts w:ascii="Bookman Old Style" w:hAnsi="Bookman Old Style"/>
          <w:sz w:val="22"/>
          <w:szCs w:val="22"/>
        </w:rPr>
        <w:t>2</w:t>
      </w:r>
      <w:r w:rsidR="002A391E" w:rsidRPr="008441A0">
        <w:rPr>
          <w:rFonts w:ascii="Bookman Old Style" w:hAnsi="Bookman Old Style"/>
          <w:sz w:val="22"/>
          <w:szCs w:val="22"/>
        </w:rPr>
        <w:t>4</w:t>
      </w:r>
      <w:r w:rsidR="004372FA" w:rsidRPr="008441A0">
        <w:rPr>
          <w:rFonts w:ascii="Bookman Old Style" w:hAnsi="Bookman Old Style"/>
          <w:sz w:val="22"/>
          <w:szCs w:val="22"/>
        </w:rPr>
        <w:t xml:space="preserve"> </w:t>
      </w:r>
      <w:r w:rsidR="007B16BC" w:rsidRPr="008441A0">
        <w:rPr>
          <w:rFonts w:ascii="Bookman Old Style" w:hAnsi="Bookman Old Style"/>
          <w:sz w:val="22"/>
          <w:szCs w:val="22"/>
        </w:rPr>
        <w:t xml:space="preserve">A não-regularização da documentação, no prazo previsto no item </w:t>
      </w:r>
      <w:r w:rsidRPr="008441A0">
        <w:rPr>
          <w:rFonts w:ascii="Bookman Old Style" w:hAnsi="Bookman Old Style"/>
          <w:sz w:val="22"/>
          <w:szCs w:val="22"/>
        </w:rPr>
        <w:t>8</w:t>
      </w:r>
      <w:r w:rsidR="007B16BC" w:rsidRPr="008441A0">
        <w:rPr>
          <w:rFonts w:ascii="Bookman Old Style" w:hAnsi="Bookman Old Style"/>
          <w:sz w:val="22"/>
          <w:szCs w:val="22"/>
        </w:rPr>
        <w:t>.</w:t>
      </w:r>
      <w:r w:rsidR="00D67F09" w:rsidRPr="008441A0">
        <w:rPr>
          <w:rFonts w:ascii="Bookman Old Style" w:hAnsi="Bookman Old Style"/>
          <w:sz w:val="22"/>
          <w:szCs w:val="22"/>
        </w:rPr>
        <w:t>2</w:t>
      </w:r>
      <w:r w:rsidR="002A391E" w:rsidRPr="008441A0">
        <w:rPr>
          <w:rFonts w:ascii="Bookman Old Style" w:hAnsi="Bookman Old Style"/>
          <w:sz w:val="22"/>
          <w:szCs w:val="22"/>
        </w:rPr>
        <w:t>3</w:t>
      </w:r>
      <w:r w:rsidR="007B16BC" w:rsidRPr="008441A0">
        <w:rPr>
          <w:rFonts w:ascii="Bookman Old Style" w:hAnsi="Bookman Old Style"/>
          <w:sz w:val="22"/>
          <w:szCs w:val="22"/>
        </w:rPr>
        <w:t>, implicará decadência do direito à contratação, sem prejuízo das sanções previstas neste edital e no art. 81 da Lei n</w:t>
      </w:r>
      <w:r w:rsidR="004372FA" w:rsidRPr="008441A0">
        <w:rPr>
          <w:rFonts w:ascii="Bookman Old Style" w:hAnsi="Bookman Old Style"/>
          <w:sz w:val="22"/>
          <w:szCs w:val="22"/>
        </w:rPr>
        <w:t>.</w:t>
      </w:r>
      <w:r w:rsidR="007B16BC" w:rsidRPr="008441A0">
        <w:rPr>
          <w:rFonts w:ascii="Bookman Old Style" w:hAnsi="Bookman Old Style"/>
          <w:sz w:val="22"/>
          <w:szCs w:val="22"/>
        </w:rPr>
        <w:t xml:space="preserve"> 8.666/93, sendo facultado à Administração convocar os licitantes remanescentes, na ordem de classificação, para a assinatura do contrato, ou revogar a licitação (art. 43</w:t>
      </w:r>
      <w:r w:rsidR="004372FA" w:rsidRPr="008441A0">
        <w:rPr>
          <w:rFonts w:ascii="Bookman Old Style" w:hAnsi="Bookman Old Style"/>
          <w:sz w:val="22"/>
          <w:szCs w:val="22"/>
        </w:rPr>
        <w:t>, § 2º,</w:t>
      </w:r>
      <w:r w:rsidR="007B16BC" w:rsidRPr="008441A0">
        <w:rPr>
          <w:rFonts w:ascii="Bookman Old Style" w:hAnsi="Bookman Old Style"/>
          <w:sz w:val="22"/>
          <w:szCs w:val="22"/>
        </w:rPr>
        <w:t xml:space="preserve"> da LC</w:t>
      </w:r>
      <w:r w:rsidR="007B16BC" w:rsidRPr="008441A0">
        <w:rPr>
          <w:rFonts w:ascii="Bookman Old Style" w:hAnsi="Bookman Old Style"/>
          <w:spacing w:val="-5"/>
          <w:sz w:val="22"/>
          <w:szCs w:val="22"/>
        </w:rPr>
        <w:t xml:space="preserve"> nº </w:t>
      </w:r>
      <w:r w:rsidR="007B16BC" w:rsidRPr="008441A0">
        <w:rPr>
          <w:rFonts w:ascii="Bookman Old Style" w:hAnsi="Bookman Old Style"/>
          <w:sz w:val="22"/>
          <w:szCs w:val="22"/>
        </w:rPr>
        <w:t>123/2006).</w:t>
      </w:r>
    </w:p>
    <w:p w14:paraId="008F5DDD" w14:textId="5311EB05" w:rsidR="00CE70D6" w:rsidRPr="008441A0" w:rsidRDefault="00E641A3" w:rsidP="00E254C5">
      <w:pPr>
        <w:pStyle w:val="Estilo2"/>
        <w:ind w:left="426" w:right="566"/>
        <w:rPr>
          <w:color w:val="auto"/>
          <w:sz w:val="22"/>
          <w:szCs w:val="22"/>
        </w:rPr>
      </w:pPr>
      <w:r w:rsidRPr="008441A0">
        <w:rPr>
          <w:color w:val="auto"/>
          <w:sz w:val="22"/>
          <w:szCs w:val="22"/>
        </w:rPr>
        <w:lastRenderedPageBreak/>
        <w:t>9</w:t>
      </w:r>
      <w:r w:rsidR="00CE70D6" w:rsidRPr="008441A0">
        <w:rPr>
          <w:color w:val="auto"/>
          <w:sz w:val="22"/>
          <w:szCs w:val="22"/>
        </w:rPr>
        <w:t xml:space="preserve">. DOS CRITÉRIOS PARA JULGAMENTO DAS PROPOSTAS </w:t>
      </w:r>
    </w:p>
    <w:p w14:paraId="1710A09C" w14:textId="01BA38BA" w:rsidR="00CE70D6" w:rsidRPr="008441A0" w:rsidRDefault="00E641A3" w:rsidP="00CE70D6">
      <w:pPr>
        <w:pStyle w:val="Corpodetexto"/>
        <w:rPr>
          <w:rFonts w:ascii="Bookman Old Style" w:hAnsi="Bookman Old Style"/>
          <w:sz w:val="22"/>
          <w:szCs w:val="22"/>
        </w:rPr>
      </w:pPr>
      <w:r w:rsidRPr="008441A0">
        <w:rPr>
          <w:rFonts w:ascii="Bookman Old Style" w:hAnsi="Bookman Old Style"/>
          <w:sz w:val="22"/>
          <w:szCs w:val="22"/>
        </w:rPr>
        <w:t>9</w:t>
      </w:r>
      <w:r w:rsidR="00CE70D6" w:rsidRPr="008441A0">
        <w:rPr>
          <w:rFonts w:ascii="Bookman Old Style" w:hAnsi="Bookman Old Style"/>
          <w:sz w:val="22"/>
          <w:szCs w:val="22"/>
        </w:rPr>
        <w:t xml:space="preserve">.1 A </w:t>
      </w:r>
      <w:r w:rsidR="00CE70D6" w:rsidRPr="00EE1DD9">
        <w:rPr>
          <w:rFonts w:ascii="Bookman Old Style" w:hAnsi="Bookman Old Style"/>
          <w:sz w:val="22"/>
          <w:szCs w:val="22"/>
        </w:rPr>
        <w:t xml:space="preserve">adjudicação se dará observando-se as condições do edital da Tomada de Preço n. </w:t>
      </w:r>
      <w:r w:rsidR="00EE1DD9" w:rsidRPr="00EE1DD9">
        <w:rPr>
          <w:rFonts w:ascii="Bookman Old Style" w:hAnsi="Bookman Old Style"/>
          <w:sz w:val="22"/>
          <w:szCs w:val="22"/>
        </w:rPr>
        <w:t>09</w:t>
      </w:r>
      <w:r w:rsidR="00CE70D6" w:rsidRPr="00EE1DD9">
        <w:rPr>
          <w:rFonts w:ascii="Bookman Old Style" w:hAnsi="Bookman Old Style"/>
          <w:sz w:val="22"/>
          <w:szCs w:val="22"/>
        </w:rPr>
        <w:t>/2023 e o critério</w:t>
      </w:r>
      <w:r w:rsidR="00CE70D6" w:rsidRPr="008441A0">
        <w:rPr>
          <w:rFonts w:ascii="Bookman Old Style" w:hAnsi="Bookman Old Style"/>
          <w:sz w:val="22"/>
          <w:szCs w:val="22"/>
        </w:rPr>
        <w:t xml:space="preserve"> MENOR PREÇO UNITÁRIO.</w:t>
      </w:r>
    </w:p>
    <w:p w14:paraId="1706DDDC" w14:textId="1DAEFEBA" w:rsidR="00F477CB" w:rsidRPr="008441A0" w:rsidRDefault="00E641A3" w:rsidP="00F477CB">
      <w:pPr>
        <w:pStyle w:val="Estilo2"/>
        <w:rPr>
          <w:color w:val="auto"/>
          <w:sz w:val="22"/>
          <w:szCs w:val="22"/>
        </w:rPr>
      </w:pPr>
      <w:r w:rsidRPr="008441A0">
        <w:rPr>
          <w:color w:val="auto"/>
          <w:sz w:val="22"/>
          <w:szCs w:val="22"/>
        </w:rPr>
        <w:t>10</w:t>
      </w:r>
      <w:r w:rsidR="00F477CB" w:rsidRPr="008441A0">
        <w:rPr>
          <w:color w:val="auto"/>
          <w:sz w:val="22"/>
          <w:szCs w:val="22"/>
        </w:rPr>
        <w:t>. IMPUGNAÇÕES E RECURSOS ADMINISTRATIVOS</w:t>
      </w:r>
    </w:p>
    <w:p w14:paraId="7D7A0B2C" w14:textId="0C2155A2" w:rsidR="00F477CB" w:rsidRPr="008441A0" w:rsidRDefault="00E641A3" w:rsidP="00F477CB">
      <w:pPr>
        <w:rPr>
          <w:rFonts w:ascii="Bookman Old Style" w:hAnsi="Bookman Old Style"/>
          <w:sz w:val="22"/>
          <w:szCs w:val="22"/>
        </w:rPr>
      </w:pPr>
      <w:r w:rsidRPr="008441A0">
        <w:rPr>
          <w:rFonts w:ascii="Bookman Old Style" w:hAnsi="Bookman Old Style"/>
          <w:bCs/>
          <w:sz w:val="22"/>
          <w:szCs w:val="22"/>
        </w:rPr>
        <w:t>10</w:t>
      </w:r>
      <w:r w:rsidR="00F477CB" w:rsidRPr="008441A0">
        <w:rPr>
          <w:rFonts w:ascii="Bookman Old Style" w:hAnsi="Bookman Old Style"/>
          <w:bCs/>
          <w:sz w:val="22"/>
          <w:szCs w:val="22"/>
        </w:rPr>
        <w:t>.1</w:t>
      </w:r>
      <w:r w:rsidR="00F477CB" w:rsidRPr="008441A0">
        <w:rPr>
          <w:rFonts w:ascii="Bookman Old Style" w:hAnsi="Bookman Old Style"/>
          <w:sz w:val="22"/>
          <w:szCs w:val="22"/>
        </w:rPr>
        <w:t xml:space="preserve"> As impugnações poderão ser realizadas pelos licitantes até 02 (dois) dias úteis antes da data aprazada para a abertura dos envelopes, ou por qualquer outro cidadão até 05 (cinco) dias úteis antes da data marcada para a abertura dos envelopes (art. 41, §§ 1º e 2º, da Lei n. 8.666/93).</w:t>
      </w:r>
    </w:p>
    <w:p w14:paraId="4E0B9769" w14:textId="77777777" w:rsidR="00F477CB" w:rsidRPr="008441A0" w:rsidRDefault="00F477CB" w:rsidP="00F477CB">
      <w:pPr>
        <w:rPr>
          <w:rFonts w:ascii="Bookman Old Style" w:hAnsi="Bookman Old Style"/>
          <w:sz w:val="22"/>
          <w:szCs w:val="22"/>
        </w:rPr>
      </w:pPr>
    </w:p>
    <w:p w14:paraId="2DBC7DDF" w14:textId="423BA898" w:rsidR="00F477CB" w:rsidRPr="008441A0" w:rsidRDefault="00E641A3" w:rsidP="00F477CB">
      <w:pPr>
        <w:rPr>
          <w:rFonts w:ascii="Bookman Old Style" w:hAnsi="Bookman Old Style"/>
          <w:sz w:val="22"/>
          <w:szCs w:val="22"/>
        </w:rPr>
      </w:pPr>
      <w:r w:rsidRPr="008441A0">
        <w:rPr>
          <w:rFonts w:ascii="Bookman Old Style" w:hAnsi="Bookman Old Style"/>
          <w:sz w:val="22"/>
          <w:szCs w:val="22"/>
        </w:rPr>
        <w:t>10</w:t>
      </w:r>
      <w:r w:rsidR="00F477CB" w:rsidRPr="008441A0">
        <w:rPr>
          <w:rFonts w:ascii="Bookman Old Style" w:hAnsi="Bookman Old Style"/>
          <w:sz w:val="22"/>
          <w:szCs w:val="22"/>
        </w:rPr>
        <w:t>.2 A Administração Pública possuirá o prazo de 03 (três) dias úteis para responder à impugnação.</w:t>
      </w:r>
    </w:p>
    <w:p w14:paraId="3335AEFA" w14:textId="77777777" w:rsidR="00F477CB" w:rsidRPr="008441A0" w:rsidRDefault="00F477CB" w:rsidP="00F477CB">
      <w:pPr>
        <w:rPr>
          <w:rFonts w:ascii="Bookman Old Style" w:hAnsi="Bookman Old Style"/>
          <w:sz w:val="22"/>
          <w:szCs w:val="22"/>
        </w:rPr>
      </w:pPr>
    </w:p>
    <w:p w14:paraId="2D8673EE" w14:textId="7131C1C7" w:rsidR="00F477CB" w:rsidRPr="008441A0" w:rsidRDefault="00E641A3" w:rsidP="00F477CB">
      <w:pPr>
        <w:rPr>
          <w:rFonts w:ascii="Bookman Old Style" w:hAnsi="Bookman Old Style"/>
          <w:sz w:val="22"/>
          <w:szCs w:val="22"/>
        </w:rPr>
      </w:pPr>
      <w:r w:rsidRPr="008441A0">
        <w:rPr>
          <w:rFonts w:ascii="Bookman Old Style" w:hAnsi="Bookman Old Style"/>
          <w:sz w:val="22"/>
          <w:szCs w:val="22"/>
        </w:rPr>
        <w:t>10</w:t>
      </w:r>
      <w:r w:rsidR="00F477CB" w:rsidRPr="008441A0">
        <w:rPr>
          <w:rFonts w:ascii="Bookman Old Style" w:hAnsi="Bookman Old Style"/>
          <w:sz w:val="22"/>
          <w:szCs w:val="22"/>
        </w:rPr>
        <w:t>.3 Dos atos da administração, ainda, caberá recurso no prazo de 05 (cinco) dias úteis, contados da intimação do ato ou da lavratura da ata, mesmo prazo que terão os demais licitantes para contrarrazoar (art. 109, I, § 3º, da Lei n. 8.666/93).</w:t>
      </w:r>
    </w:p>
    <w:p w14:paraId="1A1A3367" w14:textId="77777777" w:rsidR="00F477CB" w:rsidRPr="008441A0" w:rsidRDefault="00F477CB" w:rsidP="00F477CB">
      <w:pPr>
        <w:rPr>
          <w:rFonts w:ascii="Bookman Old Style" w:hAnsi="Bookman Old Style"/>
          <w:sz w:val="22"/>
          <w:szCs w:val="22"/>
        </w:rPr>
      </w:pPr>
    </w:p>
    <w:p w14:paraId="7A32A3E5" w14:textId="6C0953AE" w:rsidR="00F477CB" w:rsidRPr="008441A0" w:rsidRDefault="00F477CB" w:rsidP="00F477CB">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0</w:t>
      </w:r>
      <w:r w:rsidRPr="008441A0">
        <w:rPr>
          <w:rFonts w:ascii="Bookman Old Style" w:hAnsi="Bookman Old Style"/>
          <w:sz w:val="22"/>
          <w:szCs w:val="22"/>
        </w:rPr>
        <w:t>.4 A administração pública, nos termos do art. 109, § 4º, da Lei n. 8.666/93, terá o prazo de 05 (cinco) dias úteis para proferir a decisão acerca do recurso interposto.</w:t>
      </w:r>
    </w:p>
    <w:p w14:paraId="03C69237" w14:textId="77777777" w:rsidR="00F477CB" w:rsidRPr="008441A0" w:rsidRDefault="00F477CB" w:rsidP="00F477CB">
      <w:pPr>
        <w:rPr>
          <w:rFonts w:ascii="Bookman Old Style" w:hAnsi="Bookman Old Style"/>
          <w:sz w:val="22"/>
          <w:szCs w:val="22"/>
        </w:rPr>
      </w:pPr>
    </w:p>
    <w:p w14:paraId="73E3EB92" w14:textId="64418E4A" w:rsidR="00F477CB" w:rsidRPr="008441A0" w:rsidRDefault="00F477CB" w:rsidP="00F477CB">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0</w:t>
      </w:r>
      <w:r w:rsidRPr="008441A0">
        <w:rPr>
          <w:rFonts w:ascii="Bookman Old Style" w:hAnsi="Bookman Old Style"/>
          <w:sz w:val="22"/>
          <w:szCs w:val="22"/>
        </w:rPr>
        <w:t>.5 As impugnações e recursos deverão ser apresentadas, por escrito, diretamente ao setor de licitações do Município de Cunhataí ou, alternativamente, mediante e-mail, cujo documento deverá ser anexado, ao menos, subscrito pelo impugnante/recorrente.</w:t>
      </w:r>
    </w:p>
    <w:p w14:paraId="09D12499" w14:textId="77777777" w:rsidR="00F477CB" w:rsidRPr="008441A0" w:rsidRDefault="00F477CB" w:rsidP="00F477CB">
      <w:pPr>
        <w:rPr>
          <w:rFonts w:ascii="Bookman Old Style" w:hAnsi="Bookman Old Style"/>
          <w:sz w:val="22"/>
          <w:szCs w:val="22"/>
        </w:rPr>
      </w:pPr>
    </w:p>
    <w:p w14:paraId="3775AC11" w14:textId="12EB34CD" w:rsidR="00F477CB" w:rsidRPr="008441A0" w:rsidRDefault="00F477CB" w:rsidP="00F477CB">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0</w:t>
      </w:r>
      <w:r w:rsidRPr="008441A0">
        <w:rPr>
          <w:rFonts w:ascii="Bookman Old Style" w:hAnsi="Bookman Old Style"/>
          <w:sz w:val="22"/>
          <w:szCs w:val="22"/>
        </w:rPr>
        <w:t>.6 Não serão conhecidas as impugnações e recursos interpostos após a expiração dos prazos acima estabelecidos, nem mesmo apresentados em meio diverso.</w:t>
      </w:r>
    </w:p>
    <w:p w14:paraId="7A6BCF56" w14:textId="3802CDC9" w:rsidR="00F477CB" w:rsidRPr="008441A0" w:rsidRDefault="00F477CB" w:rsidP="00F477CB">
      <w:pPr>
        <w:pStyle w:val="Estilo2"/>
        <w:rPr>
          <w:color w:val="auto"/>
          <w:sz w:val="22"/>
          <w:szCs w:val="22"/>
        </w:rPr>
      </w:pPr>
      <w:r w:rsidRPr="008441A0">
        <w:rPr>
          <w:color w:val="auto"/>
          <w:sz w:val="22"/>
          <w:szCs w:val="22"/>
        </w:rPr>
        <w:t>1</w:t>
      </w:r>
      <w:r w:rsidR="00E641A3" w:rsidRPr="008441A0">
        <w:rPr>
          <w:color w:val="auto"/>
          <w:sz w:val="22"/>
          <w:szCs w:val="22"/>
        </w:rPr>
        <w:t>1</w:t>
      </w:r>
      <w:r w:rsidRPr="008441A0">
        <w:rPr>
          <w:color w:val="auto"/>
          <w:sz w:val="22"/>
          <w:szCs w:val="22"/>
        </w:rPr>
        <w:t>. DA HOMOLOGAÇÃO E ADJUDICAÇÃO</w:t>
      </w:r>
    </w:p>
    <w:p w14:paraId="14FE001E" w14:textId="5945752B" w:rsidR="00F477CB" w:rsidRPr="008441A0" w:rsidRDefault="00F477CB" w:rsidP="00F477CB">
      <w:pPr>
        <w:pStyle w:val="Corpodetexto"/>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1</w:t>
      </w:r>
      <w:r w:rsidRPr="008441A0">
        <w:rPr>
          <w:rFonts w:ascii="Bookman Old Style" w:hAnsi="Bookman Old Style"/>
          <w:sz w:val="22"/>
          <w:szCs w:val="22"/>
        </w:rPr>
        <w:t>.1 Decididos os recursos e constatada a regularidade dos atos praticados, a autoridade competente adjudicará o objeto do certame à licitante vencedora e homologará o procedimento.</w:t>
      </w:r>
    </w:p>
    <w:p w14:paraId="7A709819" w14:textId="7CCFC720" w:rsidR="00F477CB" w:rsidRPr="008441A0" w:rsidRDefault="00F477CB" w:rsidP="00F477CB">
      <w:pPr>
        <w:pStyle w:val="Estilo2"/>
        <w:rPr>
          <w:color w:val="auto"/>
          <w:sz w:val="22"/>
          <w:szCs w:val="22"/>
        </w:rPr>
      </w:pPr>
      <w:r w:rsidRPr="008441A0">
        <w:rPr>
          <w:color w:val="auto"/>
          <w:sz w:val="22"/>
          <w:szCs w:val="22"/>
        </w:rPr>
        <w:t>1</w:t>
      </w:r>
      <w:r w:rsidR="00E641A3" w:rsidRPr="008441A0">
        <w:rPr>
          <w:color w:val="auto"/>
          <w:sz w:val="22"/>
          <w:szCs w:val="22"/>
        </w:rPr>
        <w:t>2</w:t>
      </w:r>
      <w:r w:rsidRPr="008441A0">
        <w:rPr>
          <w:color w:val="auto"/>
          <w:sz w:val="22"/>
          <w:szCs w:val="22"/>
        </w:rPr>
        <w:t>. CONTRATO</w:t>
      </w:r>
    </w:p>
    <w:p w14:paraId="4C87E54D" w14:textId="2EB912EC" w:rsidR="00F477CB" w:rsidRPr="008441A0" w:rsidRDefault="00F477CB" w:rsidP="00F477CB">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2</w:t>
      </w:r>
      <w:r w:rsidRPr="008441A0">
        <w:rPr>
          <w:rFonts w:ascii="Bookman Old Style" w:hAnsi="Bookman Old Style"/>
          <w:sz w:val="22"/>
          <w:szCs w:val="22"/>
        </w:rPr>
        <w:t xml:space="preserve">.1 Será firmado contrato, nos termos da minuta em anexo, com o licitante vencedor, que será notificado pelo Município de Cunhataí para firmar o instrumento no prazo de até 05 (cinco) dias a partir da data de homologação e adjudicação e terá suas cláusulas e condições </w:t>
      </w:r>
      <w:r w:rsidRPr="008441A0">
        <w:rPr>
          <w:rFonts w:ascii="Bookman Old Style" w:hAnsi="Bookman Old Style"/>
          <w:sz w:val="22"/>
          <w:szCs w:val="22"/>
        </w:rPr>
        <w:lastRenderedPageBreak/>
        <w:t>reguladas pela Lei Federal n. 8.666/93 e alterações vigentes</w:t>
      </w:r>
      <w:r w:rsidR="0062515F" w:rsidRPr="008441A0">
        <w:rPr>
          <w:rFonts w:ascii="Bookman Old Style" w:hAnsi="Bookman Old Style"/>
          <w:sz w:val="22"/>
          <w:szCs w:val="22"/>
        </w:rPr>
        <w:t>, sendo vedada a subcontratação.</w:t>
      </w:r>
    </w:p>
    <w:p w14:paraId="33A0EF82" w14:textId="77777777" w:rsidR="00F477CB" w:rsidRPr="008441A0" w:rsidRDefault="00F477CB" w:rsidP="00F477CB">
      <w:pPr>
        <w:rPr>
          <w:rFonts w:ascii="Bookman Old Style" w:hAnsi="Bookman Old Style"/>
          <w:sz w:val="22"/>
          <w:szCs w:val="22"/>
        </w:rPr>
      </w:pPr>
    </w:p>
    <w:p w14:paraId="68EB1782" w14:textId="440B9E4F" w:rsidR="00F477CB" w:rsidRPr="008441A0" w:rsidRDefault="00F477CB" w:rsidP="00F477CB">
      <w:pPr>
        <w:pStyle w:val="Corpodetexto"/>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2</w:t>
      </w:r>
      <w:r w:rsidRPr="008441A0">
        <w:rPr>
          <w:rFonts w:ascii="Bookman Old Style" w:hAnsi="Bookman Old Style"/>
          <w:sz w:val="22"/>
          <w:szCs w:val="22"/>
        </w:rPr>
        <w:t>.2 O contrato terá validade de 0</w:t>
      </w:r>
      <w:r w:rsidR="004B566F">
        <w:rPr>
          <w:rFonts w:ascii="Bookman Old Style" w:hAnsi="Bookman Old Style"/>
          <w:sz w:val="22"/>
          <w:szCs w:val="22"/>
        </w:rPr>
        <w:t>8</w:t>
      </w:r>
      <w:r w:rsidRPr="008441A0">
        <w:rPr>
          <w:rFonts w:ascii="Bookman Old Style" w:hAnsi="Bookman Old Style"/>
          <w:sz w:val="22"/>
          <w:szCs w:val="22"/>
        </w:rPr>
        <w:t xml:space="preserve"> (</w:t>
      </w:r>
      <w:r w:rsidR="004B566F">
        <w:rPr>
          <w:rFonts w:ascii="Bookman Old Style" w:hAnsi="Bookman Old Style"/>
          <w:sz w:val="22"/>
          <w:szCs w:val="22"/>
        </w:rPr>
        <w:t>meses</w:t>
      </w:r>
      <w:r w:rsidRPr="008441A0">
        <w:rPr>
          <w:rFonts w:ascii="Bookman Old Style" w:hAnsi="Bookman Old Style"/>
          <w:sz w:val="22"/>
          <w:szCs w:val="22"/>
        </w:rPr>
        <w:t>) meses a contar da assinatura e do recebimento da ordem de serviço.</w:t>
      </w:r>
    </w:p>
    <w:p w14:paraId="0A292369" w14:textId="77777777" w:rsidR="00F477CB" w:rsidRPr="008441A0" w:rsidRDefault="00F477CB" w:rsidP="00F477CB">
      <w:pPr>
        <w:pStyle w:val="Corpodetexto"/>
        <w:rPr>
          <w:rFonts w:ascii="Bookman Old Style" w:hAnsi="Bookman Old Style"/>
          <w:sz w:val="22"/>
          <w:szCs w:val="22"/>
        </w:rPr>
      </w:pPr>
    </w:p>
    <w:p w14:paraId="14749C4F" w14:textId="438A8B19" w:rsidR="00F477CB" w:rsidRPr="008441A0" w:rsidRDefault="00F477CB" w:rsidP="00E641A3">
      <w:pPr>
        <w:pStyle w:val="Corpodetexto"/>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2</w:t>
      </w:r>
      <w:r w:rsidRPr="008441A0">
        <w:rPr>
          <w:rFonts w:ascii="Bookman Old Style" w:hAnsi="Bookman Old Style"/>
          <w:sz w:val="22"/>
          <w:szCs w:val="22"/>
        </w:rPr>
        <w:t>.3 O prazo de vigência do contrato poderá, havendo interesse por parte do município, ser prorrogado nos termos do inciso II, do artigo 57, da Lei n. 8666/93, por iguais e sucessivos períodos.</w:t>
      </w:r>
    </w:p>
    <w:p w14:paraId="6D0240D5" w14:textId="77777777" w:rsidR="00E641A3" w:rsidRPr="008441A0" w:rsidRDefault="00E641A3" w:rsidP="00E641A3">
      <w:pPr>
        <w:pStyle w:val="Corpodetexto"/>
        <w:rPr>
          <w:rFonts w:ascii="Bookman Old Style" w:hAnsi="Bookman Old Style"/>
          <w:sz w:val="22"/>
          <w:szCs w:val="22"/>
        </w:rPr>
      </w:pPr>
    </w:p>
    <w:p w14:paraId="589D344D" w14:textId="2594424B" w:rsidR="00F477CB" w:rsidRPr="008441A0" w:rsidRDefault="00F477CB" w:rsidP="00F477CB">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2</w:t>
      </w:r>
      <w:r w:rsidRPr="008441A0">
        <w:rPr>
          <w:rFonts w:ascii="Bookman Old Style" w:hAnsi="Bookman Old Style"/>
          <w:sz w:val="22"/>
          <w:szCs w:val="22"/>
        </w:rPr>
        <w:t>.4 Farão parte integrante do contrato todos os elementos apresentados pela licitante vencedora que tenham servido de base para o julgamento desta tomada de preços, bem como as condições estabelecidas neste instrumento e seus anexos, independentemente de transcrição.</w:t>
      </w:r>
    </w:p>
    <w:p w14:paraId="21EC5141" w14:textId="77777777" w:rsidR="00F477CB" w:rsidRPr="008441A0" w:rsidRDefault="00F477CB" w:rsidP="00F477CB">
      <w:pPr>
        <w:rPr>
          <w:rFonts w:ascii="Bookman Old Style" w:hAnsi="Bookman Old Style"/>
          <w:sz w:val="22"/>
          <w:szCs w:val="22"/>
        </w:rPr>
      </w:pPr>
    </w:p>
    <w:p w14:paraId="01F5F7F2" w14:textId="34BC2B75" w:rsidR="00F477CB" w:rsidRPr="008441A0" w:rsidRDefault="00F477CB" w:rsidP="00F477CB">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2</w:t>
      </w:r>
      <w:r w:rsidRPr="008441A0">
        <w:rPr>
          <w:rFonts w:ascii="Bookman Old Style" w:hAnsi="Bookman Old Style"/>
          <w:sz w:val="22"/>
          <w:szCs w:val="22"/>
        </w:rPr>
        <w:t>.5 Nos termos do § 2º do artigo 64 da Lei Federal n. 8.666/93, poderá a Administração, quando o convocado se recusar a assinar o contrato ou retirar a ordem de serviço,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14:paraId="198E236D" w14:textId="5F0FCB71" w:rsidR="00CE70D6" w:rsidRPr="008441A0" w:rsidRDefault="00CE70D6" w:rsidP="00926BFE">
      <w:pPr>
        <w:pStyle w:val="Estilo2"/>
        <w:ind w:left="0" w:right="-1"/>
        <w:rPr>
          <w:color w:val="auto"/>
          <w:sz w:val="22"/>
          <w:szCs w:val="22"/>
        </w:rPr>
      </w:pPr>
      <w:r w:rsidRPr="008441A0">
        <w:rPr>
          <w:color w:val="auto"/>
          <w:sz w:val="22"/>
          <w:szCs w:val="22"/>
        </w:rPr>
        <w:t>1</w:t>
      </w:r>
      <w:r w:rsidR="00E641A3" w:rsidRPr="008441A0">
        <w:rPr>
          <w:color w:val="auto"/>
          <w:sz w:val="22"/>
          <w:szCs w:val="22"/>
        </w:rPr>
        <w:t>3</w:t>
      </w:r>
      <w:r w:rsidRPr="008441A0">
        <w:rPr>
          <w:color w:val="auto"/>
          <w:sz w:val="22"/>
          <w:szCs w:val="22"/>
        </w:rPr>
        <w:t>. DO PAGAMENTO, DO REAJUSTE E DA RESCISÃO CONTRATUAL</w:t>
      </w:r>
    </w:p>
    <w:p w14:paraId="57380622" w14:textId="77777777" w:rsidR="00CD3109" w:rsidRPr="008441A0" w:rsidRDefault="00CE70D6" w:rsidP="00CD3109">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.1</w:t>
      </w:r>
      <w:r w:rsidR="00CD3109" w:rsidRPr="008441A0">
        <w:rPr>
          <w:rFonts w:ascii="Bookman Old Style" w:hAnsi="Bookman Old Style" w:cs="Arial"/>
          <w:sz w:val="22"/>
          <w:szCs w:val="22"/>
        </w:rPr>
        <w:t xml:space="preserve"> Os pagamentos e as despesas decorrentes do objeto licitado e contratado correrão por conta de dotações n. 3.1.90.00.00.00.00.00, do orçamento para os anos de 2023 e 2024 da </w:t>
      </w:r>
      <w:r w:rsidR="00CD3109" w:rsidRPr="008441A0">
        <w:rPr>
          <w:rFonts w:ascii="Bookman Old Style" w:hAnsi="Bookman Old Style" w:cs="Arial"/>
          <w:bCs/>
          <w:sz w:val="22"/>
          <w:szCs w:val="22"/>
        </w:rPr>
        <w:t>Secretaria de Saúde e Saneamento, cujos Programas de Trabalho e Elementos de Despesas constarão das respectivas autorizações de fornecimento e notas de empenho</w:t>
      </w:r>
      <w:r w:rsidR="00CD3109" w:rsidRPr="008441A0">
        <w:rPr>
          <w:rFonts w:ascii="Bookman Old Style" w:hAnsi="Bookman Old Style" w:cs="Arial"/>
          <w:sz w:val="22"/>
          <w:szCs w:val="22"/>
        </w:rPr>
        <w:t>:</w:t>
      </w:r>
    </w:p>
    <w:p w14:paraId="1B501853" w14:textId="77777777" w:rsidR="00CD3109" w:rsidRPr="008441A0" w:rsidRDefault="00CD3109" w:rsidP="00CD3109">
      <w:pPr>
        <w:rPr>
          <w:rFonts w:ascii="Bookman Old Style" w:hAnsi="Bookman Old Style" w:cs="Arial"/>
          <w:sz w:val="22"/>
          <w:szCs w:val="22"/>
        </w:rPr>
      </w:pPr>
    </w:p>
    <w:tbl>
      <w:tblPr>
        <w:tblStyle w:val="Tabelacomgrade"/>
        <w:tblW w:w="0" w:type="auto"/>
        <w:jc w:val="center"/>
        <w:tblLook w:val="04A0" w:firstRow="1" w:lastRow="0" w:firstColumn="1" w:lastColumn="0" w:noHBand="0" w:noVBand="1"/>
      </w:tblPr>
      <w:tblGrid>
        <w:gridCol w:w="4247"/>
        <w:gridCol w:w="4247"/>
      </w:tblGrid>
      <w:tr w:rsidR="00CD3109" w:rsidRPr="004B566F" w14:paraId="2859F7F5" w14:textId="77777777" w:rsidTr="008C21BF">
        <w:trPr>
          <w:trHeight w:val="557"/>
          <w:jc w:val="center"/>
        </w:trPr>
        <w:tc>
          <w:tcPr>
            <w:tcW w:w="8494" w:type="dxa"/>
            <w:gridSpan w:val="2"/>
          </w:tcPr>
          <w:p w14:paraId="6AC1F70D" w14:textId="77777777" w:rsidR="00CD3109" w:rsidRPr="008C21BF" w:rsidRDefault="00CD3109" w:rsidP="00CD3109">
            <w:pPr>
              <w:rPr>
                <w:rFonts w:ascii="Bookman Old Style" w:hAnsi="Bookman Old Style" w:cs="Arial"/>
                <w:b/>
                <w:bCs/>
                <w:sz w:val="22"/>
                <w:szCs w:val="22"/>
              </w:rPr>
            </w:pPr>
          </w:p>
          <w:p w14:paraId="2E2F91D4" w14:textId="77777777" w:rsidR="00CD3109" w:rsidRPr="008C21BF" w:rsidRDefault="00CD3109" w:rsidP="00CD3109">
            <w:pPr>
              <w:jc w:val="center"/>
              <w:rPr>
                <w:rFonts w:ascii="Bookman Old Style" w:hAnsi="Bookman Old Style" w:cs="Arial"/>
                <w:b/>
                <w:bCs/>
                <w:sz w:val="22"/>
                <w:szCs w:val="22"/>
              </w:rPr>
            </w:pPr>
            <w:r w:rsidRPr="008C21BF">
              <w:rPr>
                <w:rFonts w:ascii="Bookman Old Style" w:hAnsi="Bookman Old Style" w:cs="Arial"/>
                <w:b/>
                <w:bCs/>
                <w:sz w:val="22"/>
                <w:szCs w:val="22"/>
              </w:rPr>
              <w:t>Entidade: Secretaria de Saúde e Saneamento</w:t>
            </w:r>
          </w:p>
          <w:p w14:paraId="71FA3F44" w14:textId="77777777" w:rsidR="00CD3109" w:rsidRPr="008C21BF" w:rsidRDefault="00CD3109" w:rsidP="00CD3109">
            <w:pPr>
              <w:rPr>
                <w:rFonts w:ascii="Bookman Old Style" w:hAnsi="Bookman Old Style" w:cs="Arial"/>
                <w:b/>
                <w:bCs/>
                <w:sz w:val="22"/>
                <w:szCs w:val="22"/>
              </w:rPr>
            </w:pPr>
          </w:p>
        </w:tc>
      </w:tr>
      <w:tr w:rsidR="00CD3109" w:rsidRPr="004B566F" w14:paraId="5610D748" w14:textId="77777777" w:rsidTr="008441A0">
        <w:trPr>
          <w:jc w:val="center"/>
        </w:trPr>
        <w:tc>
          <w:tcPr>
            <w:tcW w:w="4247" w:type="dxa"/>
          </w:tcPr>
          <w:p w14:paraId="1E8A4D58" w14:textId="77777777" w:rsidR="00CD3109" w:rsidRPr="008C21BF" w:rsidRDefault="00CD3109" w:rsidP="00CD3109">
            <w:pPr>
              <w:jc w:val="center"/>
              <w:rPr>
                <w:rFonts w:ascii="Bookman Old Style" w:hAnsi="Bookman Old Style" w:cs="Arial"/>
                <w:b/>
                <w:bCs/>
                <w:sz w:val="22"/>
                <w:szCs w:val="22"/>
              </w:rPr>
            </w:pPr>
            <w:r w:rsidRPr="008C21BF">
              <w:rPr>
                <w:rFonts w:ascii="Bookman Old Style" w:hAnsi="Bookman Old Style" w:cs="Arial"/>
                <w:b/>
                <w:bCs/>
                <w:sz w:val="22"/>
                <w:szCs w:val="22"/>
              </w:rPr>
              <w:t>Projeto atividade</w:t>
            </w:r>
          </w:p>
        </w:tc>
        <w:tc>
          <w:tcPr>
            <w:tcW w:w="4247" w:type="dxa"/>
          </w:tcPr>
          <w:p w14:paraId="3AC5EC8E" w14:textId="77777777" w:rsidR="00CD3109" w:rsidRPr="008C21BF" w:rsidRDefault="00CD3109" w:rsidP="00CD3109">
            <w:pPr>
              <w:jc w:val="center"/>
              <w:rPr>
                <w:rFonts w:ascii="Bookman Old Style" w:hAnsi="Bookman Old Style" w:cs="Arial"/>
                <w:b/>
                <w:bCs/>
                <w:sz w:val="22"/>
                <w:szCs w:val="22"/>
              </w:rPr>
            </w:pPr>
            <w:r w:rsidRPr="008C21BF">
              <w:rPr>
                <w:rFonts w:ascii="Bookman Old Style" w:hAnsi="Bookman Old Style" w:cs="Arial"/>
                <w:b/>
                <w:bCs/>
                <w:sz w:val="22"/>
                <w:szCs w:val="22"/>
              </w:rPr>
              <w:t>Elemento orçamentário</w:t>
            </w:r>
          </w:p>
        </w:tc>
      </w:tr>
      <w:tr w:rsidR="00CD3109" w:rsidRPr="008441A0" w14:paraId="29CAF36E" w14:textId="77777777" w:rsidTr="008441A0">
        <w:trPr>
          <w:jc w:val="center"/>
        </w:trPr>
        <w:tc>
          <w:tcPr>
            <w:tcW w:w="4247" w:type="dxa"/>
            <w:vAlign w:val="center"/>
          </w:tcPr>
          <w:p w14:paraId="5F1FBADF" w14:textId="4F63FE90" w:rsidR="00CD3109" w:rsidRPr="008C21BF" w:rsidRDefault="00CD3109" w:rsidP="008441A0">
            <w:pPr>
              <w:jc w:val="center"/>
              <w:rPr>
                <w:rFonts w:ascii="Bookman Old Style" w:hAnsi="Bookman Old Style" w:cs="Arial"/>
                <w:sz w:val="22"/>
                <w:szCs w:val="22"/>
              </w:rPr>
            </w:pPr>
            <w:r w:rsidRPr="008C21BF">
              <w:rPr>
                <w:rFonts w:ascii="Bookman Old Style" w:hAnsi="Bookman Old Style" w:cs="Arial"/>
                <w:sz w:val="22"/>
                <w:szCs w:val="22"/>
              </w:rPr>
              <w:t>2.0</w:t>
            </w:r>
            <w:r w:rsidR="00AD10BB" w:rsidRPr="008C21BF">
              <w:rPr>
                <w:rFonts w:ascii="Bookman Old Style" w:hAnsi="Bookman Old Style" w:cs="Arial"/>
                <w:sz w:val="22"/>
                <w:szCs w:val="22"/>
              </w:rPr>
              <w:t>71</w:t>
            </w:r>
          </w:p>
        </w:tc>
        <w:tc>
          <w:tcPr>
            <w:tcW w:w="4247" w:type="dxa"/>
          </w:tcPr>
          <w:p w14:paraId="3FE4061A" w14:textId="3D6128CC" w:rsidR="00CD3109" w:rsidRPr="008C21BF" w:rsidRDefault="00CD3109" w:rsidP="00AD10BB">
            <w:pPr>
              <w:jc w:val="center"/>
              <w:rPr>
                <w:rFonts w:ascii="Bookman Old Style" w:hAnsi="Bookman Old Style" w:cs="Arial"/>
                <w:sz w:val="22"/>
                <w:szCs w:val="22"/>
              </w:rPr>
            </w:pPr>
            <w:r w:rsidRPr="008C21BF">
              <w:rPr>
                <w:rFonts w:ascii="Bookman Old Style" w:hAnsi="Bookman Old Style" w:cs="Arial"/>
                <w:sz w:val="22"/>
                <w:szCs w:val="22"/>
              </w:rPr>
              <w:t>3.1.90.00.00.00.00.00.0502</w:t>
            </w:r>
          </w:p>
        </w:tc>
      </w:tr>
    </w:tbl>
    <w:p w14:paraId="647BC6E1" w14:textId="77777777" w:rsidR="00CE70D6" w:rsidRPr="008441A0" w:rsidRDefault="00CE70D6" w:rsidP="00CE70D6">
      <w:pPr>
        <w:rPr>
          <w:rFonts w:ascii="Bookman Old Style" w:hAnsi="Bookman Old Style" w:cs="Arial"/>
          <w:sz w:val="22"/>
          <w:szCs w:val="22"/>
        </w:rPr>
      </w:pPr>
    </w:p>
    <w:p w14:paraId="7B898CC3" w14:textId="594CD39B" w:rsidR="00CE70D6" w:rsidRPr="008441A0"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 xml:space="preserve">.2 </w:t>
      </w:r>
      <w:r w:rsidRPr="008441A0">
        <w:rPr>
          <w:rFonts w:ascii="Bookman Old Style" w:hAnsi="Bookman Old Style"/>
          <w:sz w:val="22"/>
          <w:szCs w:val="22"/>
        </w:rPr>
        <w:t>O Município de Cunhataí – SC efetuará o pagamento do objeto deste contrato mensalmente, até 30 (trinta) dias após a efetivação dos serviços, conforme ordem cronológica de empenho e apresentação de nota fiscal.</w:t>
      </w:r>
    </w:p>
    <w:p w14:paraId="66EA0BAD" w14:textId="77777777" w:rsidR="00CE70D6" w:rsidRPr="008441A0" w:rsidRDefault="00CE70D6" w:rsidP="00CE70D6">
      <w:pPr>
        <w:rPr>
          <w:rFonts w:ascii="Bookman Old Style" w:hAnsi="Bookman Old Style" w:cs="Arial"/>
          <w:sz w:val="22"/>
          <w:szCs w:val="22"/>
        </w:rPr>
      </w:pPr>
    </w:p>
    <w:p w14:paraId="3BCEC8FC" w14:textId="15A2E271" w:rsidR="00CE70D6" w:rsidRPr="008441A0"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.3 Não haverá reajuste, nem atualização dos valores, exceto na ocorrência de fato que justifique a aplicação da alínea “d” do inciso II do art. 65 da Lei n. 8.666/93.</w:t>
      </w:r>
    </w:p>
    <w:p w14:paraId="07013CEC" w14:textId="77777777" w:rsidR="00CE70D6" w:rsidRPr="008441A0" w:rsidRDefault="00CE70D6" w:rsidP="00CE70D6">
      <w:pPr>
        <w:rPr>
          <w:rFonts w:ascii="Bookman Old Style" w:hAnsi="Bookman Old Style" w:cs="Arial"/>
          <w:sz w:val="22"/>
          <w:szCs w:val="22"/>
        </w:rPr>
      </w:pPr>
    </w:p>
    <w:p w14:paraId="558AE740" w14:textId="2F7427FD" w:rsidR="00CE70D6" w:rsidRPr="008441A0"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 xml:space="preserve">.4 O contrato estabelecido entre as partes poderá ser alterado: </w:t>
      </w:r>
      <w:r w:rsidRPr="008441A0">
        <w:rPr>
          <w:rFonts w:ascii="Bookman Old Style" w:hAnsi="Bookman Old Style" w:cs="Arial"/>
          <w:b/>
          <w:bCs/>
          <w:sz w:val="22"/>
          <w:szCs w:val="22"/>
        </w:rPr>
        <w:t>a)</w:t>
      </w:r>
      <w:r w:rsidRPr="008441A0">
        <w:rPr>
          <w:rFonts w:ascii="Bookman Old Style" w:hAnsi="Bookman Old Style" w:cs="Arial"/>
          <w:sz w:val="22"/>
          <w:szCs w:val="22"/>
        </w:rPr>
        <w:t xml:space="preserve"> unilateralmente pelo município ou por acordo entre as partes, ficando a licitante contratada obrigada a aceitar, nas mesmas condições contratuais, os acréscimos ou supressões que se fizerem necessárias no objeto do contrato até 25% (vinte e cinco por cento) do valor inicial atualizado do contrato (art. 65, § 1º, da Lei n. 8.666/93); </w:t>
      </w:r>
      <w:r w:rsidRPr="008441A0">
        <w:rPr>
          <w:rFonts w:ascii="Bookman Old Style" w:hAnsi="Bookman Old Style" w:cs="Arial"/>
          <w:b/>
          <w:bCs/>
          <w:sz w:val="22"/>
          <w:szCs w:val="22"/>
        </w:rPr>
        <w:t>b)</w:t>
      </w:r>
      <w:r w:rsidRPr="008441A0">
        <w:rPr>
          <w:rFonts w:ascii="Bookman Old Style" w:hAnsi="Bookman Old Style" w:cs="Arial"/>
          <w:sz w:val="22"/>
          <w:szCs w:val="22"/>
        </w:rPr>
        <w:t xml:space="preserve"> no caso de criação, alteração ou extinção de quaisquer tributos ou encargos legais, bem como na superveniência de disposições legais, quando </w:t>
      </w:r>
      <w:r w:rsidRPr="008441A0">
        <w:rPr>
          <w:rFonts w:ascii="Bookman Old Style" w:hAnsi="Bookman Old Style" w:cs="Arial"/>
          <w:sz w:val="22"/>
          <w:szCs w:val="22"/>
        </w:rPr>
        <w:lastRenderedPageBreak/>
        <w:t>ocorridas após a data da apresentação da proposta, de comprovada repercussão nos preços contratados e que impliquem na revisão destes para mais ou para menos, conforme o caso.</w:t>
      </w:r>
    </w:p>
    <w:p w14:paraId="4CD660F5" w14:textId="77777777" w:rsidR="00CE70D6" w:rsidRPr="008441A0" w:rsidRDefault="00CE70D6" w:rsidP="00CE70D6">
      <w:pPr>
        <w:rPr>
          <w:rFonts w:ascii="Bookman Old Style" w:hAnsi="Bookman Old Style" w:cs="Arial"/>
          <w:sz w:val="22"/>
          <w:szCs w:val="22"/>
        </w:rPr>
      </w:pPr>
    </w:p>
    <w:p w14:paraId="5752879F" w14:textId="21DA89CE" w:rsidR="00CE70D6"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 xml:space="preserve">.5 A inexecução e rescisão do contrato estabelecido entre as partes serão reguladas pelos </w:t>
      </w:r>
      <w:proofErr w:type="spellStart"/>
      <w:r w:rsidRPr="008441A0">
        <w:rPr>
          <w:rFonts w:ascii="Bookman Old Style" w:hAnsi="Bookman Old Style" w:cs="Arial"/>
          <w:sz w:val="22"/>
          <w:szCs w:val="22"/>
        </w:rPr>
        <w:t>arts</w:t>
      </w:r>
      <w:proofErr w:type="spellEnd"/>
      <w:r w:rsidRPr="008441A0">
        <w:rPr>
          <w:rFonts w:ascii="Bookman Old Style" w:hAnsi="Bookman Old Style" w:cs="Arial"/>
          <w:sz w:val="22"/>
          <w:szCs w:val="22"/>
        </w:rPr>
        <w:t>. 58 e 77 a 80 da Lei n. 8.666/93.</w:t>
      </w:r>
    </w:p>
    <w:p w14:paraId="171B382C" w14:textId="77777777" w:rsidR="00075997" w:rsidRPr="008441A0" w:rsidRDefault="00075997" w:rsidP="00CE70D6">
      <w:pPr>
        <w:rPr>
          <w:rFonts w:ascii="Bookman Old Style" w:hAnsi="Bookman Old Style" w:cs="Arial"/>
          <w:sz w:val="22"/>
          <w:szCs w:val="22"/>
        </w:rPr>
      </w:pPr>
    </w:p>
    <w:p w14:paraId="1FA45D3B" w14:textId="1436AB08" w:rsidR="00CE70D6" w:rsidRPr="008441A0"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 xml:space="preserve">.6 O contrato poderá ser rescindido por ato unilateral da Administração Pública contratante, mediante prévia notificação, caso ocorra qualquer uma das hipóteses previstas nos incisos I a XII e XVII do art. 78 da Lei n. 8.666/93, notadamente quando se verificar um ou mais dos motivos abaixo, ensejados pela licitante vencedora contratada: </w:t>
      </w:r>
      <w:r w:rsidRPr="008441A0">
        <w:rPr>
          <w:rFonts w:ascii="Bookman Old Style" w:hAnsi="Bookman Old Style" w:cs="Arial"/>
          <w:b/>
          <w:bCs/>
          <w:sz w:val="22"/>
          <w:szCs w:val="22"/>
        </w:rPr>
        <w:t>a)</w:t>
      </w:r>
      <w:r w:rsidRPr="008441A0">
        <w:rPr>
          <w:rFonts w:ascii="Bookman Old Style" w:hAnsi="Bookman Old Style" w:cs="Arial"/>
          <w:sz w:val="22"/>
          <w:szCs w:val="22"/>
        </w:rPr>
        <w:t xml:space="preserve"> não cumprimento ou cumprimento irregular de cláusulas contratuais, especificações e prazos; </w:t>
      </w:r>
      <w:r w:rsidRPr="008441A0">
        <w:rPr>
          <w:rFonts w:ascii="Bookman Old Style" w:hAnsi="Bookman Old Style" w:cs="Arial"/>
          <w:b/>
          <w:bCs/>
          <w:sz w:val="22"/>
          <w:szCs w:val="22"/>
        </w:rPr>
        <w:t>b)</w:t>
      </w:r>
      <w:r w:rsidRPr="008441A0">
        <w:rPr>
          <w:rFonts w:ascii="Bookman Old Style" w:hAnsi="Bookman Old Style" w:cs="Arial"/>
          <w:sz w:val="22"/>
          <w:szCs w:val="22"/>
        </w:rPr>
        <w:t xml:space="preserve"> lentidão no cumprimento do serviço contratado, de modo a comprovar a impossibilidade da conclusão no prazo estipulado; </w:t>
      </w:r>
      <w:r w:rsidRPr="008441A0">
        <w:rPr>
          <w:rFonts w:ascii="Bookman Old Style" w:hAnsi="Bookman Old Style" w:cs="Arial"/>
          <w:b/>
          <w:bCs/>
          <w:sz w:val="22"/>
          <w:szCs w:val="22"/>
        </w:rPr>
        <w:t>c)</w:t>
      </w:r>
      <w:r w:rsidRPr="008441A0">
        <w:rPr>
          <w:rFonts w:ascii="Bookman Old Style" w:hAnsi="Bookman Old Style" w:cs="Arial"/>
          <w:sz w:val="22"/>
          <w:szCs w:val="22"/>
        </w:rPr>
        <w:t xml:space="preserve"> atraso injustificado no início do serviço; </w:t>
      </w:r>
      <w:r w:rsidRPr="008441A0">
        <w:rPr>
          <w:rFonts w:ascii="Bookman Old Style" w:hAnsi="Bookman Old Style" w:cs="Arial"/>
          <w:b/>
          <w:bCs/>
          <w:sz w:val="22"/>
          <w:szCs w:val="22"/>
        </w:rPr>
        <w:t>d)</w:t>
      </w:r>
      <w:r w:rsidRPr="008441A0">
        <w:rPr>
          <w:rFonts w:ascii="Bookman Old Style" w:hAnsi="Bookman Old Style" w:cs="Arial"/>
          <w:sz w:val="22"/>
          <w:szCs w:val="22"/>
        </w:rPr>
        <w:t xml:space="preserve"> cometimento reiterado de faltas na execução contratual; </w:t>
      </w:r>
      <w:r w:rsidRPr="008441A0">
        <w:rPr>
          <w:rFonts w:ascii="Bookman Old Style" w:hAnsi="Bookman Old Style" w:cs="Arial"/>
          <w:b/>
          <w:bCs/>
          <w:sz w:val="22"/>
          <w:szCs w:val="22"/>
        </w:rPr>
        <w:t>e)</w:t>
      </w:r>
      <w:r w:rsidRPr="008441A0">
        <w:rPr>
          <w:rFonts w:ascii="Bookman Old Style" w:hAnsi="Bookman Old Style" w:cs="Arial"/>
          <w:sz w:val="22"/>
          <w:szCs w:val="22"/>
        </w:rPr>
        <w:t xml:space="preserve"> decretação de falência ou dissolução da sociedade; </w:t>
      </w:r>
      <w:r w:rsidRPr="008441A0">
        <w:rPr>
          <w:rFonts w:ascii="Bookman Old Style" w:hAnsi="Bookman Old Style" w:cs="Arial"/>
          <w:b/>
          <w:bCs/>
          <w:sz w:val="22"/>
          <w:szCs w:val="22"/>
        </w:rPr>
        <w:t>f)</w:t>
      </w:r>
      <w:r w:rsidRPr="008441A0">
        <w:rPr>
          <w:rFonts w:ascii="Bookman Old Style" w:hAnsi="Bookman Old Style" w:cs="Arial"/>
          <w:sz w:val="22"/>
          <w:szCs w:val="22"/>
        </w:rPr>
        <w:t xml:space="preserve"> alteração social ou modificação da finalidade ou da estrutura da empresa, que prejudique a execução do contrato.  </w:t>
      </w:r>
    </w:p>
    <w:p w14:paraId="7F996D75" w14:textId="77777777" w:rsidR="00CE70D6" w:rsidRPr="008441A0" w:rsidRDefault="00CE70D6" w:rsidP="00CE70D6">
      <w:pPr>
        <w:rPr>
          <w:rFonts w:ascii="Bookman Old Style" w:hAnsi="Bookman Old Style" w:cs="Arial"/>
          <w:sz w:val="22"/>
          <w:szCs w:val="22"/>
        </w:rPr>
      </w:pPr>
    </w:p>
    <w:p w14:paraId="3C091738" w14:textId="4FD34E22" w:rsidR="00CE70D6" w:rsidRPr="008441A0"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.7 O contrato firmado poderá ser rescindido, ainda, por acordo entre as partes, reduzido a termo no processo de licitação, mediante prévia e expressa comunicação de uma das partes, com antecedência mínima de 15 (quinze) dias, sem prejuízo da aplicação das penalidades cabíveis e desde que haja conveniência para a Administração Pública, a qual deverá ser expressamente indicada e justificada.</w:t>
      </w:r>
    </w:p>
    <w:p w14:paraId="43CC809B" w14:textId="77777777" w:rsidR="00CE70D6" w:rsidRPr="008441A0" w:rsidRDefault="00CE70D6" w:rsidP="00CE70D6">
      <w:pPr>
        <w:rPr>
          <w:rFonts w:ascii="Bookman Old Style" w:hAnsi="Bookman Old Style" w:cs="Arial"/>
          <w:sz w:val="22"/>
          <w:szCs w:val="22"/>
        </w:rPr>
      </w:pPr>
    </w:p>
    <w:p w14:paraId="176E9C2B" w14:textId="7D2DED00" w:rsidR="00CE70D6" w:rsidRPr="008441A0" w:rsidRDefault="00CE70D6" w:rsidP="00CE70D6">
      <w:pPr>
        <w:rPr>
          <w:rFonts w:ascii="Bookman Old Style" w:hAnsi="Bookman Old Style" w:cs="Arial"/>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 xml:space="preserve">.8 A rescisão administrativa ou amigável será sempre precedida de autorização expressa e fundamentada da autoridade competente, e terá suas condições consignadas em termo próprio, assegurado o contraditório e a ampla defesa. </w:t>
      </w:r>
    </w:p>
    <w:p w14:paraId="0969D9A4" w14:textId="77777777" w:rsidR="00CE70D6" w:rsidRPr="008441A0" w:rsidRDefault="00CE70D6" w:rsidP="00CE70D6">
      <w:pPr>
        <w:rPr>
          <w:rFonts w:ascii="Bookman Old Style" w:hAnsi="Bookman Old Style" w:cs="Arial"/>
          <w:sz w:val="22"/>
          <w:szCs w:val="22"/>
        </w:rPr>
      </w:pPr>
    </w:p>
    <w:p w14:paraId="3CCF2F03" w14:textId="5F1545D0" w:rsidR="00CE70D6" w:rsidRPr="008441A0" w:rsidRDefault="00CE70D6" w:rsidP="00CE70D6">
      <w:pPr>
        <w:pStyle w:val="Corpodetexto"/>
        <w:rPr>
          <w:rFonts w:ascii="Bookman Old Style" w:hAnsi="Bookman Old Style"/>
          <w:sz w:val="22"/>
          <w:szCs w:val="22"/>
        </w:rPr>
      </w:pPr>
      <w:r w:rsidRPr="008441A0">
        <w:rPr>
          <w:rFonts w:ascii="Bookman Old Style" w:hAnsi="Bookman Old Style" w:cs="Arial"/>
          <w:sz w:val="22"/>
          <w:szCs w:val="22"/>
        </w:rPr>
        <w:t>1</w:t>
      </w:r>
      <w:r w:rsidR="00E641A3" w:rsidRPr="008441A0">
        <w:rPr>
          <w:rFonts w:ascii="Bookman Old Style" w:hAnsi="Bookman Old Style" w:cs="Arial"/>
          <w:sz w:val="22"/>
          <w:szCs w:val="22"/>
        </w:rPr>
        <w:t>3</w:t>
      </w:r>
      <w:r w:rsidRPr="008441A0">
        <w:rPr>
          <w:rFonts w:ascii="Bookman Old Style" w:hAnsi="Bookman Old Style" w:cs="Arial"/>
          <w:sz w:val="22"/>
          <w:szCs w:val="22"/>
        </w:rPr>
        <w:t>.9 A empresa licitante vencedora deverá declarar reconhecer todos os direitos da Administração Pública quando da assinatura do contrato, em caso de rescisão administrativa prevista no art. 77 da Lei de Licitações.</w:t>
      </w:r>
    </w:p>
    <w:p w14:paraId="2C309035" w14:textId="5911E3E0" w:rsidR="00CE70D6" w:rsidRPr="008441A0" w:rsidRDefault="00CE70D6" w:rsidP="00CE70D6">
      <w:pPr>
        <w:pStyle w:val="Estilo2"/>
        <w:rPr>
          <w:color w:val="auto"/>
          <w:sz w:val="22"/>
          <w:szCs w:val="22"/>
        </w:rPr>
      </w:pPr>
      <w:r w:rsidRPr="008441A0">
        <w:rPr>
          <w:color w:val="auto"/>
          <w:sz w:val="22"/>
          <w:szCs w:val="22"/>
        </w:rPr>
        <w:t>1</w:t>
      </w:r>
      <w:r w:rsidR="00E641A3" w:rsidRPr="008441A0">
        <w:rPr>
          <w:color w:val="auto"/>
          <w:sz w:val="22"/>
          <w:szCs w:val="22"/>
        </w:rPr>
        <w:t>4</w:t>
      </w:r>
      <w:r w:rsidRPr="008441A0">
        <w:rPr>
          <w:color w:val="auto"/>
          <w:sz w:val="22"/>
          <w:szCs w:val="22"/>
        </w:rPr>
        <w:t>. OBRIGAÇÕES E PENALIDADES</w:t>
      </w:r>
    </w:p>
    <w:p w14:paraId="5E18FB52" w14:textId="3450E60D" w:rsidR="00CE70D6" w:rsidRPr="008441A0" w:rsidRDefault="00CE70D6" w:rsidP="00CE70D6">
      <w:pPr>
        <w:rPr>
          <w:rFonts w:ascii="Bookman Old Style" w:hAnsi="Bookman Old Style"/>
          <w:bCs/>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4</w:t>
      </w:r>
      <w:r w:rsidRPr="008441A0">
        <w:rPr>
          <w:rFonts w:ascii="Bookman Old Style" w:hAnsi="Bookman Old Style"/>
          <w:sz w:val="22"/>
          <w:szCs w:val="22"/>
        </w:rPr>
        <w:t xml:space="preserve">.1 A empresa contratada deverá: </w:t>
      </w:r>
      <w:r w:rsidRPr="008441A0">
        <w:rPr>
          <w:rFonts w:ascii="Bookman Old Style" w:hAnsi="Bookman Old Style"/>
          <w:b/>
          <w:bCs/>
          <w:sz w:val="22"/>
          <w:szCs w:val="22"/>
        </w:rPr>
        <w:t>a)</w:t>
      </w:r>
      <w:r w:rsidRPr="008441A0">
        <w:rPr>
          <w:rFonts w:ascii="Bookman Old Style" w:hAnsi="Bookman Old Style"/>
          <w:sz w:val="22"/>
          <w:szCs w:val="22"/>
        </w:rPr>
        <w:t xml:space="preserve"> agir de modo idôneo; </w:t>
      </w:r>
      <w:r w:rsidRPr="008441A0">
        <w:rPr>
          <w:rFonts w:ascii="Bookman Old Style" w:hAnsi="Bookman Old Style"/>
          <w:b/>
          <w:bCs/>
          <w:sz w:val="22"/>
          <w:szCs w:val="22"/>
        </w:rPr>
        <w:t>b)</w:t>
      </w:r>
      <w:r w:rsidRPr="008441A0">
        <w:rPr>
          <w:rFonts w:ascii="Bookman Old Style" w:hAnsi="Bookman Old Style"/>
          <w:sz w:val="22"/>
          <w:szCs w:val="22"/>
        </w:rPr>
        <w:t xml:space="preserve"> cumprir todos os termos do contrato; </w:t>
      </w:r>
      <w:r w:rsidRPr="008441A0">
        <w:rPr>
          <w:rFonts w:ascii="Bookman Old Style" w:hAnsi="Bookman Old Style"/>
          <w:b/>
          <w:bCs/>
          <w:sz w:val="22"/>
          <w:szCs w:val="22"/>
        </w:rPr>
        <w:t>c)</w:t>
      </w:r>
      <w:r w:rsidRPr="008441A0">
        <w:rPr>
          <w:rFonts w:ascii="Bookman Old Style" w:hAnsi="Bookman Old Style"/>
          <w:sz w:val="22"/>
          <w:szCs w:val="22"/>
        </w:rPr>
        <w:t xml:space="preserve"> apresentar relatórios das atividades desenvolvidas quando requisitado; </w:t>
      </w:r>
      <w:r w:rsidRPr="008441A0">
        <w:rPr>
          <w:rFonts w:ascii="Bookman Old Style" w:hAnsi="Bookman Old Style"/>
          <w:b/>
          <w:bCs/>
          <w:sz w:val="22"/>
          <w:szCs w:val="22"/>
        </w:rPr>
        <w:t>d)</w:t>
      </w:r>
      <w:r w:rsidRPr="008441A0">
        <w:rPr>
          <w:rFonts w:ascii="Bookman Old Style" w:hAnsi="Bookman Old Style"/>
          <w:sz w:val="22"/>
          <w:szCs w:val="22"/>
        </w:rPr>
        <w:t xml:space="preserve"> executar o objeto de acordo com as especificações exigidas e de acordo com sua proposta; </w:t>
      </w:r>
      <w:r w:rsidRPr="008441A0">
        <w:rPr>
          <w:rFonts w:ascii="Bookman Old Style" w:hAnsi="Bookman Old Style"/>
          <w:b/>
          <w:bCs/>
          <w:sz w:val="22"/>
          <w:szCs w:val="22"/>
        </w:rPr>
        <w:t>e)</w:t>
      </w:r>
      <w:r w:rsidRPr="008441A0">
        <w:rPr>
          <w:rFonts w:ascii="Bookman Old Style" w:hAnsi="Bookman Old Style"/>
          <w:sz w:val="22"/>
          <w:szCs w:val="22"/>
        </w:rPr>
        <w:t xml:space="preserve"> responsabilizar-se pelos salários, encargos sociais, previdenciários, securitários, taxas, impostos e quaisquer outros que incidam ou venham a incidir sobre seu pessoal necessário à execução do contrato; </w:t>
      </w:r>
      <w:r w:rsidRPr="008441A0">
        <w:rPr>
          <w:rFonts w:ascii="Bookman Old Style" w:hAnsi="Bookman Old Style"/>
          <w:b/>
          <w:bCs/>
          <w:sz w:val="22"/>
          <w:szCs w:val="22"/>
        </w:rPr>
        <w:t>f)</w:t>
      </w:r>
      <w:r w:rsidRPr="008441A0">
        <w:rPr>
          <w:rFonts w:ascii="Bookman Old Style" w:hAnsi="Bookman Old Style"/>
          <w:sz w:val="22"/>
          <w:szCs w:val="22"/>
        </w:rPr>
        <w:t xml:space="preserve"> manter a empresa </w:t>
      </w:r>
      <w:r w:rsidR="00A06DEC" w:rsidRPr="008441A0">
        <w:rPr>
          <w:rFonts w:ascii="Bookman Old Style" w:hAnsi="Bookman Old Style"/>
          <w:sz w:val="22"/>
          <w:szCs w:val="22"/>
        </w:rPr>
        <w:t xml:space="preserve">e seus prepostos </w:t>
      </w:r>
      <w:r w:rsidRPr="008441A0">
        <w:rPr>
          <w:rFonts w:ascii="Bookman Old Style" w:hAnsi="Bookman Old Style"/>
          <w:sz w:val="22"/>
          <w:szCs w:val="22"/>
        </w:rPr>
        <w:t>regularizad</w:t>
      </w:r>
      <w:r w:rsidR="00A06DEC" w:rsidRPr="008441A0">
        <w:rPr>
          <w:rFonts w:ascii="Bookman Old Style" w:hAnsi="Bookman Old Style"/>
          <w:sz w:val="22"/>
          <w:szCs w:val="22"/>
        </w:rPr>
        <w:t>os</w:t>
      </w:r>
      <w:r w:rsidRPr="008441A0">
        <w:rPr>
          <w:rFonts w:ascii="Bookman Old Style" w:hAnsi="Bookman Old Style"/>
          <w:sz w:val="22"/>
          <w:szCs w:val="22"/>
        </w:rPr>
        <w:t xml:space="preserve"> perante os órgãos competentes; </w:t>
      </w:r>
      <w:r w:rsidRPr="008441A0">
        <w:rPr>
          <w:rFonts w:ascii="Bookman Old Style" w:hAnsi="Bookman Old Style"/>
          <w:b/>
          <w:bCs/>
          <w:sz w:val="22"/>
          <w:szCs w:val="22"/>
        </w:rPr>
        <w:t>g)</w:t>
      </w:r>
      <w:r w:rsidRPr="008441A0">
        <w:rPr>
          <w:rFonts w:ascii="Bookman Old Style" w:hAnsi="Bookman Old Style"/>
          <w:sz w:val="22"/>
          <w:szCs w:val="22"/>
        </w:rPr>
        <w:t xml:space="preserve"> atender à Administração Pública contratante de forma que possa assegurar ao usuário um serviço de qualidade, pois é seu direito ser atendido com dignidade, respeito, de modo universal, integral e igualitário; </w:t>
      </w:r>
      <w:r w:rsidRPr="008441A0">
        <w:rPr>
          <w:rFonts w:ascii="Bookman Old Style" w:hAnsi="Bookman Old Style"/>
          <w:b/>
          <w:bCs/>
          <w:sz w:val="22"/>
          <w:szCs w:val="22"/>
        </w:rPr>
        <w:t>h)</w:t>
      </w:r>
      <w:r w:rsidRPr="008441A0">
        <w:rPr>
          <w:rFonts w:ascii="Bookman Old Style" w:hAnsi="Bookman Old Style"/>
          <w:sz w:val="22"/>
          <w:szCs w:val="22"/>
        </w:rPr>
        <w:t xml:space="preserve"> garantir a confidencialidade dos dados e informações sobre os usuários, atentando-se, pois, aos preceitos da Lei n. 13.709/2018 (Lei Geral de Proteção de Dados); </w:t>
      </w:r>
      <w:r w:rsidRPr="008441A0">
        <w:rPr>
          <w:rFonts w:ascii="Bookman Old Style" w:hAnsi="Bookman Old Style"/>
          <w:b/>
          <w:bCs/>
          <w:sz w:val="22"/>
          <w:szCs w:val="22"/>
        </w:rPr>
        <w:t>i)</w:t>
      </w:r>
      <w:r w:rsidRPr="008441A0">
        <w:rPr>
          <w:rFonts w:ascii="Bookman Old Style" w:hAnsi="Bookman Old Style"/>
          <w:sz w:val="22"/>
          <w:szCs w:val="22"/>
        </w:rPr>
        <w:t xml:space="preserve"> a contratada deverá </w:t>
      </w:r>
      <w:r w:rsidRPr="008441A0">
        <w:rPr>
          <w:rFonts w:ascii="Bookman Old Style" w:hAnsi="Bookman Old Style"/>
          <w:bCs/>
          <w:sz w:val="22"/>
          <w:szCs w:val="22"/>
        </w:rPr>
        <w:t xml:space="preserve">pagar todos os tributos, contribuições fiscais e parafiscais que incidam ou venham a incidir, direta e indiretamente, sobre o objeto contratado, inclusive, em sendo o caso, aquele previsto no Decreto n. 62/2022, deste município de Cunhataí, o qual trata do recolhimento de Imposto de Renda Retido na Fonte, cuja previsão se encontra no art. 158, I, da CF, e no art. 64 da </w:t>
      </w:r>
      <w:r w:rsidRPr="008441A0">
        <w:rPr>
          <w:rFonts w:ascii="Bookman Old Style" w:hAnsi="Bookman Old Style"/>
          <w:bCs/>
          <w:sz w:val="22"/>
          <w:szCs w:val="22"/>
        </w:rPr>
        <w:lastRenderedPageBreak/>
        <w:t>Lei Federal n. 9.430/1996, bem como na Instrução Normativa da Receita Federal n. 1.234/2012.</w:t>
      </w:r>
    </w:p>
    <w:p w14:paraId="7F6E7039" w14:textId="77777777" w:rsidR="00CE70D6" w:rsidRPr="008441A0" w:rsidRDefault="00CE70D6" w:rsidP="00CE70D6">
      <w:pPr>
        <w:rPr>
          <w:rFonts w:ascii="Bookman Old Style" w:hAnsi="Bookman Old Style"/>
          <w:bCs/>
          <w:sz w:val="22"/>
          <w:szCs w:val="22"/>
        </w:rPr>
      </w:pPr>
    </w:p>
    <w:p w14:paraId="4AD42913" w14:textId="1F72AAD3" w:rsidR="00CE70D6" w:rsidRPr="008441A0" w:rsidRDefault="00CE70D6" w:rsidP="00CE70D6">
      <w:pPr>
        <w:pStyle w:val="Estilo1"/>
        <w:spacing w:after="0" w:line="240" w:lineRule="auto"/>
        <w:ind w:left="0"/>
        <w:rPr>
          <w:rFonts w:ascii="Bookman Old Style" w:hAnsi="Bookman Old Style"/>
          <w:bCs/>
          <w:sz w:val="22"/>
          <w:szCs w:val="22"/>
        </w:rPr>
      </w:pPr>
      <w:r w:rsidRPr="008441A0">
        <w:rPr>
          <w:rFonts w:ascii="Bookman Old Style" w:hAnsi="Bookman Old Style"/>
          <w:bCs/>
          <w:sz w:val="22"/>
          <w:szCs w:val="22"/>
        </w:rPr>
        <w:t>1</w:t>
      </w:r>
      <w:r w:rsidR="00E641A3" w:rsidRPr="008441A0">
        <w:rPr>
          <w:rFonts w:ascii="Bookman Old Style" w:hAnsi="Bookman Old Style"/>
          <w:bCs/>
          <w:sz w:val="22"/>
          <w:szCs w:val="22"/>
        </w:rPr>
        <w:t>4</w:t>
      </w:r>
      <w:r w:rsidRPr="008441A0">
        <w:rPr>
          <w:rFonts w:ascii="Bookman Old Style" w:hAnsi="Bookman Old Style"/>
          <w:bCs/>
          <w:sz w:val="22"/>
          <w:szCs w:val="22"/>
        </w:rPr>
        <w:t>.2 A licitante vencedora contratada deverá emitir nota fiscal correspondente com as especificações e quantias entregues, encaminhando-a posteriormente à Secretaria de Saúde e Saneamento para conferência e assinatura pelo responsável.</w:t>
      </w:r>
    </w:p>
    <w:p w14:paraId="56C4F09E" w14:textId="77777777" w:rsidR="003003AA" w:rsidRPr="008441A0" w:rsidRDefault="003003AA" w:rsidP="00CE70D6">
      <w:pPr>
        <w:pStyle w:val="Estilo1"/>
        <w:spacing w:after="0" w:line="240" w:lineRule="auto"/>
        <w:ind w:left="0"/>
        <w:rPr>
          <w:rFonts w:ascii="Bookman Old Style" w:hAnsi="Bookman Old Style"/>
          <w:bCs/>
          <w:sz w:val="22"/>
          <w:szCs w:val="22"/>
        </w:rPr>
      </w:pPr>
    </w:p>
    <w:p w14:paraId="4853A15C" w14:textId="77777777" w:rsidR="00B757B9" w:rsidRPr="00B33A6C" w:rsidRDefault="003003AA" w:rsidP="00B757B9">
      <w:pPr>
        <w:pStyle w:val="Recuodecorpodetexto2"/>
        <w:tabs>
          <w:tab w:val="left" w:pos="360"/>
        </w:tabs>
        <w:spacing w:line="240" w:lineRule="auto"/>
        <w:ind w:left="0"/>
        <w:jc w:val="both"/>
      </w:pPr>
      <w:r w:rsidRPr="008441A0">
        <w:rPr>
          <w:rFonts w:ascii="Bookman Old Style" w:hAnsi="Bookman Old Style"/>
          <w:bCs/>
          <w:sz w:val="22"/>
          <w:szCs w:val="22"/>
        </w:rPr>
        <w:t xml:space="preserve">14.3 </w:t>
      </w:r>
      <w:r w:rsidRPr="008441A0">
        <w:rPr>
          <w:rFonts w:ascii="Bookman Old Style" w:hAnsi="Bookman Old Style"/>
          <w:sz w:val="22"/>
          <w:szCs w:val="22"/>
        </w:rPr>
        <w:t xml:space="preserve">Nos termos da Lei </w:t>
      </w:r>
      <w:r w:rsidR="00B757B9">
        <w:rPr>
          <w:rFonts w:ascii="Bookman Old Style" w:hAnsi="Bookman Old Style"/>
          <w:sz w:val="22"/>
          <w:szCs w:val="22"/>
        </w:rPr>
        <w:t xml:space="preserve">Complementar </w:t>
      </w:r>
      <w:r w:rsidRPr="008441A0">
        <w:rPr>
          <w:rFonts w:ascii="Bookman Old Style" w:hAnsi="Bookman Old Style"/>
          <w:sz w:val="22"/>
          <w:szCs w:val="22"/>
        </w:rPr>
        <w:t xml:space="preserve">Municipal n. </w:t>
      </w:r>
      <w:r w:rsidR="00B757B9">
        <w:rPr>
          <w:rFonts w:ascii="Bookman Old Style" w:hAnsi="Bookman Old Style"/>
          <w:sz w:val="22"/>
          <w:szCs w:val="22"/>
        </w:rPr>
        <w:t>028</w:t>
      </w:r>
      <w:r w:rsidRPr="008441A0">
        <w:rPr>
          <w:rFonts w:ascii="Bookman Old Style" w:hAnsi="Bookman Old Style"/>
          <w:sz w:val="22"/>
          <w:szCs w:val="22"/>
        </w:rPr>
        <w:t>/20</w:t>
      </w:r>
      <w:r w:rsidR="00B757B9">
        <w:rPr>
          <w:rFonts w:ascii="Bookman Old Style" w:hAnsi="Bookman Old Style"/>
          <w:sz w:val="22"/>
          <w:szCs w:val="22"/>
        </w:rPr>
        <w:t>18</w:t>
      </w:r>
      <w:r w:rsidRPr="008441A0">
        <w:rPr>
          <w:rFonts w:ascii="Bookman Old Style" w:hAnsi="Bookman Old Style"/>
          <w:sz w:val="22"/>
          <w:szCs w:val="22"/>
        </w:rPr>
        <w:t>, incumbirá à contratada</w:t>
      </w:r>
      <w:r w:rsidR="00B757B9">
        <w:rPr>
          <w:rFonts w:ascii="Bookman Old Style" w:hAnsi="Bookman Old Style"/>
          <w:sz w:val="22"/>
          <w:szCs w:val="22"/>
        </w:rPr>
        <w:t xml:space="preserve">: </w:t>
      </w:r>
      <w:r w:rsidR="00B757B9" w:rsidRPr="00B757B9">
        <w:rPr>
          <w:rFonts w:ascii="Bookman Old Style" w:hAnsi="Bookman Old Style"/>
          <w:sz w:val="22"/>
          <w:szCs w:val="22"/>
          <w:lang w:eastAsia="en-US"/>
        </w:rPr>
        <w:t>Realizar atendimento ambulatorial; participar das atividades de apoio médico das Unidades Sanitárias do Departamento Municipal de Saúde; emitir laudos e pareceres, quando solicitado; participar de eventos que visem seu aprimoramento técnico-científico e que atendam os interesses da instituição; desenvolver atividades educativas de saúde na área de sua competência; participar de treinamento do pessoal de nível auxiliar, médio e superior; fornecer dados estatísticos de suas atividades; desenvolver outras tarefas semelhantes.</w:t>
      </w:r>
    </w:p>
    <w:p w14:paraId="4838AD2C" w14:textId="77777777" w:rsidR="00CE70D6" w:rsidRPr="008441A0" w:rsidRDefault="00CE70D6" w:rsidP="00CE70D6">
      <w:pPr>
        <w:rPr>
          <w:rFonts w:ascii="Bookman Old Style" w:hAnsi="Bookman Old Style"/>
          <w:sz w:val="22"/>
          <w:szCs w:val="22"/>
        </w:rPr>
      </w:pPr>
    </w:p>
    <w:p w14:paraId="415840B5" w14:textId="17F78370" w:rsidR="00CE70D6" w:rsidRPr="008441A0" w:rsidRDefault="00CE70D6" w:rsidP="00CE70D6">
      <w:pPr>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4</w:t>
      </w:r>
      <w:r w:rsidRPr="008441A0">
        <w:rPr>
          <w:rFonts w:ascii="Bookman Old Style" w:hAnsi="Bookman Old Style"/>
          <w:sz w:val="22"/>
          <w:szCs w:val="22"/>
        </w:rPr>
        <w:t>.</w:t>
      </w:r>
      <w:r w:rsidR="003003AA" w:rsidRPr="008441A0">
        <w:rPr>
          <w:rFonts w:ascii="Bookman Old Style" w:hAnsi="Bookman Old Style"/>
          <w:sz w:val="22"/>
          <w:szCs w:val="22"/>
        </w:rPr>
        <w:t>4</w:t>
      </w:r>
      <w:r w:rsidRPr="008441A0">
        <w:rPr>
          <w:rFonts w:ascii="Bookman Old Style" w:hAnsi="Bookman Old Style"/>
          <w:sz w:val="22"/>
          <w:szCs w:val="22"/>
        </w:rPr>
        <w:t xml:space="preserve"> A Administração Pública, enquanto contratante, deverá: </w:t>
      </w:r>
      <w:r w:rsidRPr="008441A0">
        <w:rPr>
          <w:rFonts w:ascii="Bookman Old Style" w:hAnsi="Bookman Old Style"/>
          <w:b/>
          <w:bCs/>
          <w:sz w:val="22"/>
          <w:szCs w:val="22"/>
        </w:rPr>
        <w:t>a)</w:t>
      </w:r>
      <w:r w:rsidRPr="008441A0">
        <w:rPr>
          <w:rFonts w:ascii="Bookman Old Style" w:hAnsi="Bookman Old Style"/>
          <w:sz w:val="22"/>
          <w:szCs w:val="22"/>
        </w:rPr>
        <w:t xml:space="preserve"> informar o prazo, o local e o horário, se for caso, para execução do objeto; </w:t>
      </w:r>
      <w:r w:rsidRPr="008441A0">
        <w:rPr>
          <w:rFonts w:ascii="Bookman Old Style" w:hAnsi="Bookman Old Style"/>
          <w:b/>
          <w:bCs/>
          <w:sz w:val="22"/>
          <w:szCs w:val="22"/>
        </w:rPr>
        <w:t>b)</w:t>
      </w:r>
      <w:r w:rsidRPr="008441A0">
        <w:rPr>
          <w:rFonts w:ascii="Bookman Old Style" w:hAnsi="Bookman Old Style"/>
          <w:sz w:val="22"/>
          <w:szCs w:val="22"/>
        </w:rPr>
        <w:t xml:space="preserve"> efetuar o pagamento da contratada nos prazos mencionados no presente </w:t>
      </w:r>
      <w:r w:rsidR="00A06DEC" w:rsidRPr="008441A0">
        <w:rPr>
          <w:rFonts w:ascii="Bookman Old Style" w:hAnsi="Bookman Old Style"/>
          <w:sz w:val="22"/>
          <w:szCs w:val="22"/>
        </w:rPr>
        <w:t xml:space="preserve">edital </w:t>
      </w:r>
      <w:r w:rsidRPr="008441A0">
        <w:rPr>
          <w:rFonts w:ascii="Bookman Old Style" w:hAnsi="Bookman Old Style"/>
          <w:sz w:val="22"/>
          <w:szCs w:val="22"/>
        </w:rPr>
        <w:t xml:space="preserve">e no contrato; </w:t>
      </w:r>
      <w:r w:rsidRPr="008441A0">
        <w:rPr>
          <w:rFonts w:ascii="Bookman Old Style" w:hAnsi="Bookman Old Style"/>
          <w:b/>
          <w:bCs/>
          <w:sz w:val="22"/>
          <w:szCs w:val="22"/>
        </w:rPr>
        <w:t>c)</w:t>
      </w:r>
      <w:r w:rsidRPr="008441A0">
        <w:rPr>
          <w:rFonts w:ascii="Bookman Old Style" w:hAnsi="Bookman Old Style"/>
          <w:sz w:val="22"/>
          <w:szCs w:val="22"/>
        </w:rPr>
        <w:t xml:space="preserve"> fiscalizar a execução correta do serviço contratado; </w:t>
      </w:r>
      <w:r w:rsidRPr="008441A0">
        <w:rPr>
          <w:rFonts w:ascii="Bookman Old Style" w:hAnsi="Bookman Old Style"/>
          <w:b/>
          <w:bCs/>
          <w:sz w:val="22"/>
          <w:szCs w:val="22"/>
        </w:rPr>
        <w:t>d)</w:t>
      </w:r>
      <w:r w:rsidRPr="008441A0">
        <w:rPr>
          <w:rFonts w:ascii="Bookman Old Style" w:hAnsi="Bookman Old Style"/>
          <w:sz w:val="22"/>
          <w:szCs w:val="22"/>
        </w:rPr>
        <w:t xml:space="preserve"> permitir o acesso da contratada às dependências da Administração Pública para tratar de assuntos pertinentes aos serviços contratados. </w:t>
      </w:r>
    </w:p>
    <w:p w14:paraId="71B743C8" w14:textId="77777777" w:rsidR="00CE70D6" w:rsidRPr="008441A0" w:rsidRDefault="00CE70D6" w:rsidP="00CE70D6">
      <w:pPr>
        <w:rPr>
          <w:rFonts w:ascii="Bookman Old Style" w:hAnsi="Bookman Old Style"/>
          <w:sz w:val="22"/>
          <w:szCs w:val="22"/>
        </w:rPr>
      </w:pPr>
    </w:p>
    <w:p w14:paraId="1EB03C4E" w14:textId="23881287" w:rsidR="00CE70D6" w:rsidRPr="008441A0" w:rsidRDefault="00CE70D6" w:rsidP="00CE70D6">
      <w:pPr>
        <w:pStyle w:val="SemEspaamento"/>
        <w:jc w:val="both"/>
        <w:rPr>
          <w:rFonts w:ascii="Bookman Old Style" w:hAnsi="Bookman Old Style"/>
          <w:bCs/>
        </w:rPr>
      </w:pPr>
      <w:r w:rsidRPr="008441A0">
        <w:rPr>
          <w:rFonts w:ascii="Bookman Old Style" w:hAnsi="Bookman Old Style"/>
          <w:lang w:eastAsia="pt-BR"/>
        </w:rPr>
        <w:t>1</w:t>
      </w:r>
      <w:r w:rsidR="00E641A3" w:rsidRPr="008441A0">
        <w:rPr>
          <w:rFonts w:ascii="Bookman Old Style" w:hAnsi="Bookman Old Style"/>
          <w:lang w:eastAsia="pt-BR"/>
        </w:rPr>
        <w:t>4</w:t>
      </w:r>
      <w:r w:rsidRPr="008441A0">
        <w:rPr>
          <w:rFonts w:ascii="Bookman Old Style" w:hAnsi="Bookman Old Style"/>
          <w:lang w:eastAsia="pt-BR"/>
        </w:rPr>
        <w:t>.</w:t>
      </w:r>
      <w:r w:rsidR="003003AA" w:rsidRPr="008441A0">
        <w:rPr>
          <w:rFonts w:ascii="Bookman Old Style" w:hAnsi="Bookman Old Style"/>
          <w:lang w:eastAsia="pt-BR"/>
        </w:rPr>
        <w:t>5</w:t>
      </w:r>
      <w:r w:rsidRPr="008441A0">
        <w:rPr>
          <w:rFonts w:ascii="Bookman Old Style" w:hAnsi="Bookman Old Style"/>
          <w:lang w:eastAsia="pt-BR"/>
        </w:rPr>
        <w:t xml:space="preserve"> A</w:t>
      </w:r>
      <w:r w:rsidRPr="008441A0">
        <w:rPr>
          <w:rFonts w:ascii="Bookman Old Style" w:hAnsi="Bookman Old Style"/>
          <w:bCs/>
        </w:rPr>
        <w:t xml:space="preserve"> Secretária Municipal de Saúde e Saneamento, Débora Luiza Hansen, em conjunto a servidor eventualmente designado, verificará e certificará a regularidade do objeto licitado entregue, de modo a identificar se está de acordo com as condições exigidas no edital e em plena adequação.</w:t>
      </w:r>
    </w:p>
    <w:p w14:paraId="6A063E7F" w14:textId="77777777" w:rsidR="00CE70D6" w:rsidRPr="008441A0" w:rsidRDefault="00CE70D6" w:rsidP="00CE70D6">
      <w:pPr>
        <w:pStyle w:val="SemEspaamento"/>
        <w:jc w:val="both"/>
        <w:rPr>
          <w:rFonts w:ascii="Bookman Old Style" w:hAnsi="Bookman Old Style"/>
          <w:bCs/>
        </w:rPr>
      </w:pPr>
    </w:p>
    <w:p w14:paraId="0C9876E4" w14:textId="280618E1" w:rsidR="00CE70D6" w:rsidRDefault="00CE70D6" w:rsidP="00CE70D6">
      <w:pPr>
        <w:rPr>
          <w:rFonts w:ascii="Bookman Old Style" w:hAnsi="Bookman Old Style"/>
          <w:bCs/>
          <w:sz w:val="22"/>
          <w:szCs w:val="22"/>
        </w:rPr>
      </w:pPr>
      <w:r w:rsidRPr="008441A0">
        <w:rPr>
          <w:rFonts w:ascii="Bookman Old Style" w:hAnsi="Bookman Old Style"/>
          <w:bCs/>
          <w:sz w:val="22"/>
          <w:szCs w:val="22"/>
        </w:rPr>
        <w:t>1</w:t>
      </w:r>
      <w:r w:rsidR="00E641A3" w:rsidRPr="008441A0">
        <w:rPr>
          <w:rFonts w:ascii="Bookman Old Style" w:hAnsi="Bookman Old Style"/>
          <w:bCs/>
          <w:sz w:val="22"/>
          <w:szCs w:val="22"/>
        </w:rPr>
        <w:t>4</w:t>
      </w:r>
      <w:r w:rsidRPr="008441A0">
        <w:rPr>
          <w:rFonts w:ascii="Bookman Old Style" w:hAnsi="Bookman Old Style"/>
          <w:bCs/>
          <w:sz w:val="22"/>
          <w:szCs w:val="22"/>
        </w:rPr>
        <w:t>.</w:t>
      </w:r>
      <w:r w:rsidR="003003AA" w:rsidRPr="008441A0">
        <w:rPr>
          <w:rFonts w:ascii="Bookman Old Style" w:hAnsi="Bookman Old Style"/>
          <w:bCs/>
          <w:sz w:val="22"/>
          <w:szCs w:val="22"/>
        </w:rPr>
        <w:t>6</w:t>
      </w:r>
      <w:r w:rsidRPr="008441A0">
        <w:rPr>
          <w:rFonts w:ascii="Bookman Old Style" w:hAnsi="Bookman Old Style"/>
          <w:bCs/>
          <w:sz w:val="22"/>
          <w:szCs w:val="22"/>
        </w:rPr>
        <w:t xml:space="preserve"> O município aplicará multa na ordem de 0,5% (meio por cento) por dia de atraso para a entrega do objeto, limitado este a 05 (cinco) dias, após o qual será considerada inexecução contratual.</w:t>
      </w:r>
    </w:p>
    <w:p w14:paraId="1A989FCE" w14:textId="77777777" w:rsidR="00B757B9" w:rsidRPr="008441A0" w:rsidRDefault="00B757B9" w:rsidP="00CE70D6">
      <w:pPr>
        <w:rPr>
          <w:rFonts w:ascii="Bookman Old Style" w:hAnsi="Bookman Old Style"/>
          <w:bCs/>
          <w:sz w:val="22"/>
          <w:szCs w:val="22"/>
        </w:rPr>
      </w:pPr>
    </w:p>
    <w:p w14:paraId="6C841267" w14:textId="36966126" w:rsidR="00CE70D6" w:rsidRPr="008441A0" w:rsidRDefault="00CE70D6" w:rsidP="00CE70D6">
      <w:pPr>
        <w:rPr>
          <w:rFonts w:ascii="Bookman Old Style" w:hAnsi="Bookman Old Style"/>
          <w:bCs/>
          <w:sz w:val="22"/>
          <w:szCs w:val="22"/>
        </w:rPr>
      </w:pPr>
      <w:r w:rsidRPr="008441A0">
        <w:rPr>
          <w:rFonts w:ascii="Bookman Old Style" w:hAnsi="Bookman Old Style"/>
          <w:bCs/>
          <w:sz w:val="22"/>
          <w:szCs w:val="22"/>
        </w:rPr>
        <w:t>1</w:t>
      </w:r>
      <w:r w:rsidR="00E641A3" w:rsidRPr="008441A0">
        <w:rPr>
          <w:rFonts w:ascii="Bookman Old Style" w:hAnsi="Bookman Old Style"/>
          <w:bCs/>
          <w:sz w:val="22"/>
          <w:szCs w:val="22"/>
        </w:rPr>
        <w:t>4</w:t>
      </w:r>
      <w:r w:rsidRPr="008441A0">
        <w:rPr>
          <w:rFonts w:ascii="Bookman Old Style" w:hAnsi="Bookman Old Style"/>
          <w:bCs/>
          <w:sz w:val="22"/>
          <w:szCs w:val="22"/>
        </w:rPr>
        <w:t>.</w:t>
      </w:r>
      <w:r w:rsidR="003003AA" w:rsidRPr="008441A0">
        <w:rPr>
          <w:rFonts w:ascii="Bookman Old Style" w:hAnsi="Bookman Old Style"/>
          <w:bCs/>
          <w:sz w:val="22"/>
          <w:szCs w:val="22"/>
        </w:rPr>
        <w:t>7</w:t>
      </w:r>
      <w:r w:rsidRPr="008441A0">
        <w:rPr>
          <w:rFonts w:ascii="Bookman Old Style" w:hAnsi="Bookman Old Style"/>
          <w:bCs/>
          <w:sz w:val="22"/>
          <w:szCs w:val="22"/>
        </w:rPr>
        <w:t xml:space="preserve"> Aplicará o município multa na ordem de 8% (oito por cento), no caso de inexecução parcial do contrato, cumulada com a pena de suspensão do direito de licitar e o impedimento de contratar com a Administração pelo prazo de 01 (um) ano.</w:t>
      </w:r>
    </w:p>
    <w:p w14:paraId="21C2EBD6" w14:textId="77777777" w:rsidR="00CE70D6" w:rsidRPr="008441A0" w:rsidRDefault="00CE70D6" w:rsidP="00CE70D6">
      <w:pPr>
        <w:rPr>
          <w:rFonts w:ascii="Bookman Old Style" w:hAnsi="Bookman Old Style"/>
          <w:bCs/>
          <w:sz w:val="22"/>
          <w:szCs w:val="22"/>
        </w:rPr>
      </w:pPr>
    </w:p>
    <w:p w14:paraId="4DDE324E" w14:textId="7141BE79" w:rsidR="00CE70D6" w:rsidRPr="008441A0" w:rsidRDefault="00CE70D6" w:rsidP="00CE70D6">
      <w:pPr>
        <w:rPr>
          <w:rFonts w:ascii="Bookman Old Style" w:hAnsi="Bookman Old Style"/>
          <w:bCs/>
          <w:sz w:val="22"/>
          <w:szCs w:val="22"/>
        </w:rPr>
      </w:pPr>
      <w:r w:rsidRPr="008441A0">
        <w:rPr>
          <w:rFonts w:ascii="Bookman Old Style" w:hAnsi="Bookman Old Style"/>
          <w:bCs/>
          <w:sz w:val="22"/>
          <w:szCs w:val="22"/>
        </w:rPr>
        <w:t>1</w:t>
      </w:r>
      <w:r w:rsidR="00E641A3" w:rsidRPr="008441A0">
        <w:rPr>
          <w:rFonts w:ascii="Bookman Old Style" w:hAnsi="Bookman Old Style"/>
          <w:bCs/>
          <w:sz w:val="22"/>
          <w:szCs w:val="22"/>
        </w:rPr>
        <w:t>4</w:t>
      </w:r>
      <w:r w:rsidRPr="008441A0">
        <w:rPr>
          <w:rFonts w:ascii="Bookman Old Style" w:hAnsi="Bookman Old Style"/>
          <w:bCs/>
          <w:sz w:val="22"/>
          <w:szCs w:val="22"/>
        </w:rPr>
        <w:t>.</w:t>
      </w:r>
      <w:r w:rsidR="003003AA" w:rsidRPr="008441A0">
        <w:rPr>
          <w:rFonts w:ascii="Bookman Old Style" w:hAnsi="Bookman Old Style"/>
          <w:bCs/>
          <w:sz w:val="22"/>
          <w:szCs w:val="22"/>
        </w:rPr>
        <w:t>8</w:t>
      </w:r>
      <w:r w:rsidRPr="008441A0">
        <w:rPr>
          <w:rFonts w:ascii="Bookman Old Style" w:hAnsi="Bookman Old Style"/>
          <w:bCs/>
          <w:sz w:val="22"/>
          <w:szCs w:val="22"/>
        </w:rPr>
        <w:t xml:space="preserve"> Aplicará o município multa na ordem de 10% (dez por cento), no caso de inexecução total do contrato, cumulada com a pena de suspensão do direito de licitar e o impedimento de contratar com a Administração pelo prazo de 02 (dois) anos.</w:t>
      </w:r>
    </w:p>
    <w:p w14:paraId="603CB1B3" w14:textId="77777777" w:rsidR="00CE70D6" w:rsidRPr="008441A0" w:rsidRDefault="00CE70D6" w:rsidP="00CE70D6">
      <w:pPr>
        <w:rPr>
          <w:rFonts w:ascii="Bookman Old Style" w:hAnsi="Bookman Old Style"/>
          <w:bCs/>
          <w:sz w:val="22"/>
          <w:szCs w:val="22"/>
        </w:rPr>
      </w:pPr>
    </w:p>
    <w:p w14:paraId="137A184A" w14:textId="4C63BDDD" w:rsidR="00CE70D6" w:rsidRDefault="00CE70D6" w:rsidP="00CE70D6">
      <w:pPr>
        <w:rPr>
          <w:rFonts w:ascii="Bookman Old Style" w:hAnsi="Bookman Old Style"/>
          <w:bCs/>
          <w:sz w:val="22"/>
          <w:szCs w:val="22"/>
        </w:rPr>
      </w:pPr>
      <w:r w:rsidRPr="008441A0">
        <w:rPr>
          <w:rFonts w:ascii="Bookman Old Style" w:hAnsi="Bookman Old Style"/>
          <w:bCs/>
          <w:sz w:val="22"/>
          <w:szCs w:val="22"/>
        </w:rPr>
        <w:t>1</w:t>
      </w:r>
      <w:r w:rsidR="00E641A3" w:rsidRPr="008441A0">
        <w:rPr>
          <w:rFonts w:ascii="Bookman Old Style" w:hAnsi="Bookman Old Style"/>
          <w:bCs/>
          <w:sz w:val="22"/>
          <w:szCs w:val="22"/>
        </w:rPr>
        <w:t>4</w:t>
      </w:r>
      <w:r w:rsidRPr="008441A0">
        <w:rPr>
          <w:rFonts w:ascii="Bookman Old Style" w:hAnsi="Bookman Old Style"/>
          <w:bCs/>
          <w:sz w:val="22"/>
          <w:szCs w:val="22"/>
        </w:rPr>
        <w:t>.</w:t>
      </w:r>
      <w:r w:rsidR="003003AA" w:rsidRPr="008441A0">
        <w:rPr>
          <w:rFonts w:ascii="Bookman Old Style" w:hAnsi="Bookman Old Style"/>
          <w:bCs/>
          <w:sz w:val="22"/>
          <w:szCs w:val="22"/>
        </w:rPr>
        <w:t>9</w:t>
      </w:r>
      <w:r w:rsidRPr="008441A0">
        <w:rPr>
          <w:rFonts w:ascii="Bookman Old Style" w:hAnsi="Bookman Old Style"/>
          <w:bCs/>
          <w:sz w:val="22"/>
          <w:szCs w:val="22"/>
        </w:rPr>
        <w:t xml:space="preserve"> As multas serão calculadas sobre o montante não adimplido do contrato.</w:t>
      </w:r>
    </w:p>
    <w:p w14:paraId="546091C9" w14:textId="3A0EA44A" w:rsidR="00CE70D6" w:rsidRPr="008441A0" w:rsidRDefault="00CE70D6" w:rsidP="00CE70D6">
      <w:pPr>
        <w:pStyle w:val="SemEspaamento"/>
        <w:jc w:val="both"/>
        <w:rPr>
          <w:rFonts w:ascii="Bookman Old Style" w:hAnsi="Bookman Old Style"/>
          <w:bCs/>
        </w:rPr>
      </w:pPr>
      <w:r w:rsidRPr="008441A0">
        <w:rPr>
          <w:rFonts w:ascii="Bookman Old Style" w:hAnsi="Bookman Old Style"/>
          <w:bCs/>
        </w:rPr>
        <w:t>1</w:t>
      </w:r>
      <w:r w:rsidR="00E641A3" w:rsidRPr="008441A0">
        <w:rPr>
          <w:rFonts w:ascii="Bookman Old Style" w:hAnsi="Bookman Old Style"/>
          <w:bCs/>
        </w:rPr>
        <w:t>4</w:t>
      </w:r>
      <w:r w:rsidRPr="008441A0">
        <w:rPr>
          <w:rFonts w:ascii="Bookman Old Style" w:hAnsi="Bookman Old Style"/>
          <w:bCs/>
        </w:rPr>
        <w:t>.</w:t>
      </w:r>
      <w:r w:rsidR="003003AA" w:rsidRPr="008441A0">
        <w:rPr>
          <w:rFonts w:ascii="Bookman Old Style" w:hAnsi="Bookman Old Style"/>
          <w:bCs/>
        </w:rPr>
        <w:t>10</w:t>
      </w:r>
      <w:r w:rsidRPr="008441A0">
        <w:rPr>
          <w:rFonts w:ascii="Bookman Old Style" w:hAnsi="Bookman Old Style"/>
          <w:bCs/>
        </w:rPr>
        <w:t xml:space="preserve"> Rescisão contratual, nos casos dos itens 1</w:t>
      </w:r>
      <w:r w:rsidR="00A06DEC" w:rsidRPr="008441A0">
        <w:rPr>
          <w:rFonts w:ascii="Bookman Old Style" w:hAnsi="Bookman Old Style"/>
          <w:bCs/>
        </w:rPr>
        <w:t>4</w:t>
      </w:r>
      <w:r w:rsidRPr="008441A0">
        <w:rPr>
          <w:rFonts w:ascii="Bookman Old Style" w:hAnsi="Bookman Old Style"/>
          <w:bCs/>
        </w:rPr>
        <w:t>.</w:t>
      </w:r>
      <w:r w:rsidR="003003AA" w:rsidRPr="008441A0">
        <w:rPr>
          <w:rFonts w:ascii="Bookman Old Style" w:hAnsi="Bookman Old Style"/>
          <w:bCs/>
        </w:rPr>
        <w:t>7</w:t>
      </w:r>
      <w:r w:rsidRPr="008441A0">
        <w:rPr>
          <w:rFonts w:ascii="Bookman Old Style" w:hAnsi="Bookman Old Style"/>
          <w:bCs/>
        </w:rPr>
        <w:t xml:space="preserve"> e 1</w:t>
      </w:r>
      <w:r w:rsidR="00A06DEC" w:rsidRPr="008441A0">
        <w:rPr>
          <w:rFonts w:ascii="Bookman Old Style" w:hAnsi="Bookman Old Style"/>
          <w:bCs/>
        </w:rPr>
        <w:t>4</w:t>
      </w:r>
      <w:r w:rsidRPr="008441A0">
        <w:rPr>
          <w:rFonts w:ascii="Bookman Old Style" w:hAnsi="Bookman Old Style"/>
          <w:bCs/>
        </w:rPr>
        <w:t>.</w:t>
      </w:r>
      <w:r w:rsidR="003003AA" w:rsidRPr="008441A0">
        <w:rPr>
          <w:rFonts w:ascii="Bookman Old Style" w:hAnsi="Bookman Old Style"/>
          <w:bCs/>
        </w:rPr>
        <w:t>8</w:t>
      </w:r>
      <w:r w:rsidRPr="008441A0">
        <w:rPr>
          <w:rFonts w:ascii="Bookman Old Style" w:hAnsi="Bookman Old Style"/>
          <w:bCs/>
        </w:rPr>
        <w:t>, respeitado o direito ao contraditório e à ampla defesa.</w:t>
      </w:r>
    </w:p>
    <w:p w14:paraId="18472EC1" w14:textId="4D8CE169" w:rsidR="00CE70D6" w:rsidRPr="008441A0" w:rsidRDefault="00CE70D6" w:rsidP="00CE70D6">
      <w:pPr>
        <w:pStyle w:val="Estilo2"/>
        <w:rPr>
          <w:color w:val="auto"/>
          <w:sz w:val="22"/>
          <w:szCs w:val="22"/>
        </w:rPr>
      </w:pPr>
      <w:r w:rsidRPr="008441A0">
        <w:rPr>
          <w:color w:val="auto"/>
          <w:sz w:val="22"/>
          <w:szCs w:val="22"/>
        </w:rPr>
        <w:t>1</w:t>
      </w:r>
      <w:r w:rsidR="00E641A3" w:rsidRPr="008441A0">
        <w:rPr>
          <w:color w:val="auto"/>
          <w:sz w:val="22"/>
          <w:szCs w:val="22"/>
        </w:rPr>
        <w:t>5</w:t>
      </w:r>
      <w:r w:rsidRPr="008441A0">
        <w:rPr>
          <w:color w:val="auto"/>
          <w:sz w:val="22"/>
          <w:szCs w:val="22"/>
        </w:rPr>
        <w:t xml:space="preserve">. DAS DISPOSIÇÕES GERAIS    </w:t>
      </w:r>
    </w:p>
    <w:p w14:paraId="7DD96B8A" w14:textId="7A3DDEC1"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1</w:t>
      </w:r>
      <w:r w:rsidR="00E641A3" w:rsidRPr="008441A0">
        <w:rPr>
          <w:rFonts w:ascii="Bookman Old Style" w:hAnsi="Bookman Old Style"/>
          <w:sz w:val="22"/>
          <w:szCs w:val="22"/>
          <w:lang w:eastAsia="pt-BR"/>
        </w:rPr>
        <w:t>5</w:t>
      </w:r>
      <w:r w:rsidRPr="008441A0">
        <w:rPr>
          <w:rFonts w:ascii="Bookman Old Style" w:hAnsi="Bookman Old Style"/>
          <w:sz w:val="22"/>
          <w:szCs w:val="22"/>
          <w:lang w:eastAsia="pt-BR"/>
        </w:rPr>
        <w:t xml:space="preserve">.1 A licitação poderá ser revogada por razões de interesse público, inclusive aquele decorrente de fato superveniente devidamente comprovado, pertinente e suficiente para </w:t>
      </w:r>
      <w:r w:rsidRPr="008441A0">
        <w:rPr>
          <w:rFonts w:ascii="Bookman Old Style" w:hAnsi="Bookman Old Style"/>
          <w:sz w:val="22"/>
          <w:szCs w:val="22"/>
          <w:lang w:eastAsia="pt-BR"/>
        </w:rPr>
        <w:lastRenderedPageBreak/>
        <w:t>justificar tal conduta, ou anulada por ilegalidade, de ofício ou por provocação de terceiros, mediante parecer escrito e devidamente fundamentado.</w:t>
      </w:r>
    </w:p>
    <w:p w14:paraId="18FF8DA3"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p>
    <w:p w14:paraId="1EE96D79" w14:textId="1A11A5F9"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1</w:t>
      </w:r>
      <w:r w:rsidR="00E641A3" w:rsidRPr="008441A0">
        <w:rPr>
          <w:rFonts w:ascii="Bookman Old Style" w:hAnsi="Bookman Old Style"/>
          <w:sz w:val="22"/>
          <w:szCs w:val="22"/>
          <w:lang w:eastAsia="pt-BR"/>
        </w:rPr>
        <w:t>5</w:t>
      </w:r>
      <w:r w:rsidRPr="008441A0">
        <w:rPr>
          <w:rFonts w:ascii="Bookman Old Style" w:hAnsi="Bookman Old Style"/>
          <w:sz w:val="22"/>
          <w:szCs w:val="22"/>
          <w:lang w:eastAsia="pt-BR"/>
        </w:rPr>
        <w:t xml:space="preserve">.2 Nenhuma indenização será devida às licitantes pela elaboração e apresentação de documentação relativa </w:t>
      </w:r>
      <w:r w:rsidR="00225582" w:rsidRPr="008441A0">
        <w:rPr>
          <w:rFonts w:ascii="Bookman Old Style" w:hAnsi="Bookman Old Style"/>
          <w:sz w:val="22"/>
          <w:szCs w:val="22"/>
          <w:lang w:eastAsia="pt-BR"/>
        </w:rPr>
        <w:t>à presente licitação</w:t>
      </w:r>
      <w:r w:rsidRPr="008441A0">
        <w:rPr>
          <w:rFonts w:ascii="Bookman Old Style" w:hAnsi="Bookman Old Style"/>
          <w:sz w:val="22"/>
          <w:szCs w:val="22"/>
          <w:lang w:eastAsia="pt-BR"/>
        </w:rPr>
        <w:t>, mesmo em caso de sua anulação ou revogação.</w:t>
      </w:r>
    </w:p>
    <w:p w14:paraId="7C198AD4"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p>
    <w:p w14:paraId="7AEFD8FA" w14:textId="4D1571F8"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1</w:t>
      </w:r>
      <w:r w:rsidR="00E641A3" w:rsidRPr="008441A0">
        <w:rPr>
          <w:rFonts w:ascii="Bookman Old Style" w:hAnsi="Bookman Old Style"/>
          <w:sz w:val="22"/>
          <w:szCs w:val="22"/>
          <w:lang w:eastAsia="pt-BR"/>
        </w:rPr>
        <w:t>5</w:t>
      </w:r>
      <w:r w:rsidRPr="008441A0">
        <w:rPr>
          <w:rFonts w:ascii="Bookman Old Style" w:hAnsi="Bookman Old Style"/>
          <w:sz w:val="22"/>
          <w:szCs w:val="22"/>
          <w:lang w:eastAsia="pt-BR"/>
        </w:rPr>
        <w:t>.3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059769CD" w14:textId="77777777" w:rsidR="00994791" w:rsidRPr="008441A0" w:rsidRDefault="00994791" w:rsidP="00CE70D6">
      <w:pPr>
        <w:autoSpaceDE w:val="0"/>
        <w:autoSpaceDN w:val="0"/>
        <w:adjustRightInd w:val="0"/>
        <w:contextualSpacing/>
        <w:rPr>
          <w:rFonts w:ascii="Bookman Old Style" w:hAnsi="Bookman Old Style"/>
          <w:sz w:val="22"/>
          <w:szCs w:val="22"/>
          <w:lang w:eastAsia="pt-BR"/>
        </w:rPr>
      </w:pPr>
    </w:p>
    <w:p w14:paraId="71C36EFA" w14:textId="10EE1F90" w:rsidR="00994791" w:rsidRPr="008441A0" w:rsidRDefault="00994791"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1</w:t>
      </w:r>
      <w:r w:rsidR="00E641A3" w:rsidRPr="008441A0">
        <w:rPr>
          <w:rFonts w:ascii="Bookman Old Style" w:hAnsi="Bookman Old Style"/>
          <w:sz w:val="22"/>
          <w:szCs w:val="22"/>
          <w:lang w:eastAsia="pt-BR"/>
        </w:rPr>
        <w:t>5</w:t>
      </w:r>
      <w:r w:rsidRPr="008441A0">
        <w:rPr>
          <w:rFonts w:ascii="Bookman Old Style" w:hAnsi="Bookman Old Style"/>
          <w:sz w:val="22"/>
          <w:szCs w:val="22"/>
          <w:lang w:eastAsia="pt-BR"/>
        </w:rPr>
        <w:t>.4 Consoante disposição da Lei n. 8.666/93, a Administração, caso tenha conhecimento posterior ao julgamento da licitação sobre atos ou fatos que desabonem a idoneidade financeira, técnica ou administrativa da adjudicatária, mediante despacho fundamentado, poderá desclassificar a licitante vencedora da presente licitação, mesmo já tendo ocorrido a assinatura do contrato, ou a entrega da nota de empenho, sem que caiba à mesma o direito à indenização ou ressarcimento, e sem prejuízo de aplicação das sanções cabíveis, assegurado o contraditório e a ampla defesa.</w:t>
      </w:r>
    </w:p>
    <w:p w14:paraId="5E63F9A9" w14:textId="77777777" w:rsidR="00CE70D6" w:rsidRPr="008441A0" w:rsidRDefault="00CE70D6" w:rsidP="00CE70D6">
      <w:pPr>
        <w:autoSpaceDE w:val="0"/>
        <w:autoSpaceDN w:val="0"/>
        <w:adjustRightInd w:val="0"/>
        <w:contextualSpacing/>
        <w:rPr>
          <w:rFonts w:ascii="Bookman Old Style" w:hAnsi="Bookman Old Style"/>
          <w:b/>
          <w:bCs/>
          <w:sz w:val="22"/>
          <w:szCs w:val="22"/>
          <w:lang w:eastAsia="pt-BR"/>
        </w:rPr>
      </w:pPr>
    </w:p>
    <w:p w14:paraId="3C6DB890" w14:textId="4513A3CA" w:rsidR="00CE70D6" w:rsidRPr="008441A0" w:rsidRDefault="00CE70D6" w:rsidP="00CE70D6">
      <w:pPr>
        <w:autoSpaceDE w:val="0"/>
        <w:autoSpaceDN w:val="0"/>
        <w:adjustRightInd w:val="0"/>
        <w:contextualSpacing/>
        <w:rPr>
          <w:rFonts w:ascii="Bookman Old Style" w:hAnsi="Bookman Old Style"/>
          <w:bCs/>
          <w:sz w:val="22"/>
          <w:szCs w:val="22"/>
          <w:lang w:eastAsia="pt-BR"/>
        </w:rPr>
      </w:pPr>
      <w:r w:rsidRPr="008441A0">
        <w:rPr>
          <w:rFonts w:ascii="Bookman Old Style" w:hAnsi="Bookman Old Style"/>
          <w:bCs/>
          <w:sz w:val="22"/>
          <w:szCs w:val="22"/>
          <w:lang w:eastAsia="pt-BR"/>
        </w:rPr>
        <w:t>1</w:t>
      </w:r>
      <w:r w:rsidR="00E641A3" w:rsidRPr="008441A0">
        <w:rPr>
          <w:rFonts w:ascii="Bookman Old Style" w:hAnsi="Bookman Old Style"/>
          <w:bCs/>
          <w:sz w:val="22"/>
          <w:szCs w:val="22"/>
          <w:lang w:eastAsia="pt-BR"/>
        </w:rPr>
        <w:t>5</w:t>
      </w:r>
      <w:r w:rsidRPr="008441A0">
        <w:rPr>
          <w:rFonts w:ascii="Bookman Old Style" w:hAnsi="Bookman Old Style"/>
          <w:bCs/>
          <w:sz w:val="22"/>
          <w:szCs w:val="22"/>
          <w:lang w:eastAsia="pt-BR"/>
        </w:rPr>
        <w:t>.</w:t>
      </w:r>
      <w:r w:rsidR="00994791" w:rsidRPr="008441A0">
        <w:rPr>
          <w:rFonts w:ascii="Bookman Old Style" w:hAnsi="Bookman Old Style"/>
          <w:bCs/>
          <w:sz w:val="22"/>
          <w:szCs w:val="22"/>
          <w:lang w:eastAsia="pt-BR"/>
        </w:rPr>
        <w:t>5</w:t>
      </w:r>
      <w:r w:rsidRPr="008441A0">
        <w:rPr>
          <w:rFonts w:ascii="Bookman Old Style" w:hAnsi="Bookman Old Style"/>
          <w:bCs/>
          <w:sz w:val="22"/>
          <w:szCs w:val="22"/>
          <w:lang w:eastAsia="pt-BR"/>
        </w:rPr>
        <w:t xml:space="preserve"> Os casos omissos serão dirimidos </w:t>
      </w:r>
      <w:r w:rsidR="00F477CB" w:rsidRPr="008441A0">
        <w:rPr>
          <w:rFonts w:ascii="Bookman Old Style" w:hAnsi="Bookman Old Style"/>
          <w:bCs/>
          <w:sz w:val="22"/>
          <w:szCs w:val="22"/>
          <w:lang w:eastAsia="pt-BR"/>
        </w:rPr>
        <w:t>pela Comissão Permanente</w:t>
      </w:r>
      <w:r w:rsidRPr="008441A0">
        <w:rPr>
          <w:rFonts w:ascii="Bookman Old Style" w:hAnsi="Bookman Old Style"/>
          <w:bCs/>
          <w:sz w:val="22"/>
          <w:szCs w:val="22"/>
          <w:lang w:eastAsia="pt-BR"/>
        </w:rPr>
        <w:t>, com observância da legislação regedora, em especial a Lei n. 8.666/1993, sendo que as normas que disciplinam esta licitação serão interpretadas em favor da ampliação da disputa entre os interessados.</w:t>
      </w:r>
    </w:p>
    <w:p w14:paraId="4D6A7D66" w14:textId="6884C39C"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bCs/>
          <w:sz w:val="22"/>
          <w:szCs w:val="22"/>
          <w:lang w:eastAsia="pt-BR"/>
        </w:rPr>
        <w:t>1</w:t>
      </w:r>
      <w:r w:rsidR="00E641A3" w:rsidRPr="008441A0">
        <w:rPr>
          <w:rFonts w:ascii="Bookman Old Style" w:hAnsi="Bookman Old Style"/>
          <w:bCs/>
          <w:sz w:val="22"/>
          <w:szCs w:val="22"/>
          <w:lang w:eastAsia="pt-BR"/>
        </w:rPr>
        <w:t>5</w:t>
      </w:r>
      <w:r w:rsidRPr="008441A0">
        <w:rPr>
          <w:rFonts w:ascii="Bookman Old Style" w:hAnsi="Bookman Old Style"/>
          <w:bCs/>
          <w:sz w:val="22"/>
          <w:szCs w:val="22"/>
          <w:lang w:eastAsia="pt-BR"/>
        </w:rPr>
        <w:t>.</w:t>
      </w:r>
      <w:r w:rsidR="00994791" w:rsidRPr="008441A0">
        <w:rPr>
          <w:rFonts w:ascii="Bookman Old Style" w:hAnsi="Bookman Old Style"/>
          <w:bCs/>
          <w:sz w:val="22"/>
          <w:szCs w:val="22"/>
          <w:lang w:eastAsia="pt-BR"/>
        </w:rPr>
        <w:t>6</w:t>
      </w:r>
      <w:r w:rsidRPr="008441A0">
        <w:rPr>
          <w:rFonts w:ascii="Bookman Old Style" w:hAnsi="Bookman Old Style"/>
          <w:bCs/>
          <w:sz w:val="22"/>
          <w:szCs w:val="22"/>
          <w:lang w:eastAsia="pt-BR"/>
        </w:rPr>
        <w:t xml:space="preserve"> </w:t>
      </w:r>
      <w:r w:rsidR="008441A0" w:rsidRPr="008441A0">
        <w:rPr>
          <w:rFonts w:ascii="Bookman Old Style" w:hAnsi="Bookman Old Style"/>
          <w:sz w:val="22"/>
          <w:szCs w:val="22"/>
          <w:lang w:eastAsia="pt-BR"/>
        </w:rPr>
        <w:t>Está</w:t>
      </w:r>
      <w:r w:rsidRPr="008441A0">
        <w:rPr>
          <w:rFonts w:ascii="Bookman Old Style" w:hAnsi="Bookman Old Style"/>
          <w:sz w:val="22"/>
          <w:szCs w:val="22"/>
          <w:lang w:eastAsia="pt-BR"/>
        </w:rPr>
        <w:t xml:space="preserve"> </w:t>
      </w:r>
      <w:r w:rsidR="00F477CB" w:rsidRPr="008441A0">
        <w:rPr>
          <w:rFonts w:ascii="Bookman Old Style" w:hAnsi="Bookman Old Style"/>
          <w:bCs/>
          <w:sz w:val="22"/>
          <w:szCs w:val="22"/>
          <w:lang w:eastAsia="pt-BR"/>
        </w:rPr>
        <w:t xml:space="preserve">tomada de preços </w:t>
      </w:r>
      <w:r w:rsidRPr="008441A0">
        <w:rPr>
          <w:rFonts w:ascii="Bookman Old Style" w:hAnsi="Bookman Old Style"/>
          <w:sz w:val="22"/>
          <w:szCs w:val="22"/>
          <w:lang w:eastAsia="pt-BR"/>
        </w:rPr>
        <w:t>poderá ter a data de abertura da sessão pública transferida por conveniência da Administração Pública.</w:t>
      </w:r>
    </w:p>
    <w:p w14:paraId="4ED699A4" w14:textId="006618C8" w:rsidR="00CE70D6" w:rsidRPr="008441A0" w:rsidRDefault="00CE70D6" w:rsidP="00CE70D6">
      <w:pPr>
        <w:pStyle w:val="Estilo2"/>
        <w:rPr>
          <w:color w:val="auto"/>
          <w:sz w:val="22"/>
          <w:szCs w:val="22"/>
        </w:rPr>
      </w:pPr>
      <w:r w:rsidRPr="008441A0">
        <w:rPr>
          <w:color w:val="auto"/>
          <w:sz w:val="22"/>
          <w:szCs w:val="22"/>
        </w:rPr>
        <w:t>1</w:t>
      </w:r>
      <w:r w:rsidR="00E641A3" w:rsidRPr="008441A0">
        <w:rPr>
          <w:color w:val="auto"/>
          <w:sz w:val="22"/>
          <w:szCs w:val="22"/>
        </w:rPr>
        <w:t>6</w:t>
      </w:r>
      <w:r w:rsidRPr="008441A0">
        <w:rPr>
          <w:color w:val="auto"/>
          <w:sz w:val="22"/>
          <w:szCs w:val="22"/>
        </w:rPr>
        <w:t>. DO FORO</w:t>
      </w:r>
    </w:p>
    <w:p w14:paraId="19D118AC" w14:textId="67BBD55C" w:rsidR="00CE70D6" w:rsidRPr="008441A0" w:rsidRDefault="00CE70D6" w:rsidP="00CE70D6">
      <w:pPr>
        <w:pStyle w:val="Corpodetexto"/>
        <w:rPr>
          <w:rFonts w:ascii="Bookman Old Style" w:hAnsi="Bookman Old Style"/>
          <w:sz w:val="22"/>
          <w:szCs w:val="22"/>
        </w:rPr>
      </w:pPr>
      <w:r w:rsidRPr="008441A0">
        <w:rPr>
          <w:rFonts w:ascii="Bookman Old Style" w:hAnsi="Bookman Old Style"/>
          <w:sz w:val="22"/>
          <w:szCs w:val="22"/>
        </w:rPr>
        <w:t>1</w:t>
      </w:r>
      <w:r w:rsidR="00E641A3" w:rsidRPr="008441A0">
        <w:rPr>
          <w:rFonts w:ascii="Bookman Old Style" w:hAnsi="Bookman Old Style"/>
          <w:sz w:val="22"/>
          <w:szCs w:val="22"/>
        </w:rPr>
        <w:t>6</w:t>
      </w:r>
      <w:r w:rsidRPr="008441A0">
        <w:rPr>
          <w:rFonts w:ascii="Bookman Old Style" w:hAnsi="Bookman Old Style"/>
          <w:sz w:val="22"/>
          <w:szCs w:val="22"/>
        </w:rPr>
        <w:t>.1 Fica eleito o foro da Comarca de São Carlos - SC, para as ações que porventura decorram do presente edital, independentemente de qual seja o domicílio do licitante.</w:t>
      </w:r>
    </w:p>
    <w:p w14:paraId="3E3E4B6A" w14:textId="5CDA4A4B" w:rsidR="00CE70D6" w:rsidRPr="008441A0" w:rsidRDefault="00E641A3" w:rsidP="00CE70D6">
      <w:pPr>
        <w:pStyle w:val="Estilo2"/>
        <w:rPr>
          <w:color w:val="auto"/>
          <w:sz w:val="22"/>
          <w:szCs w:val="22"/>
        </w:rPr>
      </w:pPr>
      <w:r w:rsidRPr="008441A0">
        <w:rPr>
          <w:color w:val="auto"/>
          <w:sz w:val="22"/>
          <w:szCs w:val="22"/>
        </w:rPr>
        <w:t>17</w:t>
      </w:r>
      <w:r w:rsidR="00CE70D6" w:rsidRPr="008441A0">
        <w:rPr>
          <w:color w:val="auto"/>
          <w:sz w:val="22"/>
          <w:szCs w:val="22"/>
        </w:rPr>
        <w:t>. ANEXOS DO EDITAL</w:t>
      </w:r>
    </w:p>
    <w:p w14:paraId="76DFEBE9" w14:textId="4D5D25DC"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1</w:t>
      </w:r>
      <w:r w:rsidR="00E641A3" w:rsidRPr="008441A0">
        <w:rPr>
          <w:rFonts w:ascii="Bookman Old Style" w:hAnsi="Bookman Old Style"/>
          <w:sz w:val="22"/>
          <w:szCs w:val="22"/>
          <w:lang w:eastAsia="pt-BR"/>
        </w:rPr>
        <w:t>7</w:t>
      </w:r>
      <w:r w:rsidRPr="008441A0">
        <w:rPr>
          <w:rFonts w:ascii="Bookman Old Style" w:hAnsi="Bookman Old Style"/>
          <w:sz w:val="22"/>
          <w:szCs w:val="22"/>
          <w:lang w:eastAsia="pt-BR"/>
        </w:rPr>
        <w:t>.1 Integram este edital, os seguintes anexos:</w:t>
      </w:r>
    </w:p>
    <w:p w14:paraId="0FFF6548" w14:textId="0F1C6A03"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 xml:space="preserve">a) ANEXO I – </w:t>
      </w:r>
      <w:r w:rsidR="00B757B9">
        <w:rPr>
          <w:rFonts w:ascii="Bookman Old Style" w:hAnsi="Bookman Old Style"/>
          <w:sz w:val="22"/>
          <w:szCs w:val="22"/>
          <w:lang w:eastAsia="pt-BR"/>
        </w:rPr>
        <w:t>T</w:t>
      </w:r>
      <w:r w:rsidRPr="008441A0">
        <w:rPr>
          <w:rFonts w:ascii="Bookman Old Style" w:hAnsi="Bookman Old Style"/>
          <w:sz w:val="22"/>
          <w:szCs w:val="22"/>
          <w:lang w:eastAsia="pt-BR"/>
        </w:rPr>
        <w:t>ermo de referência;</w:t>
      </w:r>
    </w:p>
    <w:p w14:paraId="53DD2291" w14:textId="05552773"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 xml:space="preserve">b) ANEXO II – </w:t>
      </w:r>
      <w:r w:rsidR="00B757B9">
        <w:rPr>
          <w:rFonts w:ascii="Bookman Old Style" w:hAnsi="Bookman Old Style"/>
          <w:sz w:val="22"/>
          <w:szCs w:val="22"/>
          <w:lang w:eastAsia="pt-BR"/>
        </w:rPr>
        <w:t>M</w:t>
      </w:r>
      <w:r w:rsidRPr="008441A0">
        <w:rPr>
          <w:rFonts w:ascii="Bookman Old Style" w:hAnsi="Bookman Old Style"/>
          <w:sz w:val="22"/>
          <w:szCs w:val="22"/>
          <w:lang w:eastAsia="pt-BR"/>
        </w:rPr>
        <w:t>odelo de proposta;</w:t>
      </w:r>
    </w:p>
    <w:p w14:paraId="65840358" w14:textId="1D61C4BC"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 xml:space="preserve">c) ANEXO III – </w:t>
      </w:r>
      <w:r w:rsidR="00B757B9">
        <w:rPr>
          <w:rFonts w:ascii="Bookman Old Style" w:hAnsi="Bookman Old Style"/>
          <w:sz w:val="22"/>
          <w:szCs w:val="22"/>
          <w:lang w:eastAsia="pt-BR"/>
        </w:rPr>
        <w:t>D</w:t>
      </w:r>
      <w:r w:rsidRPr="008441A0">
        <w:rPr>
          <w:rFonts w:ascii="Bookman Old Style" w:hAnsi="Bookman Old Style"/>
          <w:sz w:val="22"/>
          <w:szCs w:val="22"/>
          <w:lang w:eastAsia="pt-BR"/>
        </w:rPr>
        <w:t>eclaração de cumprimento ao art. 7º, XXIII, CF;</w:t>
      </w:r>
    </w:p>
    <w:p w14:paraId="14812BAD" w14:textId="1633C8F1"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 xml:space="preserve">d) ANEXO IV – </w:t>
      </w:r>
      <w:r w:rsidR="00B757B9">
        <w:rPr>
          <w:rFonts w:ascii="Bookman Old Style" w:hAnsi="Bookman Old Style"/>
          <w:sz w:val="22"/>
          <w:szCs w:val="22"/>
          <w:lang w:eastAsia="pt-BR"/>
        </w:rPr>
        <w:t>C</w:t>
      </w:r>
      <w:r w:rsidRPr="008441A0">
        <w:rPr>
          <w:rFonts w:ascii="Bookman Old Style" w:hAnsi="Bookman Old Style"/>
          <w:sz w:val="22"/>
          <w:szCs w:val="22"/>
          <w:lang w:eastAsia="pt-BR"/>
        </w:rPr>
        <w:t>arta de credenciamento;</w:t>
      </w:r>
    </w:p>
    <w:p w14:paraId="3A75441F" w14:textId="76492F7B"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 xml:space="preserve">e) ANEXO V – </w:t>
      </w:r>
      <w:r w:rsidR="00B757B9">
        <w:rPr>
          <w:rFonts w:ascii="Bookman Old Style" w:hAnsi="Bookman Old Style"/>
          <w:sz w:val="22"/>
          <w:szCs w:val="22"/>
          <w:lang w:eastAsia="pt-BR"/>
        </w:rPr>
        <w:t>D</w:t>
      </w:r>
      <w:r w:rsidRPr="008441A0">
        <w:rPr>
          <w:rFonts w:ascii="Bookman Old Style" w:hAnsi="Bookman Old Style"/>
          <w:sz w:val="22"/>
          <w:szCs w:val="22"/>
          <w:lang w:eastAsia="pt-BR"/>
        </w:rPr>
        <w:t>eclaração requisitos de habilitação;</w:t>
      </w:r>
    </w:p>
    <w:p w14:paraId="3FC31C8C" w14:textId="4F6EEF44" w:rsidR="00CE70D6" w:rsidRPr="008441A0" w:rsidRDefault="00CE70D6" w:rsidP="00CE70D6">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 xml:space="preserve">f) ANEXO VI – </w:t>
      </w:r>
      <w:r w:rsidR="00B757B9">
        <w:rPr>
          <w:rFonts w:ascii="Bookman Old Style" w:hAnsi="Bookman Old Style"/>
          <w:sz w:val="22"/>
          <w:szCs w:val="22"/>
          <w:lang w:eastAsia="pt-BR"/>
        </w:rPr>
        <w:t>D</w:t>
      </w:r>
      <w:r w:rsidRPr="008441A0">
        <w:rPr>
          <w:rFonts w:ascii="Bookman Old Style" w:hAnsi="Bookman Old Style"/>
          <w:sz w:val="22"/>
          <w:szCs w:val="22"/>
          <w:lang w:eastAsia="pt-BR"/>
        </w:rPr>
        <w:t>eclaração de inexistência de fatos impeditivos de qualificação;</w:t>
      </w:r>
    </w:p>
    <w:p w14:paraId="1B5ADFFB" w14:textId="53747D63" w:rsidR="00926BFE" w:rsidRPr="008441A0" w:rsidRDefault="00CE70D6" w:rsidP="008C21BF">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 xml:space="preserve">g) ANEXO VII - </w:t>
      </w:r>
      <w:r w:rsidR="00B757B9">
        <w:rPr>
          <w:rFonts w:ascii="Bookman Old Style" w:hAnsi="Bookman Old Style"/>
          <w:sz w:val="22"/>
          <w:szCs w:val="22"/>
          <w:lang w:eastAsia="pt-BR"/>
        </w:rPr>
        <w:t>M</w:t>
      </w:r>
      <w:r w:rsidRPr="008441A0">
        <w:rPr>
          <w:rFonts w:ascii="Bookman Old Style" w:hAnsi="Bookman Old Style"/>
          <w:sz w:val="22"/>
          <w:szCs w:val="22"/>
          <w:lang w:eastAsia="pt-BR"/>
        </w:rPr>
        <w:t>inuta de contrato.</w:t>
      </w:r>
    </w:p>
    <w:p w14:paraId="0A9D3E14" w14:textId="31D65DC4" w:rsidR="00CE70D6" w:rsidRPr="008441A0" w:rsidRDefault="00CE70D6" w:rsidP="00CE70D6">
      <w:pPr>
        <w:autoSpaceDE w:val="0"/>
        <w:autoSpaceDN w:val="0"/>
        <w:adjustRightInd w:val="0"/>
        <w:contextualSpacing/>
        <w:jc w:val="right"/>
        <w:rPr>
          <w:rFonts w:ascii="Bookman Old Style" w:hAnsi="Bookman Old Style"/>
          <w:sz w:val="22"/>
          <w:szCs w:val="22"/>
          <w:lang w:eastAsia="pt-BR"/>
        </w:rPr>
      </w:pPr>
      <w:r w:rsidRPr="008441A0">
        <w:rPr>
          <w:rFonts w:ascii="Bookman Old Style" w:hAnsi="Bookman Old Style"/>
          <w:sz w:val="22"/>
          <w:szCs w:val="22"/>
          <w:lang w:eastAsia="pt-BR"/>
        </w:rPr>
        <w:t>Cunhataí/</w:t>
      </w:r>
      <w:r w:rsidRPr="00EE1DD9">
        <w:rPr>
          <w:rFonts w:ascii="Bookman Old Style" w:hAnsi="Bookman Old Style"/>
          <w:sz w:val="22"/>
          <w:szCs w:val="22"/>
          <w:lang w:eastAsia="pt-BR"/>
        </w:rPr>
        <w:t xml:space="preserve">SC, em </w:t>
      </w:r>
      <w:r w:rsidR="00EE1DD9" w:rsidRPr="00EE1DD9">
        <w:rPr>
          <w:rFonts w:ascii="Bookman Old Style" w:hAnsi="Bookman Old Style"/>
          <w:sz w:val="22"/>
          <w:szCs w:val="22"/>
          <w:lang w:eastAsia="pt-BR"/>
        </w:rPr>
        <w:t>24</w:t>
      </w:r>
      <w:r w:rsidRPr="00EE1DD9">
        <w:rPr>
          <w:rFonts w:ascii="Bookman Old Style" w:hAnsi="Bookman Old Style"/>
          <w:sz w:val="22"/>
          <w:szCs w:val="22"/>
          <w:lang w:eastAsia="pt-BR"/>
        </w:rPr>
        <w:t xml:space="preserve"> de </w:t>
      </w:r>
      <w:r w:rsidR="00B72BAF" w:rsidRPr="00EE1DD9">
        <w:rPr>
          <w:rFonts w:ascii="Bookman Old Style" w:hAnsi="Bookman Old Style"/>
          <w:sz w:val="22"/>
          <w:szCs w:val="22"/>
          <w:lang w:eastAsia="pt-BR"/>
        </w:rPr>
        <w:t xml:space="preserve">outubro </w:t>
      </w:r>
      <w:r w:rsidRPr="00EE1DD9">
        <w:rPr>
          <w:rFonts w:ascii="Bookman Old Style" w:hAnsi="Bookman Old Style"/>
          <w:sz w:val="22"/>
          <w:szCs w:val="22"/>
          <w:lang w:eastAsia="pt-BR"/>
        </w:rPr>
        <w:t>de 2023.</w:t>
      </w:r>
    </w:p>
    <w:p w14:paraId="4D6342EE" w14:textId="77777777" w:rsidR="00CE70D6" w:rsidRPr="008441A0" w:rsidRDefault="00CE70D6" w:rsidP="00CE70D6">
      <w:pPr>
        <w:autoSpaceDE w:val="0"/>
        <w:autoSpaceDN w:val="0"/>
        <w:adjustRightInd w:val="0"/>
        <w:contextualSpacing/>
        <w:rPr>
          <w:rFonts w:ascii="Bookman Old Style" w:hAnsi="Bookman Old Style"/>
          <w:sz w:val="22"/>
          <w:szCs w:val="22"/>
          <w:lang w:eastAsia="pt-BR"/>
        </w:rPr>
      </w:pPr>
    </w:p>
    <w:p w14:paraId="4A9662F6" w14:textId="77777777" w:rsidR="00CE70D6" w:rsidRPr="008441A0" w:rsidRDefault="00CE70D6" w:rsidP="00CE70D6">
      <w:pPr>
        <w:autoSpaceDE w:val="0"/>
        <w:autoSpaceDN w:val="0"/>
        <w:adjustRightInd w:val="0"/>
        <w:contextualSpacing/>
        <w:jc w:val="center"/>
        <w:rPr>
          <w:rFonts w:ascii="Bookman Old Style" w:hAnsi="Bookman Old Style"/>
          <w:sz w:val="22"/>
          <w:szCs w:val="22"/>
          <w:lang w:eastAsia="pt-BR"/>
        </w:rPr>
      </w:pPr>
      <w:r w:rsidRPr="008441A0">
        <w:rPr>
          <w:rFonts w:ascii="Bookman Old Style" w:hAnsi="Bookman Old Style"/>
          <w:sz w:val="22"/>
          <w:szCs w:val="22"/>
          <w:lang w:eastAsia="pt-BR"/>
        </w:rPr>
        <w:t>_______________________</w:t>
      </w:r>
    </w:p>
    <w:p w14:paraId="065F5DF3" w14:textId="135CA552" w:rsidR="00CE70D6" w:rsidRPr="008441A0" w:rsidRDefault="00225582" w:rsidP="00CE70D6">
      <w:pPr>
        <w:autoSpaceDE w:val="0"/>
        <w:autoSpaceDN w:val="0"/>
        <w:adjustRightInd w:val="0"/>
        <w:contextualSpacing/>
        <w:jc w:val="center"/>
        <w:rPr>
          <w:rFonts w:ascii="Bookman Old Style" w:hAnsi="Bookman Old Style"/>
          <w:b/>
          <w:bCs/>
          <w:sz w:val="22"/>
          <w:szCs w:val="22"/>
          <w:lang w:eastAsia="pt-BR"/>
        </w:rPr>
      </w:pPr>
      <w:r w:rsidRPr="008441A0">
        <w:rPr>
          <w:rFonts w:ascii="Bookman Old Style" w:hAnsi="Bookman Old Style"/>
          <w:b/>
          <w:bCs/>
          <w:sz w:val="22"/>
          <w:szCs w:val="22"/>
          <w:lang w:eastAsia="pt-BR"/>
        </w:rPr>
        <w:t>DIRCEU HOSS</w:t>
      </w:r>
    </w:p>
    <w:p w14:paraId="13A3D9F2" w14:textId="54EE4875" w:rsidR="00CE70D6" w:rsidRPr="008441A0" w:rsidRDefault="00EE1DD9" w:rsidP="00CE70D6">
      <w:pPr>
        <w:autoSpaceDE w:val="0"/>
        <w:autoSpaceDN w:val="0"/>
        <w:adjustRightInd w:val="0"/>
        <w:contextualSpacing/>
        <w:jc w:val="center"/>
        <w:rPr>
          <w:rFonts w:ascii="Bookman Old Style" w:hAnsi="Bookman Old Style"/>
          <w:sz w:val="22"/>
          <w:szCs w:val="22"/>
          <w:lang w:eastAsia="pt-BR"/>
        </w:rPr>
      </w:pPr>
      <w:r w:rsidRPr="008441A0">
        <w:rPr>
          <w:rFonts w:ascii="Bookman Old Style" w:hAnsi="Bookman Old Style"/>
          <w:sz w:val="22"/>
          <w:szCs w:val="22"/>
          <w:lang w:eastAsia="pt-BR"/>
        </w:rPr>
        <w:t xml:space="preserve">Prefeito Municipal </w:t>
      </w:r>
      <w:r>
        <w:rPr>
          <w:rFonts w:ascii="Bookman Old Style" w:hAnsi="Bookman Old Style"/>
          <w:sz w:val="22"/>
          <w:szCs w:val="22"/>
          <w:lang w:eastAsia="pt-BR"/>
        </w:rPr>
        <w:t>d</w:t>
      </w:r>
      <w:r w:rsidRPr="008441A0">
        <w:rPr>
          <w:rFonts w:ascii="Bookman Old Style" w:hAnsi="Bookman Old Style"/>
          <w:sz w:val="22"/>
          <w:szCs w:val="22"/>
          <w:lang w:eastAsia="pt-BR"/>
        </w:rPr>
        <w:t xml:space="preserve">e Cunhataí </w:t>
      </w:r>
      <w:r>
        <w:rPr>
          <w:rFonts w:ascii="Bookman Old Style" w:hAnsi="Bookman Old Style"/>
          <w:sz w:val="22"/>
          <w:szCs w:val="22"/>
          <w:lang w:eastAsia="pt-BR"/>
        </w:rPr>
        <w:t>e</w:t>
      </w:r>
      <w:r w:rsidRPr="008441A0">
        <w:rPr>
          <w:rFonts w:ascii="Bookman Old Style" w:hAnsi="Bookman Old Style"/>
          <w:sz w:val="22"/>
          <w:szCs w:val="22"/>
          <w:lang w:eastAsia="pt-BR"/>
        </w:rPr>
        <w:t>m Exercício</w:t>
      </w:r>
    </w:p>
    <w:p w14:paraId="45EA299D" w14:textId="2F4BD902" w:rsidR="00307316" w:rsidRPr="008441A0" w:rsidRDefault="00307316" w:rsidP="00307316">
      <w:pPr>
        <w:autoSpaceDE w:val="0"/>
        <w:autoSpaceDN w:val="0"/>
        <w:adjustRightInd w:val="0"/>
        <w:contextualSpacing/>
        <w:jc w:val="center"/>
        <w:rPr>
          <w:rFonts w:ascii="Bookman Old Style" w:hAnsi="Bookman Old Style"/>
          <w:sz w:val="22"/>
          <w:szCs w:val="22"/>
          <w:lang w:eastAsia="pt-BR"/>
        </w:rPr>
      </w:pPr>
      <w:r w:rsidRPr="008441A0">
        <w:rPr>
          <w:rFonts w:ascii="Bookman Old Style" w:hAnsi="Bookman Old Style"/>
          <w:b/>
          <w:bCs/>
          <w:iCs/>
          <w:sz w:val="22"/>
          <w:szCs w:val="22"/>
          <w:u w:val="single"/>
          <w:lang w:eastAsia="pt-BR"/>
        </w:rPr>
        <w:lastRenderedPageBreak/>
        <w:t>ANEXO I</w:t>
      </w:r>
    </w:p>
    <w:p w14:paraId="434B5443" w14:textId="77777777" w:rsidR="00307316" w:rsidRPr="008441A0" w:rsidRDefault="00307316" w:rsidP="00307316">
      <w:pPr>
        <w:keepNext/>
        <w:contextualSpacing/>
        <w:jc w:val="center"/>
        <w:outlineLvl w:val="1"/>
        <w:rPr>
          <w:rFonts w:ascii="Bookman Old Style" w:hAnsi="Bookman Old Style"/>
          <w:b/>
          <w:bCs/>
          <w:iCs/>
          <w:sz w:val="22"/>
          <w:szCs w:val="22"/>
          <w:u w:val="single"/>
        </w:rPr>
      </w:pPr>
      <w:r w:rsidRPr="008441A0">
        <w:rPr>
          <w:rFonts w:ascii="Bookman Old Style" w:hAnsi="Bookman Old Style"/>
          <w:b/>
          <w:bCs/>
          <w:iCs/>
          <w:sz w:val="22"/>
          <w:szCs w:val="22"/>
          <w:u w:val="single"/>
        </w:rPr>
        <w:t>TERMO DE REFERÊNCIA</w:t>
      </w:r>
    </w:p>
    <w:p w14:paraId="3BEC5B38" w14:textId="77777777" w:rsidR="00307316" w:rsidRPr="008441A0" w:rsidRDefault="00307316" w:rsidP="00307316">
      <w:pPr>
        <w:rPr>
          <w:sz w:val="22"/>
          <w:szCs w:val="22"/>
        </w:rPr>
      </w:pPr>
    </w:p>
    <w:p w14:paraId="757434C1" w14:textId="4DC81748" w:rsidR="00307316" w:rsidRPr="00EE1DD9" w:rsidRDefault="00307316" w:rsidP="00307316">
      <w:pPr>
        <w:keepNext/>
        <w:contextualSpacing/>
        <w:jc w:val="center"/>
        <w:outlineLvl w:val="0"/>
        <w:rPr>
          <w:rFonts w:ascii="Bookman Old Style" w:hAnsi="Bookman Old Style"/>
          <w:b/>
          <w:bCs/>
          <w:caps/>
          <w:kern w:val="32"/>
          <w:sz w:val="22"/>
          <w:szCs w:val="22"/>
        </w:rPr>
      </w:pPr>
      <w:r w:rsidRPr="00EE1DD9">
        <w:rPr>
          <w:rFonts w:ascii="Bookman Old Style" w:hAnsi="Bookman Old Style"/>
          <w:b/>
          <w:bCs/>
          <w:caps/>
          <w:kern w:val="32"/>
          <w:sz w:val="22"/>
          <w:szCs w:val="22"/>
        </w:rPr>
        <w:t xml:space="preserve">Processo ADMINISTATIVO n. </w:t>
      </w:r>
      <w:r w:rsidR="00EE1DD9" w:rsidRPr="00EE1DD9">
        <w:rPr>
          <w:rFonts w:ascii="Bookman Old Style" w:hAnsi="Bookman Old Style"/>
          <w:b/>
          <w:bCs/>
          <w:caps/>
          <w:kern w:val="32"/>
          <w:sz w:val="22"/>
          <w:szCs w:val="22"/>
        </w:rPr>
        <w:t>46</w:t>
      </w:r>
      <w:r w:rsidRPr="00EE1DD9">
        <w:rPr>
          <w:rFonts w:ascii="Bookman Old Style" w:hAnsi="Bookman Old Style"/>
          <w:b/>
          <w:bCs/>
          <w:caps/>
          <w:kern w:val="32"/>
          <w:sz w:val="22"/>
          <w:szCs w:val="22"/>
        </w:rPr>
        <w:t>/2023</w:t>
      </w:r>
    </w:p>
    <w:p w14:paraId="0618BFE9" w14:textId="69E224DE" w:rsidR="00307316" w:rsidRPr="008441A0" w:rsidRDefault="00307316" w:rsidP="00307316">
      <w:pPr>
        <w:keepNext/>
        <w:contextualSpacing/>
        <w:jc w:val="center"/>
        <w:outlineLvl w:val="0"/>
        <w:rPr>
          <w:rFonts w:ascii="Bookman Old Style" w:hAnsi="Bookman Old Style"/>
          <w:b/>
          <w:bCs/>
          <w:kern w:val="32"/>
          <w:sz w:val="22"/>
          <w:szCs w:val="22"/>
        </w:rPr>
      </w:pPr>
      <w:r w:rsidRPr="00EE1DD9">
        <w:rPr>
          <w:rFonts w:ascii="Bookman Old Style" w:hAnsi="Bookman Old Style"/>
          <w:b/>
          <w:bCs/>
          <w:caps/>
          <w:kern w:val="32"/>
          <w:sz w:val="22"/>
          <w:szCs w:val="22"/>
        </w:rPr>
        <w:t xml:space="preserve">Edital de </w:t>
      </w:r>
      <w:r w:rsidR="00931EB0" w:rsidRPr="00EE1DD9">
        <w:rPr>
          <w:rFonts w:ascii="Bookman Old Style" w:hAnsi="Bookman Old Style"/>
          <w:b/>
          <w:bCs/>
          <w:caps/>
          <w:kern w:val="32"/>
          <w:sz w:val="22"/>
          <w:szCs w:val="22"/>
        </w:rPr>
        <w:t>tomada de preço</w:t>
      </w:r>
      <w:r w:rsidRPr="00EE1DD9">
        <w:rPr>
          <w:rFonts w:ascii="Bookman Old Style" w:hAnsi="Bookman Old Style"/>
          <w:b/>
          <w:bCs/>
          <w:caps/>
          <w:kern w:val="32"/>
          <w:sz w:val="22"/>
          <w:szCs w:val="22"/>
        </w:rPr>
        <w:t xml:space="preserve"> </w:t>
      </w:r>
      <w:r w:rsidRPr="00EE1DD9">
        <w:rPr>
          <w:rFonts w:ascii="Bookman Old Style" w:hAnsi="Bookman Old Style"/>
          <w:b/>
          <w:bCs/>
          <w:kern w:val="32"/>
          <w:sz w:val="22"/>
          <w:szCs w:val="22"/>
        </w:rPr>
        <w:t xml:space="preserve">N. </w:t>
      </w:r>
      <w:r w:rsidR="00EE1DD9" w:rsidRPr="00EE1DD9">
        <w:rPr>
          <w:rFonts w:ascii="Bookman Old Style" w:hAnsi="Bookman Old Style"/>
          <w:b/>
          <w:bCs/>
          <w:kern w:val="32"/>
          <w:sz w:val="22"/>
          <w:szCs w:val="22"/>
        </w:rPr>
        <w:t>09</w:t>
      </w:r>
      <w:r w:rsidRPr="00EE1DD9">
        <w:rPr>
          <w:rFonts w:ascii="Bookman Old Style" w:hAnsi="Bookman Old Style"/>
          <w:b/>
          <w:bCs/>
          <w:kern w:val="32"/>
          <w:sz w:val="22"/>
          <w:szCs w:val="22"/>
        </w:rPr>
        <w:t>/2023</w:t>
      </w:r>
    </w:p>
    <w:p w14:paraId="7E87016B" w14:textId="77777777" w:rsidR="00307316" w:rsidRPr="008441A0" w:rsidRDefault="00307316" w:rsidP="00307316">
      <w:pPr>
        <w:contextualSpacing/>
        <w:rPr>
          <w:rFonts w:ascii="Bookman Old Style" w:hAnsi="Bookman Old Style"/>
          <w:b/>
          <w:sz w:val="22"/>
          <w:szCs w:val="22"/>
        </w:rPr>
      </w:pPr>
    </w:p>
    <w:p w14:paraId="1C4E536B" w14:textId="77777777" w:rsidR="00307316" w:rsidRPr="008441A0" w:rsidRDefault="00307316" w:rsidP="00307316">
      <w:pPr>
        <w:tabs>
          <w:tab w:val="center" w:pos="4419"/>
          <w:tab w:val="right" w:pos="8838"/>
        </w:tabs>
        <w:overflowPunct w:val="0"/>
        <w:autoSpaceDE w:val="0"/>
        <w:autoSpaceDN w:val="0"/>
        <w:adjustRightInd w:val="0"/>
        <w:contextualSpacing/>
        <w:rPr>
          <w:rFonts w:ascii="Bookman Old Style" w:hAnsi="Bookman Old Style"/>
          <w:b/>
          <w:bCs/>
          <w:sz w:val="22"/>
          <w:szCs w:val="22"/>
          <w:lang w:eastAsia="pt-BR"/>
        </w:rPr>
      </w:pPr>
      <w:r w:rsidRPr="008441A0">
        <w:rPr>
          <w:rFonts w:ascii="Bookman Old Style" w:hAnsi="Bookman Old Style"/>
          <w:b/>
          <w:bCs/>
          <w:sz w:val="22"/>
          <w:szCs w:val="22"/>
          <w:lang w:eastAsia="pt-BR"/>
        </w:rPr>
        <w:t>DADOS DO SOLICITANTE</w:t>
      </w:r>
    </w:p>
    <w:p w14:paraId="03E2F8EE" w14:textId="77777777" w:rsidR="00307316" w:rsidRPr="008441A0" w:rsidRDefault="00307316" w:rsidP="00307316">
      <w:pPr>
        <w:pBdr>
          <w:top w:val="single" w:sz="4" w:space="1" w:color="auto"/>
          <w:left w:val="single" w:sz="4" w:space="4" w:color="auto"/>
          <w:bottom w:val="single" w:sz="4" w:space="1" w:color="auto"/>
          <w:right w:val="single" w:sz="4" w:space="0" w:color="auto"/>
        </w:pBdr>
        <w:tabs>
          <w:tab w:val="center" w:pos="4419"/>
          <w:tab w:val="right" w:pos="8838"/>
        </w:tabs>
        <w:overflowPunct w:val="0"/>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Município de Cunhataí</w:t>
      </w:r>
    </w:p>
    <w:p w14:paraId="357479C2" w14:textId="611C0401" w:rsidR="00307316" w:rsidRPr="008441A0" w:rsidRDefault="00307316" w:rsidP="00307316">
      <w:pPr>
        <w:pBdr>
          <w:top w:val="single" w:sz="4" w:space="1" w:color="auto"/>
          <w:left w:val="single" w:sz="4" w:space="4" w:color="auto"/>
          <w:bottom w:val="single" w:sz="4" w:space="1" w:color="auto"/>
          <w:right w:val="single" w:sz="4" w:space="0" w:color="auto"/>
        </w:pBdr>
        <w:tabs>
          <w:tab w:val="center" w:pos="4419"/>
          <w:tab w:val="right" w:pos="8838"/>
        </w:tabs>
        <w:overflowPunct w:val="0"/>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Secretaria de Saúde e Saneamento</w:t>
      </w:r>
    </w:p>
    <w:p w14:paraId="506FE343" w14:textId="77777777" w:rsidR="00307316" w:rsidRPr="008441A0" w:rsidRDefault="00307316" w:rsidP="00307316">
      <w:pPr>
        <w:pBdr>
          <w:top w:val="single" w:sz="4" w:space="1" w:color="auto"/>
          <w:left w:val="single" w:sz="4" w:space="4" w:color="auto"/>
          <w:bottom w:val="single" w:sz="4" w:space="1" w:color="auto"/>
          <w:right w:val="single" w:sz="4" w:space="0" w:color="auto"/>
        </w:pBdr>
        <w:tabs>
          <w:tab w:val="center" w:pos="4419"/>
          <w:tab w:val="right" w:pos="8838"/>
        </w:tabs>
        <w:overflowPunct w:val="0"/>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Endereço: Rua 29 de Setembro, n. 450, Centro.</w:t>
      </w:r>
    </w:p>
    <w:p w14:paraId="6F6E6EBC" w14:textId="77777777" w:rsidR="00307316" w:rsidRPr="008441A0" w:rsidRDefault="00307316" w:rsidP="00307316">
      <w:pPr>
        <w:pBdr>
          <w:top w:val="single" w:sz="4" w:space="1" w:color="auto"/>
          <w:left w:val="single" w:sz="4" w:space="4" w:color="auto"/>
          <w:bottom w:val="single" w:sz="4" w:space="1" w:color="auto"/>
          <w:right w:val="single" w:sz="4" w:space="0" w:color="auto"/>
        </w:pBdr>
        <w:tabs>
          <w:tab w:val="center" w:pos="4419"/>
          <w:tab w:val="right" w:pos="8838"/>
        </w:tabs>
        <w:overflowPunct w:val="0"/>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Fone: (49) 3338-0010</w:t>
      </w:r>
    </w:p>
    <w:p w14:paraId="7A9B03A0" w14:textId="77777777" w:rsidR="00307316" w:rsidRPr="008441A0" w:rsidRDefault="00307316" w:rsidP="00307316">
      <w:pPr>
        <w:tabs>
          <w:tab w:val="center" w:pos="4419"/>
          <w:tab w:val="right" w:pos="8838"/>
        </w:tabs>
        <w:overflowPunct w:val="0"/>
        <w:autoSpaceDE w:val="0"/>
        <w:autoSpaceDN w:val="0"/>
        <w:adjustRightInd w:val="0"/>
        <w:contextualSpacing/>
        <w:rPr>
          <w:rFonts w:ascii="Bookman Old Style" w:hAnsi="Bookman Old Style"/>
          <w:b/>
          <w:bCs/>
          <w:sz w:val="22"/>
          <w:szCs w:val="22"/>
          <w:lang w:eastAsia="pt-BR"/>
        </w:rPr>
      </w:pPr>
    </w:p>
    <w:p w14:paraId="27E70F88" w14:textId="77777777" w:rsidR="00307316" w:rsidRPr="008441A0" w:rsidRDefault="00307316" w:rsidP="00307316">
      <w:pPr>
        <w:tabs>
          <w:tab w:val="center" w:pos="4419"/>
          <w:tab w:val="right" w:pos="8838"/>
        </w:tabs>
        <w:overflowPunct w:val="0"/>
        <w:autoSpaceDE w:val="0"/>
        <w:autoSpaceDN w:val="0"/>
        <w:adjustRightInd w:val="0"/>
        <w:contextualSpacing/>
        <w:rPr>
          <w:rFonts w:ascii="Bookman Old Style" w:hAnsi="Bookman Old Style"/>
          <w:b/>
          <w:bCs/>
          <w:sz w:val="22"/>
          <w:szCs w:val="22"/>
          <w:lang w:eastAsia="pt-BR"/>
        </w:rPr>
      </w:pPr>
      <w:r w:rsidRPr="008441A0">
        <w:rPr>
          <w:rFonts w:ascii="Bookman Old Style" w:hAnsi="Bookman Old Style"/>
          <w:b/>
          <w:bCs/>
          <w:sz w:val="22"/>
          <w:szCs w:val="22"/>
          <w:lang w:eastAsia="pt-BR"/>
        </w:rPr>
        <w:t>OBJETIVOS A SEREM ALCANÇADOS</w:t>
      </w:r>
    </w:p>
    <w:p w14:paraId="664B985D" w14:textId="77777777" w:rsidR="00307316" w:rsidRPr="008441A0" w:rsidRDefault="00307316" w:rsidP="00307316">
      <w:pPr>
        <w:autoSpaceDE w:val="0"/>
        <w:autoSpaceDN w:val="0"/>
        <w:adjustRightInd w:val="0"/>
        <w:contextualSpacing/>
        <w:rPr>
          <w:rFonts w:ascii="Bookman Old Style" w:hAnsi="Bookman Old Style"/>
          <w:bCs/>
          <w:sz w:val="22"/>
          <w:szCs w:val="22"/>
        </w:rPr>
      </w:pPr>
      <w:r w:rsidRPr="008441A0">
        <w:rPr>
          <w:rFonts w:ascii="Bookman Old Style" w:hAnsi="Bookman Old Style"/>
          <w:bCs/>
          <w:sz w:val="22"/>
          <w:szCs w:val="22"/>
        </w:rPr>
        <w:t>I. Atendimento aos princípios da economicidade e eficiência na aquisição dos serviços em questão, através da competitividade entre empresas do ramo, mediante regular e adequado processo licitatório, cujo fator preponderante é o</w:t>
      </w:r>
      <w:r w:rsidRPr="008441A0">
        <w:rPr>
          <w:rFonts w:ascii="Bookman Old Style" w:hAnsi="Bookman Old Style"/>
          <w:sz w:val="22"/>
          <w:szCs w:val="22"/>
        </w:rPr>
        <w:t xml:space="preserve"> menor preço por item</w:t>
      </w:r>
      <w:r w:rsidRPr="008441A0">
        <w:rPr>
          <w:rFonts w:ascii="Bookman Old Style" w:hAnsi="Bookman Old Style"/>
          <w:bCs/>
          <w:sz w:val="22"/>
          <w:szCs w:val="22"/>
        </w:rPr>
        <w:t xml:space="preserve">. </w:t>
      </w:r>
    </w:p>
    <w:p w14:paraId="4667A492" w14:textId="77777777" w:rsidR="00307316" w:rsidRPr="008441A0" w:rsidRDefault="00307316" w:rsidP="00307316">
      <w:pPr>
        <w:autoSpaceDE w:val="0"/>
        <w:autoSpaceDN w:val="0"/>
        <w:adjustRightInd w:val="0"/>
        <w:contextualSpacing/>
        <w:rPr>
          <w:rFonts w:ascii="Bookman Old Style" w:hAnsi="Bookman Old Style"/>
          <w:bCs/>
          <w:sz w:val="22"/>
          <w:szCs w:val="22"/>
        </w:rPr>
      </w:pPr>
    </w:p>
    <w:p w14:paraId="44B4617A" w14:textId="0A9AA547" w:rsidR="00307316" w:rsidRPr="008441A0" w:rsidRDefault="00307316" w:rsidP="00307316">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JUSTIFICATIVA DA LICITAÇÃO</w:t>
      </w:r>
    </w:p>
    <w:p w14:paraId="07E224D8" w14:textId="4C802755" w:rsidR="00307316" w:rsidRPr="008441A0" w:rsidRDefault="00307316" w:rsidP="00307316">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I. Para atendimento às ações e projetos da Secretária de Saúde e Saneamento.</w:t>
      </w:r>
    </w:p>
    <w:p w14:paraId="0677BDA4" w14:textId="77777777" w:rsidR="00307316" w:rsidRPr="008441A0" w:rsidRDefault="00307316" w:rsidP="00307316">
      <w:pPr>
        <w:autoSpaceDE w:val="0"/>
        <w:autoSpaceDN w:val="0"/>
        <w:adjustRightInd w:val="0"/>
        <w:contextualSpacing/>
        <w:rPr>
          <w:rFonts w:ascii="Bookman Old Style" w:hAnsi="Bookman Old Style"/>
          <w:sz w:val="22"/>
          <w:szCs w:val="22"/>
        </w:rPr>
      </w:pPr>
    </w:p>
    <w:p w14:paraId="3D7924CB" w14:textId="575DB9EB" w:rsidR="00307316" w:rsidRPr="008441A0" w:rsidRDefault="00307316" w:rsidP="00307316">
      <w:pPr>
        <w:spacing w:after="120"/>
        <w:rPr>
          <w:rFonts w:ascii="Bookman Old Style" w:hAnsi="Bookman Old Style"/>
          <w:sz w:val="22"/>
          <w:szCs w:val="22"/>
        </w:rPr>
      </w:pPr>
      <w:r w:rsidRPr="008441A0">
        <w:rPr>
          <w:rFonts w:ascii="Bookman Old Style" w:hAnsi="Bookman Old Style"/>
          <w:sz w:val="22"/>
          <w:szCs w:val="22"/>
        </w:rPr>
        <w:t>II. Ao município, em conjunto aos órgãos da esfera estadual e federal, incumbe o resguardo ao direito fundamental à saúde (</w:t>
      </w:r>
      <w:proofErr w:type="spellStart"/>
      <w:r w:rsidRPr="008441A0">
        <w:rPr>
          <w:rFonts w:ascii="Bookman Old Style" w:hAnsi="Bookman Old Style"/>
          <w:sz w:val="22"/>
          <w:szCs w:val="22"/>
        </w:rPr>
        <w:t>arts</w:t>
      </w:r>
      <w:proofErr w:type="spellEnd"/>
      <w:r w:rsidRPr="008441A0">
        <w:rPr>
          <w:rFonts w:ascii="Bookman Old Style" w:hAnsi="Bookman Old Style"/>
          <w:sz w:val="22"/>
          <w:szCs w:val="22"/>
        </w:rPr>
        <w:t xml:space="preserve">. 23, I e II, 196 e 197, todos da Constituição Federal) incluindo-se neste contexto, inclusive, o atendimento </w:t>
      </w:r>
      <w:r w:rsidR="008C21BF">
        <w:rPr>
          <w:rFonts w:ascii="Bookman Old Style" w:hAnsi="Bookman Old Style"/>
          <w:sz w:val="22"/>
          <w:szCs w:val="22"/>
        </w:rPr>
        <w:t>de fisioterapia</w:t>
      </w:r>
      <w:r w:rsidRPr="008441A0">
        <w:rPr>
          <w:rFonts w:ascii="Bookman Old Style" w:hAnsi="Bookman Old Style"/>
          <w:sz w:val="22"/>
          <w:szCs w:val="22"/>
        </w:rPr>
        <w:t>, o qual, além de fazer parte primordial da saúde dos indivíduos, não raramente exige atendimento e tratamento emergencial, sob pena de causar relevantes danos à saúde individual e social, a saber:</w:t>
      </w:r>
    </w:p>
    <w:p w14:paraId="6B854A39" w14:textId="77777777" w:rsidR="00307316" w:rsidRPr="008441A0" w:rsidRDefault="00307316" w:rsidP="00307316">
      <w:pPr>
        <w:rPr>
          <w:rFonts w:ascii="Bookman Old Style" w:hAnsi="Bookman Old Style"/>
          <w:sz w:val="22"/>
          <w:szCs w:val="22"/>
        </w:rPr>
      </w:pPr>
    </w:p>
    <w:p w14:paraId="737D5BAC" w14:textId="77777777" w:rsidR="00307316" w:rsidRPr="008441A0" w:rsidRDefault="00307316" w:rsidP="00307316">
      <w:pPr>
        <w:ind w:left="2268"/>
        <w:rPr>
          <w:rFonts w:ascii="Bookman Old Style" w:hAnsi="Bookman Old Style"/>
          <w:sz w:val="22"/>
          <w:szCs w:val="22"/>
        </w:rPr>
      </w:pPr>
      <w:r w:rsidRPr="008441A0">
        <w:rPr>
          <w:rFonts w:ascii="Bookman Old Style" w:hAnsi="Bookman Old Style"/>
          <w:sz w:val="22"/>
          <w:szCs w:val="22"/>
        </w:rPr>
        <w:t>Art. 23. É competência comum da União, dos Estados, do Distrito Federal e dos Municípios: I - zelar pela guarda da Constituição, das leis e das instituições democráticas e conservar o patrimônio público; II - cuidar da saúde e assistência pública, da proteção e garantia das pessoas portadoras de deficiência.</w:t>
      </w:r>
    </w:p>
    <w:p w14:paraId="2B32D623" w14:textId="77777777" w:rsidR="00307316" w:rsidRPr="008441A0" w:rsidRDefault="00307316" w:rsidP="00307316">
      <w:pPr>
        <w:ind w:left="2268"/>
        <w:rPr>
          <w:rFonts w:ascii="Bookman Old Style" w:hAnsi="Bookman Old Style"/>
          <w:sz w:val="22"/>
          <w:szCs w:val="22"/>
        </w:rPr>
      </w:pPr>
    </w:p>
    <w:p w14:paraId="584DD1E8" w14:textId="77777777" w:rsidR="00307316" w:rsidRPr="008441A0" w:rsidRDefault="00307316" w:rsidP="00307316">
      <w:pPr>
        <w:ind w:left="2268"/>
        <w:rPr>
          <w:rFonts w:ascii="Bookman Old Style" w:hAnsi="Bookman Old Style"/>
          <w:sz w:val="22"/>
          <w:szCs w:val="22"/>
        </w:rPr>
      </w:pPr>
      <w:r w:rsidRPr="008441A0">
        <w:rPr>
          <w:rFonts w:ascii="Bookman Old Style" w:hAnsi="Bookman Old Style"/>
          <w:sz w:val="22"/>
          <w:szCs w:val="22"/>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14:paraId="3C7A9F47" w14:textId="77777777" w:rsidR="00307316" w:rsidRPr="008441A0" w:rsidRDefault="00307316" w:rsidP="00307316">
      <w:pPr>
        <w:ind w:left="2268"/>
        <w:rPr>
          <w:rFonts w:ascii="Bookman Old Style" w:hAnsi="Bookman Old Style"/>
          <w:sz w:val="22"/>
          <w:szCs w:val="22"/>
        </w:rPr>
      </w:pPr>
    </w:p>
    <w:p w14:paraId="473D3325" w14:textId="77777777" w:rsidR="00307316" w:rsidRDefault="00307316" w:rsidP="00307316">
      <w:pPr>
        <w:ind w:left="2268"/>
        <w:rPr>
          <w:rFonts w:ascii="Bookman Old Style" w:hAnsi="Bookman Old Style"/>
          <w:sz w:val="22"/>
          <w:szCs w:val="22"/>
        </w:rPr>
      </w:pPr>
      <w:r w:rsidRPr="008441A0">
        <w:rPr>
          <w:rFonts w:ascii="Bookman Old Style" w:hAnsi="Bookman Old Style"/>
          <w:sz w:val="22"/>
          <w:szCs w:val="22"/>
        </w:rPr>
        <w:t>Art. 197.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14:paraId="6E002583" w14:textId="77777777" w:rsidR="008C21BF" w:rsidRPr="008441A0" w:rsidRDefault="008C21BF" w:rsidP="00307316">
      <w:pPr>
        <w:ind w:left="2268"/>
        <w:rPr>
          <w:rFonts w:ascii="Bookman Old Style" w:hAnsi="Bookman Old Style"/>
          <w:sz w:val="22"/>
          <w:szCs w:val="22"/>
        </w:rPr>
      </w:pPr>
    </w:p>
    <w:p w14:paraId="0BDF34E4" w14:textId="285857E1" w:rsidR="00307316" w:rsidRPr="008441A0" w:rsidRDefault="00307316" w:rsidP="00307316">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III. Nesses termos, o município deve atuar sob o enfoque do seu poder-dever constitucionalmente previsto e garantir os serviços de saúde pública, evitando-se eventual omissão, bem como qualquer adiamento dos atendimentos, o que se caracteriza como urgência apta a fundamentar a presente dispensa</w:t>
      </w:r>
    </w:p>
    <w:p w14:paraId="3067DB41" w14:textId="77777777" w:rsidR="00307316" w:rsidRPr="008441A0" w:rsidRDefault="00307316" w:rsidP="00307316">
      <w:pPr>
        <w:autoSpaceDE w:val="0"/>
        <w:autoSpaceDN w:val="0"/>
        <w:adjustRightInd w:val="0"/>
        <w:contextualSpacing/>
        <w:rPr>
          <w:rFonts w:ascii="Bookman Old Style" w:hAnsi="Bookman Old Style"/>
          <w:sz w:val="22"/>
          <w:szCs w:val="22"/>
        </w:rPr>
      </w:pPr>
    </w:p>
    <w:p w14:paraId="5C98A89C" w14:textId="201BED22" w:rsidR="00307316" w:rsidRPr="008441A0" w:rsidRDefault="00307316" w:rsidP="00307316">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IV. O Município de Cunhataí, não conta</w:t>
      </w:r>
      <w:r w:rsidR="008C21BF">
        <w:rPr>
          <w:rFonts w:ascii="Bookman Old Style" w:hAnsi="Bookman Old Style"/>
          <w:sz w:val="22"/>
          <w:szCs w:val="22"/>
        </w:rPr>
        <w:t>rá</w:t>
      </w:r>
      <w:r w:rsidRPr="008441A0">
        <w:rPr>
          <w:rFonts w:ascii="Bookman Old Style" w:hAnsi="Bookman Old Style"/>
          <w:sz w:val="22"/>
          <w:szCs w:val="22"/>
        </w:rPr>
        <w:t xml:space="preserve"> com </w:t>
      </w:r>
      <w:r w:rsidR="00CF1AD4">
        <w:rPr>
          <w:rFonts w:ascii="Bookman Old Style" w:hAnsi="Bookman Old Style"/>
          <w:sz w:val="22"/>
          <w:szCs w:val="22"/>
        </w:rPr>
        <w:t>sua profissional efetiva</w:t>
      </w:r>
      <w:r w:rsidRPr="008441A0">
        <w:rPr>
          <w:rFonts w:ascii="Bookman Old Style" w:hAnsi="Bookman Old Style"/>
          <w:sz w:val="22"/>
          <w:szCs w:val="22"/>
        </w:rPr>
        <w:t xml:space="preserve"> </w:t>
      </w:r>
      <w:r w:rsidR="008C21BF">
        <w:rPr>
          <w:rFonts w:ascii="Bookman Old Style" w:hAnsi="Bookman Old Style"/>
          <w:sz w:val="22"/>
          <w:szCs w:val="22"/>
        </w:rPr>
        <w:t>de fisioterapia por motivo de licença maternidade</w:t>
      </w:r>
      <w:r w:rsidR="00CF1AD4">
        <w:rPr>
          <w:rFonts w:ascii="Bookman Old Style" w:hAnsi="Bookman Old Style"/>
          <w:sz w:val="22"/>
          <w:szCs w:val="22"/>
        </w:rPr>
        <w:t xml:space="preserve"> e demais direitos adquiridos (06 meses de licença </w:t>
      </w:r>
      <w:r w:rsidR="00CF1AD4">
        <w:rPr>
          <w:rFonts w:ascii="Bookman Old Style" w:hAnsi="Bookman Old Style"/>
          <w:sz w:val="22"/>
          <w:szCs w:val="22"/>
        </w:rPr>
        <w:lastRenderedPageBreak/>
        <w:t xml:space="preserve">maternidade, 01 mês de férias e 01 mês de licença) pelo período de 08 meses iniciando em </w:t>
      </w:r>
      <w:r w:rsidR="009B5016">
        <w:rPr>
          <w:rFonts w:ascii="Bookman Old Style" w:hAnsi="Bookman Old Style"/>
          <w:sz w:val="22"/>
          <w:szCs w:val="22"/>
        </w:rPr>
        <w:t>dez</w:t>
      </w:r>
      <w:r w:rsidR="00CF1AD4">
        <w:rPr>
          <w:rFonts w:ascii="Bookman Old Style" w:hAnsi="Bookman Old Style"/>
          <w:sz w:val="22"/>
          <w:szCs w:val="22"/>
        </w:rPr>
        <w:t>embro de 2023</w:t>
      </w:r>
      <w:r w:rsidRPr="008441A0">
        <w:rPr>
          <w:rFonts w:ascii="Bookman Old Style" w:hAnsi="Bookman Old Style"/>
          <w:sz w:val="22"/>
          <w:szCs w:val="22"/>
        </w:rPr>
        <w:t xml:space="preserve">. </w:t>
      </w:r>
    </w:p>
    <w:p w14:paraId="3B415231" w14:textId="77777777" w:rsidR="00307316" w:rsidRPr="008441A0" w:rsidRDefault="00307316" w:rsidP="00307316">
      <w:pPr>
        <w:autoSpaceDE w:val="0"/>
        <w:autoSpaceDN w:val="0"/>
        <w:adjustRightInd w:val="0"/>
        <w:contextualSpacing/>
        <w:rPr>
          <w:rFonts w:ascii="Bookman Old Style" w:hAnsi="Bookman Old Style"/>
          <w:sz w:val="22"/>
          <w:szCs w:val="22"/>
        </w:rPr>
      </w:pPr>
    </w:p>
    <w:p w14:paraId="5F358D02" w14:textId="36C5EFF6" w:rsidR="00307316" w:rsidRPr="008441A0" w:rsidRDefault="00307316" w:rsidP="00307316">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 xml:space="preserve">V. </w:t>
      </w:r>
      <w:r w:rsidR="00F21A33" w:rsidRPr="008441A0">
        <w:rPr>
          <w:rFonts w:ascii="Bookman Old Style" w:hAnsi="Bookman Old Style"/>
          <w:sz w:val="22"/>
          <w:szCs w:val="22"/>
        </w:rPr>
        <w:t xml:space="preserve">Nesses termos, considerando-se a </w:t>
      </w:r>
      <w:r w:rsidR="00AC62B6">
        <w:rPr>
          <w:rFonts w:ascii="Bookman Old Style" w:hAnsi="Bookman Old Style"/>
          <w:sz w:val="22"/>
          <w:szCs w:val="22"/>
        </w:rPr>
        <w:t>ausência</w:t>
      </w:r>
      <w:r w:rsidR="00F21A33" w:rsidRPr="008441A0">
        <w:rPr>
          <w:rFonts w:ascii="Bookman Old Style" w:hAnsi="Bookman Old Style"/>
          <w:sz w:val="22"/>
          <w:szCs w:val="22"/>
        </w:rPr>
        <w:t xml:space="preserve"> d</w:t>
      </w:r>
      <w:r w:rsidR="00AC62B6">
        <w:rPr>
          <w:rFonts w:ascii="Bookman Old Style" w:hAnsi="Bookman Old Style"/>
          <w:sz w:val="22"/>
          <w:szCs w:val="22"/>
        </w:rPr>
        <w:t>a</w:t>
      </w:r>
      <w:r w:rsidR="00F21A33" w:rsidRPr="008441A0">
        <w:rPr>
          <w:rFonts w:ascii="Bookman Old Style" w:hAnsi="Bookman Old Style"/>
          <w:sz w:val="22"/>
          <w:szCs w:val="22"/>
        </w:rPr>
        <w:t xml:space="preserve"> profissional </w:t>
      </w:r>
      <w:r w:rsidR="00AC62B6">
        <w:rPr>
          <w:rFonts w:ascii="Bookman Old Style" w:hAnsi="Bookman Old Style"/>
          <w:sz w:val="22"/>
          <w:szCs w:val="22"/>
        </w:rPr>
        <w:t>de fisioterapia</w:t>
      </w:r>
      <w:r w:rsidR="00F21A33" w:rsidRPr="008441A0">
        <w:rPr>
          <w:rFonts w:ascii="Bookman Old Style" w:hAnsi="Bookman Old Style"/>
          <w:sz w:val="22"/>
          <w:szCs w:val="22"/>
        </w:rPr>
        <w:t xml:space="preserve"> efetiva junto à unidade básica de saúde municipal, o poder-dever da Administração Pública de atuar a fim de garantir o direito básico à saúde dos munícipes e a dificuldade gerada pela </w:t>
      </w:r>
      <w:r w:rsidR="00AC62B6">
        <w:rPr>
          <w:rFonts w:ascii="Bookman Old Style" w:hAnsi="Bookman Old Style"/>
          <w:sz w:val="22"/>
          <w:szCs w:val="22"/>
        </w:rPr>
        <w:t>ausência</w:t>
      </w:r>
      <w:r w:rsidR="00F21A33" w:rsidRPr="008441A0">
        <w:rPr>
          <w:rFonts w:ascii="Bookman Old Style" w:hAnsi="Bookman Old Style"/>
          <w:sz w:val="22"/>
          <w:szCs w:val="22"/>
        </w:rPr>
        <w:t xml:space="preserve"> de profissional</w:t>
      </w:r>
      <w:r w:rsidR="00AC62B6">
        <w:rPr>
          <w:rFonts w:ascii="Bookman Old Style" w:hAnsi="Bookman Old Style"/>
          <w:sz w:val="22"/>
          <w:szCs w:val="22"/>
        </w:rPr>
        <w:t xml:space="preserve"> de</w:t>
      </w:r>
      <w:r w:rsidR="00F21A33" w:rsidRPr="008441A0">
        <w:rPr>
          <w:rFonts w:ascii="Bookman Old Style" w:hAnsi="Bookman Old Style"/>
          <w:sz w:val="22"/>
          <w:szCs w:val="22"/>
        </w:rPr>
        <w:t xml:space="preserve"> </w:t>
      </w:r>
      <w:r w:rsidR="00AC62B6">
        <w:rPr>
          <w:rFonts w:ascii="Bookman Old Style" w:hAnsi="Bookman Old Style"/>
          <w:sz w:val="22"/>
          <w:szCs w:val="22"/>
        </w:rPr>
        <w:t>fisioterapia</w:t>
      </w:r>
      <w:r w:rsidR="00F21A33" w:rsidRPr="008441A0">
        <w:rPr>
          <w:rFonts w:ascii="Bookman Old Style" w:hAnsi="Bookman Old Style"/>
          <w:sz w:val="22"/>
          <w:szCs w:val="22"/>
        </w:rPr>
        <w:t xml:space="preserve">, o que faz exsurgir a urgência nas medidas de prevenção, controle e contenção de riscos, danos e agravos à saúde pública, a Secretaria de Saúde solicitou a contratação de uma empresa especializada a fim de fornecer serviços de profissional </w:t>
      </w:r>
      <w:r w:rsidR="006C66E3">
        <w:rPr>
          <w:rFonts w:ascii="Bookman Old Style" w:hAnsi="Bookman Old Style"/>
          <w:sz w:val="22"/>
          <w:szCs w:val="22"/>
        </w:rPr>
        <w:t>fisioterapia</w:t>
      </w:r>
      <w:r w:rsidR="00F21A33" w:rsidRPr="008441A0">
        <w:rPr>
          <w:rFonts w:ascii="Bookman Old Style" w:hAnsi="Bookman Old Style"/>
          <w:sz w:val="22"/>
          <w:szCs w:val="22"/>
        </w:rPr>
        <w:t xml:space="preserve"> para atendimento, com carga horária de </w:t>
      </w:r>
      <w:r w:rsidR="006C66E3">
        <w:rPr>
          <w:rFonts w:ascii="Bookman Old Style" w:hAnsi="Bookman Old Style"/>
          <w:sz w:val="22"/>
          <w:szCs w:val="22"/>
        </w:rPr>
        <w:t>3</w:t>
      </w:r>
      <w:r w:rsidR="00F21A33" w:rsidRPr="008441A0">
        <w:rPr>
          <w:rFonts w:ascii="Bookman Old Style" w:hAnsi="Bookman Old Style"/>
          <w:sz w:val="22"/>
          <w:szCs w:val="22"/>
        </w:rPr>
        <w:t>0h (</w:t>
      </w:r>
      <w:r w:rsidR="006C66E3">
        <w:rPr>
          <w:rFonts w:ascii="Bookman Old Style" w:hAnsi="Bookman Old Style"/>
          <w:sz w:val="22"/>
          <w:szCs w:val="22"/>
        </w:rPr>
        <w:t>trinta</w:t>
      </w:r>
      <w:r w:rsidR="00F21A33" w:rsidRPr="008441A0">
        <w:rPr>
          <w:rFonts w:ascii="Bookman Old Style" w:hAnsi="Bookman Old Style"/>
          <w:sz w:val="22"/>
          <w:szCs w:val="22"/>
        </w:rPr>
        <w:t xml:space="preserve"> horas) semanais, pelo período de 0</w:t>
      </w:r>
      <w:r w:rsidR="006C66E3">
        <w:rPr>
          <w:rFonts w:ascii="Bookman Old Style" w:hAnsi="Bookman Old Style"/>
          <w:sz w:val="22"/>
          <w:szCs w:val="22"/>
        </w:rPr>
        <w:t>8</w:t>
      </w:r>
      <w:r w:rsidR="00F21A33" w:rsidRPr="008441A0">
        <w:rPr>
          <w:rFonts w:ascii="Bookman Old Style" w:hAnsi="Bookman Old Style"/>
          <w:sz w:val="22"/>
          <w:szCs w:val="22"/>
        </w:rPr>
        <w:t xml:space="preserve"> (</w:t>
      </w:r>
      <w:r w:rsidR="006C66E3">
        <w:rPr>
          <w:rFonts w:ascii="Bookman Old Style" w:hAnsi="Bookman Old Style"/>
          <w:sz w:val="22"/>
          <w:szCs w:val="22"/>
        </w:rPr>
        <w:t>oito</w:t>
      </w:r>
      <w:r w:rsidR="00F21A33" w:rsidRPr="008441A0">
        <w:rPr>
          <w:rFonts w:ascii="Bookman Old Style" w:hAnsi="Bookman Old Style"/>
          <w:sz w:val="22"/>
          <w:szCs w:val="22"/>
        </w:rPr>
        <w:t>) meses, sob pena de exsurgirem danos irreversíveis à saúde dos pacientes.</w:t>
      </w:r>
    </w:p>
    <w:p w14:paraId="0F7AE95F" w14:textId="77777777" w:rsidR="00F21A33" w:rsidRPr="008441A0" w:rsidRDefault="00F21A33" w:rsidP="00307316">
      <w:pPr>
        <w:autoSpaceDE w:val="0"/>
        <w:autoSpaceDN w:val="0"/>
        <w:adjustRightInd w:val="0"/>
        <w:contextualSpacing/>
        <w:rPr>
          <w:rFonts w:ascii="Bookman Old Style" w:hAnsi="Bookman Old Style"/>
          <w:sz w:val="22"/>
          <w:szCs w:val="22"/>
        </w:rPr>
      </w:pPr>
    </w:p>
    <w:p w14:paraId="2F66064F" w14:textId="65EB14D2" w:rsidR="00F21A33" w:rsidRPr="008441A0" w:rsidRDefault="00F21A33" w:rsidP="00307316">
      <w:pPr>
        <w:autoSpaceDE w:val="0"/>
        <w:autoSpaceDN w:val="0"/>
        <w:adjustRightInd w:val="0"/>
        <w:contextualSpacing/>
        <w:rPr>
          <w:rFonts w:ascii="Bookman Old Style" w:hAnsi="Bookman Old Style"/>
          <w:bCs/>
          <w:sz w:val="22"/>
          <w:szCs w:val="22"/>
        </w:rPr>
      </w:pPr>
      <w:r w:rsidRPr="008441A0">
        <w:rPr>
          <w:rFonts w:ascii="Bookman Old Style" w:hAnsi="Bookman Old Style"/>
          <w:sz w:val="22"/>
          <w:szCs w:val="22"/>
        </w:rPr>
        <w:t xml:space="preserve">VI. </w:t>
      </w:r>
      <w:r w:rsidRPr="008441A0">
        <w:rPr>
          <w:rFonts w:ascii="Bookman Old Style" w:hAnsi="Bookman Old Style"/>
          <w:bCs/>
          <w:sz w:val="22"/>
          <w:szCs w:val="22"/>
        </w:rPr>
        <w:t>Após a coleta dos orçamentos para a elaboração do preço máximo, verificou-se que o objeto foi cotado em valor inferior a R$ 80.000,00 (oitenta mil reais). Assim, a regra que impõe a realização de licitação exclusiva para microempresas e empresas de pequeno porte se aplica neste caso (art. 48, I, da LC n. 123/2006, com as alterações trazidas pela LC n. 147/2014).</w:t>
      </w:r>
    </w:p>
    <w:p w14:paraId="4C822E3A" w14:textId="77777777" w:rsidR="00F21A33" w:rsidRPr="008441A0" w:rsidRDefault="00F21A33" w:rsidP="00307316">
      <w:pPr>
        <w:autoSpaceDE w:val="0"/>
        <w:autoSpaceDN w:val="0"/>
        <w:adjustRightInd w:val="0"/>
        <w:contextualSpacing/>
        <w:rPr>
          <w:rFonts w:ascii="Bookman Old Style" w:hAnsi="Bookman Old Style"/>
          <w:bCs/>
          <w:sz w:val="22"/>
          <w:szCs w:val="22"/>
        </w:rPr>
      </w:pPr>
    </w:p>
    <w:p w14:paraId="74450C16" w14:textId="77777777" w:rsidR="00F21A33" w:rsidRPr="008441A0" w:rsidRDefault="00F21A33" w:rsidP="00F21A33">
      <w:pPr>
        <w:autoSpaceDE w:val="0"/>
        <w:autoSpaceDN w:val="0"/>
        <w:adjustRightInd w:val="0"/>
        <w:contextualSpacing/>
        <w:rPr>
          <w:rFonts w:ascii="Bookman Old Style" w:hAnsi="Bookman Old Style"/>
          <w:b/>
          <w:sz w:val="22"/>
          <w:szCs w:val="22"/>
          <w:u w:val="single"/>
        </w:rPr>
      </w:pPr>
      <w:r w:rsidRPr="008441A0">
        <w:rPr>
          <w:rFonts w:ascii="Bookman Old Style" w:hAnsi="Bookman Old Style"/>
          <w:b/>
          <w:sz w:val="22"/>
          <w:szCs w:val="22"/>
        </w:rPr>
        <w:t>OBJETO</w:t>
      </w:r>
    </w:p>
    <w:p w14:paraId="1F23D7A6" w14:textId="0C8CACD4" w:rsidR="00686BC9" w:rsidRPr="008441A0" w:rsidRDefault="00F21A33" w:rsidP="00686BC9">
      <w:pPr>
        <w:rPr>
          <w:rFonts w:ascii="Bookman Old Style" w:hAnsi="Bookman Old Style"/>
          <w:sz w:val="22"/>
          <w:szCs w:val="22"/>
        </w:rPr>
      </w:pPr>
      <w:r w:rsidRPr="008441A0">
        <w:rPr>
          <w:rFonts w:ascii="Bookman Old Style" w:hAnsi="Bookman Old Style"/>
          <w:sz w:val="22"/>
          <w:szCs w:val="22"/>
        </w:rPr>
        <w:t xml:space="preserve">I. </w:t>
      </w:r>
      <w:r w:rsidR="00686BC9" w:rsidRPr="008441A0">
        <w:rPr>
          <w:rFonts w:ascii="Bookman Old Style" w:hAnsi="Bookman Old Style"/>
          <w:sz w:val="22"/>
          <w:szCs w:val="22"/>
        </w:rPr>
        <w:t xml:space="preserve">Contratação de pessoa jurídica para prestação de serviços na área de </w:t>
      </w:r>
      <w:r w:rsidR="00211369">
        <w:rPr>
          <w:rFonts w:ascii="Bookman Old Style" w:hAnsi="Bookman Old Style"/>
          <w:sz w:val="22"/>
          <w:szCs w:val="22"/>
        </w:rPr>
        <w:t>fisioterapia</w:t>
      </w:r>
      <w:r w:rsidR="00686BC9" w:rsidRPr="008441A0">
        <w:rPr>
          <w:rFonts w:ascii="Bookman Old Style" w:hAnsi="Bookman Old Style"/>
          <w:sz w:val="22"/>
          <w:szCs w:val="22"/>
        </w:rPr>
        <w:t xml:space="preserve">, compreendendo profissional graduado em </w:t>
      </w:r>
      <w:r w:rsidR="00211369">
        <w:rPr>
          <w:rFonts w:ascii="Bookman Old Style" w:hAnsi="Bookman Old Style"/>
          <w:sz w:val="22"/>
          <w:szCs w:val="22"/>
        </w:rPr>
        <w:t>fisioterapia</w:t>
      </w:r>
      <w:r w:rsidR="00686BC9" w:rsidRPr="008441A0">
        <w:rPr>
          <w:rFonts w:ascii="Bookman Old Style" w:hAnsi="Bookman Old Style"/>
          <w:sz w:val="22"/>
          <w:szCs w:val="22"/>
        </w:rPr>
        <w:t xml:space="preserve">, para atuar na unidade básica de saúde do Município de Cunhataí – SC, com carga horária de </w:t>
      </w:r>
      <w:r w:rsidR="00211369">
        <w:rPr>
          <w:rFonts w:ascii="Bookman Old Style" w:hAnsi="Bookman Old Style"/>
          <w:sz w:val="22"/>
          <w:szCs w:val="22"/>
        </w:rPr>
        <w:t>3</w:t>
      </w:r>
      <w:r w:rsidR="00686BC9" w:rsidRPr="008441A0">
        <w:rPr>
          <w:rFonts w:ascii="Bookman Old Style" w:hAnsi="Bookman Old Style"/>
          <w:sz w:val="22"/>
          <w:szCs w:val="22"/>
        </w:rPr>
        <w:t>0 (</w:t>
      </w:r>
      <w:r w:rsidR="00211369">
        <w:rPr>
          <w:rFonts w:ascii="Bookman Old Style" w:hAnsi="Bookman Old Style"/>
          <w:sz w:val="22"/>
          <w:szCs w:val="22"/>
        </w:rPr>
        <w:t>trinta</w:t>
      </w:r>
      <w:r w:rsidR="00686BC9" w:rsidRPr="008441A0">
        <w:rPr>
          <w:rFonts w:ascii="Bookman Old Style" w:hAnsi="Bookman Old Style"/>
          <w:sz w:val="22"/>
          <w:szCs w:val="22"/>
        </w:rPr>
        <w:t>) horas semanais.</w:t>
      </w:r>
    </w:p>
    <w:p w14:paraId="6E92377A" w14:textId="77777777" w:rsidR="00F21A33" w:rsidRPr="008441A0" w:rsidRDefault="00F21A33" w:rsidP="00F21A33">
      <w:pPr>
        <w:rPr>
          <w:rFonts w:ascii="Bookman Old Style" w:hAnsi="Bookman Old Style"/>
          <w:sz w:val="22"/>
          <w:szCs w:val="22"/>
        </w:rPr>
      </w:pPr>
    </w:p>
    <w:p w14:paraId="3A855D58" w14:textId="77777777" w:rsidR="00F21A33" w:rsidRPr="008441A0" w:rsidRDefault="00F21A33" w:rsidP="00F21A33">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PROPOSTA</w:t>
      </w:r>
    </w:p>
    <w:p w14:paraId="295AD1D6" w14:textId="77777777" w:rsidR="00F21A33" w:rsidRPr="008441A0" w:rsidRDefault="00F21A33" w:rsidP="00F21A33">
      <w:pPr>
        <w:pStyle w:val="Corpodetexto"/>
        <w:contextualSpacing/>
        <w:rPr>
          <w:rFonts w:ascii="Bookman Old Style" w:hAnsi="Bookman Old Style" w:cs="Arial"/>
          <w:sz w:val="22"/>
          <w:szCs w:val="22"/>
        </w:rPr>
      </w:pPr>
      <w:r w:rsidRPr="008441A0">
        <w:rPr>
          <w:rFonts w:ascii="Bookman Old Style" w:hAnsi="Bookman Old Style" w:cs="Arial"/>
          <w:sz w:val="22"/>
          <w:szCs w:val="22"/>
        </w:rPr>
        <w:t>I. Serão desclassificadas as propostas que descumprirem o estabelecido no edital, bem como com valores acima do valor máximo previsto.</w:t>
      </w:r>
    </w:p>
    <w:p w14:paraId="1C30C28E" w14:textId="77777777" w:rsidR="00F21A33" w:rsidRPr="008441A0" w:rsidRDefault="00F21A33" w:rsidP="00F21A33">
      <w:pPr>
        <w:pStyle w:val="Corpodetexto"/>
        <w:contextualSpacing/>
        <w:rPr>
          <w:rFonts w:ascii="Bookman Old Style" w:hAnsi="Bookman Old Style" w:cs="Arial"/>
          <w:sz w:val="22"/>
          <w:szCs w:val="22"/>
        </w:rPr>
      </w:pPr>
    </w:p>
    <w:p w14:paraId="15A483D3" w14:textId="2E9C608B" w:rsidR="00F21A33" w:rsidRPr="008441A0" w:rsidRDefault="00F21A33" w:rsidP="00F21A33">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cs="Arial"/>
          <w:sz w:val="22"/>
          <w:szCs w:val="22"/>
        </w:rPr>
        <w:t xml:space="preserve">II. </w:t>
      </w:r>
      <w:r w:rsidRPr="008441A0">
        <w:rPr>
          <w:rFonts w:ascii="Bookman Old Style" w:hAnsi="Bookman Old Style"/>
          <w:sz w:val="22"/>
          <w:szCs w:val="22"/>
          <w:lang w:eastAsia="pt-BR"/>
        </w:rPr>
        <w:t xml:space="preserve">A aceitabilidade será aferida a partir dos preços de mercado, apurados mediante pesquisa realizada pelo órgão licitante, presente nos autos que originaram </w:t>
      </w:r>
      <w:r w:rsidR="00211369">
        <w:rPr>
          <w:rFonts w:ascii="Bookman Old Style" w:hAnsi="Bookman Old Style"/>
          <w:sz w:val="22"/>
          <w:szCs w:val="22"/>
          <w:lang w:eastAsia="pt-BR"/>
        </w:rPr>
        <w:t>a tomada de preços</w:t>
      </w:r>
      <w:r w:rsidRPr="008441A0">
        <w:rPr>
          <w:rFonts w:ascii="Bookman Old Style" w:hAnsi="Bookman Old Style"/>
          <w:sz w:val="22"/>
          <w:szCs w:val="22"/>
          <w:lang w:eastAsia="pt-BR"/>
        </w:rPr>
        <w:t>.</w:t>
      </w:r>
    </w:p>
    <w:p w14:paraId="6361FF01" w14:textId="77777777" w:rsidR="00F21A33" w:rsidRPr="008441A0" w:rsidRDefault="00F21A33" w:rsidP="00F21A33">
      <w:pPr>
        <w:autoSpaceDE w:val="0"/>
        <w:autoSpaceDN w:val="0"/>
        <w:adjustRightInd w:val="0"/>
        <w:contextualSpacing/>
        <w:rPr>
          <w:rFonts w:ascii="Bookman Old Style" w:hAnsi="Bookman Old Style"/>
          <w:sz w:val="22"/>
          <w:szCs w:val="22"/>
          <w:lang w:eastAsia="pt-BR"/>
        </w:rPr>
      </w:pPr>
    </w:p>
    <w:p w14:paraId="4180C2E6" w14:textId="77777777" w:rsidR="00F21A33" w:rsidRPr="008441A0" w:rsidRDefault="00F21A33" w:rsidP="00F21A33">
      <w:pPr>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III. Não serão aceitas as propostas que apresentem preço unitário simbólico, irrisório ou de valor zero, incompatíveis com os preços de mercado, ainda que não se tenha estabelecido limite mínimo.</w:t>
      </w:r>
    </w:p>
    <w:p w14:paraId="24773EA5" w14:textId="77777777" w:rsidR="00F21A33" w:rsidRPr="008441A0" w:rsidRDefault="00F21A33" w:rsidP="00307316">
      <w:pPr>
        <w:autoSpaceDE w:val="0"/>
        <w:autoSpaceDN w:val="0"/>
        <w:adjustRightInd w:val="0"/>
        <w:contextualSpacing/>
        <w:rPr>
          <w:rFonts w:ascii="Bookman Old Style" w:hAnsi="Bookman Old Style"/>
          <w:sz w:val="22"/>
          <w:szCs w:val="22"/>
        </w:rPr>
      </w:pPr>
    </w:p>
    <w:p w14:paraId="63F4D1EC" w14:textId="77777777" w:rsidR="00F21A33" w:rsidRPr="008441A0" w:rsidRDefault="00F21A33" w:rsidP="00F21A33">
      <w:pPr>
        <w:autoSpaceDE w:val="0"/>
        <w:autoSpaceDN w:val="0"/>
        <w:adjustRightInd w:val="0"/>
        <w:contextualSpacing/>
        <w:rPr>
          <w:rFonts w:ascii="Bookman Old Style" w:hAnsi="Bookman Old Style"/>
          <w:b/>
          <w:sz w:val="22"/>
          <w:szCs w:val="22"/>
        </w:rPr>
      </w:pPr>
      <w:r w:rsidRPr="008441A0">
        <w:rPr>
          <w:rFonts w:ascii="Bookman Old Style" w:hAnsi="Bookman Old Style"/>
          <w:b/>
          <w:sz w:val="22"/>
          <w:szCs w:val="22"/>
        </w:rPr>
        <w:t>JULGAMENTO</w:t>
      </w:r>
    </w:p>
    <w:p w14:paraId="4226385B" w14:textId="77777777" w:rsidR="00F21A33" w:rsidRPr="008441A0" w:rsidRDefault="00F21A33" w:rsidP="00F21A33">
      <w:pPr>
        <w:autoSpaceDE w:val="0"/>
        <w:autoSpaceDN w:val="0"/>
        <w:adjustRightInd w:val="0"/>
        <w:contextualSpacing/>
        <w:rPr>
          <w:rFonts w:ascii="Bookman Old Style" w:hAnsi="Bookman Old Style"/>
          <w:bCs/>
          <w:sz w:val="22"/>
          <w:szCs w:val="22"/>
        </w:rPr>
      </w:pPr>
      <w:r w:rsidRPr="008441A0">
        <w:rPr>
          <w:rFonts w:ascii="Bookman Old Style" w:hAnsi="Bookman Old Style"/>
          <w:bCs/>
          <w:sz w:val="22"/>
          <w:szCs w:val="22"/>
        </w:rPr>
        <w:t>I. O julgamento no processo será o de menor preço unitário por item.</w:t>
      </w:r>
    </w:p>
    <w:p w14:paraId="4F4CCAEE" w14:textId="77777777" w:rsidR="00F21A33" w:rsidRPr="008441A0" w:rsidRDefault="00F21A33" w:rsidP="00F21A33">
      <w:pPr>
        <w:autoSpaceDE w:val="0"/>
        <w:autoSpaceDN w:val="0"/>
        <w:adjustRightInd w:val="0"/>
        <w:contextualSpacing/>
        <w:rPr>
          <w:rFonts w:ascii="Bookman Old Style" w:hAnsi="Bookman Old Style"/>
          <w:bCs/>
          <w:sz w:val="22"/>
          <w:szCs w:val="22"/>
        </w:rPr>
      </w:pPr>
    </w:p>
    <w:p w14:paraId="5011FE6D" w14:textId="77777777" w:rsidR="00F21A33" w:rsidRPr="008441A0" w:rsidRDefault="00F21A33" w:rsidP="00F21A33">
      <w:pPr>
        <w:autoSpaceDE w:val="0"/>
        <w:autoSpaceDN w:val="0"/>
        <w:adjustRightInd w:val="0"/>
        <w:contextualSpacing/>
        <w:rPr>
          <w:rFonts w:ascii="Bookman Old Style" w:hAnsi="Bookman Old Style"/>
          <w:b/>
          <w:bCs/>
          <w:sz w:val="22"/>
          <w:szCs w:val="22"/>
        </w:rPr>
      </w:pPr>
      <w:r w:rsidRPr="008441A0">
        <w:rPr>
          <w:rFonts w:ascii="Bookman Old Style" w:hAnsi="Bookman Old Style"/>
          <w:b/>
          <w:sz w:val="22"/>
          <w:szCs w:val="22"/>
        </w:rPr>
        <w:t>DAS ESPECIFICAÇÕES E QUANTIDADES</w:t>
      </w:r>
    </w:p>
    <w:p w14:paraId="5D5A8000" w14:textId="77777777" w:rsidR="00F21A33" w:rsidRPr="008441A0" w:rsidRDefault="00F21A33" w:rsidP="00F21A33">
      <w:pPr>
        <w:autoSpaceDE w:val="0"/>
        <w:autoSpaceDN w:val="0"/>
        <w:adjustRightInd w:val="0"/>
        <w:contextualSpacing/>
        <w:rPr>
          <w:rFonts w:ascii="Bookman Old Style" w:hAnsi="Bookman Old Style"/>
          <w:bCs/>
          <w:sz w:val="22"/>
          <w:szCs w:val="22"/>
        </w:rPr>
      </w:pPr>
      <w:r w:rsidRPr="008441A0">
        <w:rPr>
          <w:rFonts w:ascii="Bookman Old Style" w:hAnsi="Bookman Old Style"/>
          <w:bCs/>
          <w:sz w:val="22"/>
          <w:szCs w:val="22"/>
        </w:rPr>
        <w:t>Os serviços, as quantidades e preços máximos a serem pagos pelo Município, são os seguintes:</w:t>
      </w:r>
    </w:p>
    <w:p w14:paraId="2F4AB9A9" w14:textId="77777777" w:rsidR="00F21A33" w:rsidRPr="008441A0" w:rsidRDefault="00F21A33" w:rsidP="00307316">
      <w:pPr>
        <w:autoSpaceDE w:val="0"/>
        <w:autoSpaceDN w:val="0"/>
        <w:adjustRightInd w:val="0"/>
        <w:contextualSpacing/>
        <w:rPr>
          <w:rFonts w:ascii="Bookman Old Style" w:hAnsi="Bookman Old Style"/>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6"/>
        <w:gridCol w:w="4089"/>
        <w:gridCol w:w="850"/>
        <w:gridCol w:w="915"/>
        <w:gridCol w:w="1701"/>
        <w:gridCol w:w="1417"/>
      </w:tblGrid>
      <w:tr w:rsidR="00F21A33" w:rsidRPr="008441A0" w14:paraId="173AAE2D" w14:textId="77777777" w:rsidTr="008441A0">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14:paraId="1189B195"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bookmarkStart w:id="1" w:name="_Hlk141447185"/>
            <w:r w:rsidRPr="008441A0">
              <w:rPr>
                <w:rFonts w:ascii="Bookman Old Style" w:hAnsi="Bookman Old Style"/>
                <w:b/>
                <w:bCs/>
                <w:sz w:val="22"/>
                <w:szCs w:val="22"/>
              </w:rPr>
              <w:t>Item</w:t>
            </w:r>
          </w:p>
        </w:tc>
        <w:tc>
          <w:tcPr>
            <w:tcW w:w="4089" w:type="dxa"/>
            <w:tcBorders>
              <w:top w:val="single" w:sz="4" w:space="0" w:color="auto"/>
              <w:left w:val="single" w:sz="4" w:space="0" w:color="auto"/>
              <w:bottom w:val="single" w:sz="4" w:space="0" w:color="auto"/>
              <w:right w:val="single" w:sz="4" w:space="0" w:color="auto"/>
            </w:tcBorders>
            <w:vAlign w:val="center"/>
            <w:hideMark/>
          </w:tcPr>
          <w:p w14:paraId="6A6E4E75"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Especificação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C4DA96"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Unid.</w:t>
            </w:r>
          </w:p>
        </w:tc>
        <w:tc>
          <w:tcPr>
            <w:tcW w:w="915" w:type="dxa"/>
            <w:tcBorders>
              <w:top w:val="single" w:sz="4" w:space="0" w:color="auto"/>
              <w:left w:val="single" w:sz="4" w:space="0" w:color="auto"/>
              <w:bottom w:val="single" w:sz="4" w:space="0" w:color="auto"/>
              <w:right w:val="single" w:sz="4" w:space="0" w:color="auto"/>
            </w:tcBorders>
            <w:vAlign w:val="center"/>
            <w:hideMark/>
          </w:tcPr>
          <w:p w14:paraId="2F027E8A"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Quant.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BD4A01"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Preço Unit. Máximo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CCC1FC"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Preço Total</w:t>
            </w:r>
          </w:p>
        </w:tc>
      </w:tr>
      <w:tr w:rsidR="00F21A33" w:rsidRPr="008441A0" w14:paraId="22CAEA10" w14:textId="77777777" w:rsidTr="008441A0">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14:paraId="4138AEB8" w14:textId="77777777" w:rsidR="00F21A33" w:rsidRPr="008441A0" w:rsidRDefault="00F21A33" w:rsidP="009C7F5C">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1</w:t>
            </w:r>
          </w:p>
        </w:tc>
        <w:tc>
          <w:tcPr>
            <w:tcW w:w="4089" w:type="dxa"/>
            <w:tcBorders>
              <w:top w:val="single" w:sz="4" w:space="0" w:color="auto"/>
              <w:left w:val="single" w:sz="4" w:space="0" w:color="auto"/>
              <w:bottom w:val="single" w:sz="4" w:space="0" w:color="auto"/>
              <w:right w:val="single" w:sz="4" w:space="0" w:color="auto"/>
            </w:tcBorders>
          </w:tcPr>
          <w:p w14:paraId="36938F6D" w14:textId="37357B8A" w:rsidR="00F21A33" w:rsidRPr="008441A0" w:rsidRDefault="008C05E2" w:rsidP="00F21A33">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 xml:space="preserve">Contratação de empresa especializada, com o fim de prestar serviços </w:t>
            </w:r>
            <w:r w:rsidR="00211369">
              <w:rPr>
                <w:rFonts w:ascii="Bookman Old Style" w:hAnsi="Bookman Old Style"/>
                <w:sz w:val="22"/>
                <w:szCs w:val="22"/>
              </w:rPr>
              <w:t>fisioterapia</w:t>
            </w:r>
            <w:r w:rsidRPr="008441A0">
              <w:rPr>
                <w:rFonts w:ascii="Bookman Old Style" w:hAnsi="Bookman Old Style"/>
                <w:sz w:val="22"/>
                <w:szCs w:val="22"/>
              </w:rPr>
              <w:t xml:space="preserve">, mediante profissional comprovadamente formado em </w:t>
            </w:r>
            <w:r w:rsidR="00211369">
              <w:rPr>
                <w:rFonts w:ascii="Bookman Old Style" w:hAnsi="Bookman Old Style"/>
                <w:sz w:val="22"/>
                <w:szCs w:val="22"/>
              </w:rPr>
              <w:t>Fisioterapia</w:t>
            </w:r>
            <w:r w:rsidRPr="008441A0">
              <w:rPr>
                <w:rFonts w:ascii="Bookman Old Style" w:hAnsi="Bookman Old Style"/>
                <w:sz w:val="22"/>
                <w:szCs w:val="22"/>
              </w:rPr>
              <w:t xml:space="preserve">, devidamente registrado no Conselho </w:t>
            </w:r>
            <w:r w:rsidRPr="008441A0">
              <w:rPr>
                <w:rFonts w:ascii="Bookman Old Style" w:hAnsi="Bookman Old Style"/>
                <w:sz w:val="22"/>
                <w:szCs w:val="22"/>
              </w:rPr>
              <w:lastRenderedPageBreak/>
              <w:t xml:space="preserve">Regional de </w:t>
            </w:r>
            <w:r w:rsidR="00211369">
              <w:rPr>
                <w:rFonts w:ascii="Bookman Old Style" w:hAnsi="Bookman Old Style"/>
                <w:sz w:val="22"/>
                <w:szCs w:val="22"/>
              </w:rPr>
              <w:t>fisioterapia</w:t>
            </w:r>
            <w:r w:rsidRPr="008441A0">
              <w:rPr>
                <w:rFonts w:ascii="Bookman Old Style" w:hAnsi="Bookman Old Style"/>
                <w:sz w:val="22"/>
                <w:szCs w:val="22"/>
              </w:rPr>
              <w:t xml:space="preserve">, junto à unidade básica de saúde do Município de Cunhataí-SC, com carga horária de </w:t>
            </w:r>
            <w:r w:rsidR="00211369">
              <w:rPr>
                <w:rFonts w:ascii="Bookman Old Style" w:hAnsi="Bookman Old Style"/>
                <w:sz w:val="22"/>
                <w:szCs w:val="22"/>
              </w:rPr>
              <w:t>3</w:t>
            </w:r>
            <w:r w:rsidRPr="008441A0">
              <w:rPr>
                <w:rFonts w:ascii="Bookman Old Style" w:hAnsi="Bookman Old Style"/>
                <w:sz w:val="22"/>
                <w:szCs w:val="22"/>
              </w:rPr>
              <w:t>0h (</w:t>
            </w:r>
            <w:r w:rsidR="00211369">
              <w:rPr>
                <w:rFonts w:ascii="Bookman Old Style" w:hAnsi="Bookman Old Style"/>
                <w:sz w:val="22"/>
                <w:szCs w:val="22"/>
              </w:rPr>
              <w:t>trinta</w:t>
            </w:r>
            <w:r w:rsidRPr="008441A0">
              <w:rPr>
                <w:rFonts w:ascii="Bookman Old Style" w:hAnsi="Bookman Old Style"/>
                <w:sz w:val="22"/>
                <w:szCs w:val="22"/>
              </w:rPr>
              <w:t xml:space="preserve"> horas) semanais</w:t>
            </w:r>
            <w:r w:rsidR="009C7F5C" w:rsidRPr="008441A0">
              <w:rPr>
                <w:rFonts w:ascii="Bookman Old Style" w:hAnsi="Bookman Old Style"/>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F2267B" w14:textId="77777777" w:rsidR="00F21A33" w:rsidRPr="008441A0" w:rsidRDefault="00F21A33" w:rsidP="009C7F5C">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lastRenderedPageBreak/>
              <w:t>Mês</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B2D60" w14:textId="224165DF" w:rsidR="00F21A33" w:rsidRPr="008441A0" w:rsidRDefault="00211369" w:rsidP="009C7F5C">
            <w:pPr>
              <w:autoSpaceDE w:val="0"/>
              <w:autoSpaceDN w:val="0"/>
              <w:adjustRightInd w:val="0"/>
              <w:contextualSpacing/>
              <w:jc w:val="center"/>
              <w:rPr>
                <w:rFonts w:ascii="Bookman Old Style" w:hAnsi="Bookman Old Style"/>
                <w:sz w:val="22"/>
                <w:szCs w:val="22"/>
              </w:rPr>
            </w:pPr>
            <w:r>
              <w:rPr>
                <w:rFonts w:ascii="Bookman Old Style" w:hAnsi="Bookman Old Style"/>
                <w:sz w:val="22"/>
                <w:szCs w:val="22"/>
              </w:rPr>
              <w:t>8</w:t>
            </w:r>
            <w:r w:rsidR="00F21A33" w:rsidRPr="008441A0">
              <w:rPr>
                <w:rFonts w:ascii="Bookman Old Style" w:hAnsi="Bookman Old Style"/>
                <w:sz w:val="22"/>
                <w:szCs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C89CE8" w14:textId="398A6B04" w:rsidR="00F21A33" w:rsidRPr="009B5016" w:rsidRDefault="009B5016" w:rsidP="009C7F5C">
            <w:pPr>
              <w:autoSpaceDE w:val="0"/>
              <w:autoSpaceDN w:val="0"/>
              <w:adjustRightInd w:val="0"/>
              <w:contextualSpacing/>
              <w:jc w:val="center"/>
              <w:rPr>
                <w:rFonts w:ascii="Bookman Old Style" w:hAnsi="Bookman Old Style"/>
                <w:sz w:val="22"/>
                <w:szCs w:val="22"/>
              </w:rPr>
            </w:pPr>
            <w:r w:rsidRPr="009B5016">
              <w:rPr>
                <w:rFonts w:ascii="Bookman Old Style" w:hAnsi="Bookman Old Style"/>
                <w:sz w:val="22"/>
                <w:szCs w:val="22"/>
              </w:rPr>
              <w:t>6.200</w:t>
            </w:r>
            <w:r w:rsidR="009C7F5C" w:rsidRPr="009B5016">
              <w:rPr>
                <w:rFonts w:ascii="Bookman Old Style" w:hAnsi="Bookman Old Style"/>
                <w:sz w:val="22"/>
                <w:szCs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852BE" w14:textId="083EDBF5" w:rsidR="00F21A33" w:rsidRPr="009B5016" w:rsidRDefault="009B5016" w:rsidP="009C7F5C">
            <w:pPr>
              <w:autoSpaceDE w:val="0"/>
              <w:autoSpaceDN w:val="0"/>
              <w:adjustRightInd w:val="0"/>
              <w:contextualSpacing/>
              <w:jc w:val="center"/>
              <w:rPr>
                <w:rFonts w:ascii="Bookman Old Style" w:hAnsi="Bookman Old Style"/>
                <w:sz w:val="22"/>
                <w:szCs w:val="22"/>
              </w:rPr>
            </w:pPr>
            <w:r w:rsidRPr="009B5016">
              <w:rPr>
                <w:rFonts w:ascii="Bookman Old Style" w:hAnsi="Bookman Old Style"/>
                <w:sz w:val="22"/>
                <w:szCs w:val="22"/>
              </w:rPr>
              <w:t>49.600</w:t>
            </w:r>
            <w:r w:rsidR="009C7F5C" w:rsidRPr="009B5016">
              <w:rPr>
                <w:rFonts w:ascii="Bookman Old Style" w:hAnsi="Bookman Old Style"/>
                <w:sz w:val="22"/>
                <w:szCs w:val="22"/>
              </w:rPr>
              <w:t>,00</w:t>
            </w:r>
          </w:p>
        </w:tc>
      </w:tr>
      <w:tr w:rsidR="00F21A33" w:rsidRPr="008441A0" w14:paraId="66EBDC1E" w14:textId="77777777" w:rsidTr="008441A0">
        <w:trPr>
          <w:jc w:val="center"/>
        </w:trPr>
        <w:tc>
          <w:tcPr>
            <w:tcW w:w="5665" w:type="dxa"/>
            <w:gridSpan w:val="3"/>
            <w:tcBorders>
              <w:top w:val="single" w:sz="4" w:space="0" w:color="auto"/>
              <w:left w:val="single" w:sz="4" w:space="0" w:color="auto"/>
              <w:bottom w:val="single" w:sz="4" w:space="0" w:color="auto"/>
              <w:right w:val="single" w:sz="4" w:space="0" w:color="auto"/>
            </w:tcBorders>
            <w:vAlign w:val="center"/>
            <w:hideMark/>
          </w:tcPr>
          <w:p w14:paraId="685A79A6" w14:textId="77777777" w:rsidR="00F21A33" w:rsidRPr="008441A0" w:rsidRDefault="00F21A33" w:rsidP="00F21A33">
            <w:pPr>
              <w:autoSpaceDE w:val="0"/>
              <w:autoSpaceDN w:val="0"/>
              <w:adjustRightInd w:val="0"/>
              <w:contextualSpacing/>
              <w:rPr>
                <w:rFonts w:ascii="Bookman Old Style" w:hAnsi="Bookman Old Style"/>
                <w:sz w:val="22"/>
                <w:szCs w:val="22"/>
              </w:rPr>
            </w:pP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71F9C23F" w14:textId="77777777" w:rsidR="00F21A33" w:rsidRPr="008441A0" w:rsidRDefault="00F21A33" w:rsidP="009C7F5C">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lang w:val="es-ES_tradnl"/>
              </w:rPr>
              <w:t>Total, R$</w:t>
            </w:r>
          </w:p>
        </w:tc>
        <w:tc>
          <w:tcPr>
            <w:tcW w:w="1417" w:type="dxa"/>
            <w:tcBorders>
              <w:top w:val="single" w:sz="4" w:space="0" w:color="auto"/>
              <w:left w:val="single" w:sz="4" w:space="0" w:color="auto"/>
              <w:bottom w:val="single" w:sz="4" w:space="0" w:color="auto"/>
              <w:right w:val="single" w:sz="4" w:space="0" w:color="auto"/>
            </w:tcBorders>
            <w:vAlign w:val="center"/>
          </w:tcPr>
          <w:p w14:paraId="159DEF23" w14:textId="726BB5F3" w:rsidR="00F21A33" w:rsidRPr="008441A0" w:rsidRDefault="009B5016" w:rsidP="009B5016">
            <w:pPr>
              <w:autoSpaceDE w:val="0"/>
              <w:autoSpaceDN w:val="0"/>
              <w:adjustRightInd w:val="0"/>
              <w:contextualSpacing/>
              <w:jc w:val="center"/>
              <w:rPr>
                <w:rFonts w:ascii="Bookman Old Style" w:hAnsi="Bookman Old Style"/>
                <w:sz w:val="22"/>
                <w:szCs w:val="22"/>
              </w:rPr>
            </w:pPr>
            <w:r>
              <w:rPr>
                <w:rFonts w:ascii="Bookman Old Style" w:hAnsi="Bookman Old Style"/>
                <w:sz w:val="22"/>
                <w:szCs w:val="22"/>
              </w:rPr>
              <w:t>49.600,00</w:t>
            </w:r>
          </w:p>
        </w:tc>
      </w:tr>
      <w:bookmarkEnd w:id="1"/>
    </w:tbl>
    <w:p w14:paraId="490A9DFB" w14:textId="77777777" w:rsidR="00F21A33" w:rsidRPr="008441A0" w:rsidRDefault="00F21A33" w:rsidP="00307316">
      <w:pPr>
        <w:autoSpaceDE w:val="0"/>
        <w:autoSpaceDN w:val="0"/>
        <w:adjustRightInd w:val="0"/>
        <w:contextualSpacing/>
        <w:rPr>
          <w:rFonts w:ascii="Bookman Old Style" w:hAnsi="Bookman Old Style"/>
          <w:sz w:val="22"/>
          <w:szCs w:val="22"/>
        </w:rPr>
      </w:pPr>
    </w:p>
    <w:p w14:paraId="1BCE0263" w14:textId="77777777" w:rsidR="008C05E2" w:rsidRPr="008441A0" w:rsidRDefault="008C05E2" w:rsidP="008C05E2">
      <w:pPr>
        <w:overflowPunct w:val="0"/>
        <w:autoSpaceDE w:val="0"/>
        <w:autoSpaceDN w:val="0"/>
        <w:adjustRightInd w:val="0"/>
        <w:textAlignment w:val="baseline"/>
        <w:rPr>
          <w:rFonts w:ascii="Bookman Old Style" w:hAnsi="Bookman Old Style"/>
          <w:sz w:val="22"/>
          <w:szCs w:val="22"/>
          <w:lang w:eastAsia="pt-BR"/>
        </w:rPr>
      </w:pPr>
      <w:r w:rsidRPr="008441A0">
        <w:rPr>
          <w:rFonts w:ascii="Bookman Old Style" w:hAnsi="Bookman Old Style" w:cs="Arial"/>
          <w:b/>
          <w:sz w:val="22"/>
          <w:szCs w:val="22"/>
        </w:rPr>
        <w:t>REALIZAÇÃO DO OBJETO, ENTREGA, OBRIGAÇÕES, PRAZOS E PENALIDADES</w:t>
      </w:r>
      <w:r w:rsidRPr="008441A0">
        <w:rPr>
          <w:rFonts w:ascii="Bookman Old Style" w:hAnsi="Bookman Old Style"/>
          <w:sz w:val="22"/>
          <w:szCs w:val="22"/>
          <w:lang w:eastAsia="pt-BR"/>
        </w:rPr>
        <w:t xml:space="preserve"> </w:t>
      </w:r>
    </w:p>
    <w:p w14:paraId="71DD1F5D" w14:textId="552923D1" w:rsidR="008C05E2" w:rsidRPr="008441A0" w:rsidRDefault="008C05E2" w:rsidP="008C05E2">
      <w:pPr>
        <w:rPr>
          <w:rFonts w:ascii="Bookman Old Style" w:hAnsi="Bookman Old Style"/>
          <w:bCs/>
          <w:sz w:val="22"/>
          <w:szCs w:val="22"/>
        </w:rPr>
      </w:pPr>
      <w:r w:rsidRPr="008441A0">
        <w:rPr>
          <w:rFonts w:ascii="Bookman Old Style" w:hAnsi="Bookman Old Style"/>
          <w:sz w:val="22"/>
          <w:szCs w:val="22"/>
        </w:rPr>
        <w:t xml:space="preserve">I. A empresa contratada deverá ser obrigada a: </w:t>
      </w:r>
      <w:r w:rsidRPr="008441A0">
        <w:rPr>
          <w:rFonts w:ascii="Bookman Old Style" w:hAnsi="Bookman Old Style"/>
          <w:b/>
          <w:bCs/>
          <w:sz w:val="22"/>
          <w:szCs w:val="22"/>
        </w:rPr>
        <w:t>a)</w:t>
      </w:r>
      <w:r w:rsidRPr="008441A0">
        <w:rPr>
          <w:rFonts w:ascii="Bookman Old Style" w:hAnsi="Bookman Old Style"/>
          <w:sz w:val="22"/>
          <w:szCs w:val="22"/>
        </w:rPr>
        <w:t xml:space="preserve"> agir de modo idôneo; </w:t>
      </w:r>
      <w:r w:rsidRPr="008441A0">
        <w:rPr>
          <w:rFonts w:ascii="Bookman Old Style" w:hAnsi="Bookman Old Style"/>
          <w:b/>
          <w:bCs/>
          <w:sz w:val="22"/>
          <w:szCs w:val="22"/>
        </w:rPr>
        <w:t>b)</w:t>
      </w:r>
      <w:r w:rsidRPr="008441A0">
        <w:rPr>
          <w:rFonts w:ascii="Bookman Old Style" w:hAnsi="Bookman Old Style"/>
          <w:sz w:val="22"/>
          <w:szCs w:val="22"/>
        </w:rPr>
        <w:t xml:space="preserve"> cumprir todos os termos do contrato; </w:t>
      </w:r>
      <w:r w:rsidRPr="008441A0">
        <w:rPr>
          <w:rFonts w:ascii="Bookman Old Style" w:hAnsi="Bookman Old Style"/>
          <w:b/>
          <w:bCs/>
          <w:sz w:val="22"/>
          <w:szCs w:val="22"/>
        </w:rPr>
        <w:t>c)</w:t>
      </w:r>
      <w:r w:rsidRPr="008441A0">
        <w:rPr>
          <w:rFonts w:ascii="Bookman Old Style" w:hAnsi="Bookman Old Style"/>
          <w:sz w:val="22"/>
          <w:szCs w:val="22"/>
        </w:rPr>
        <w:t xml:space="preserve"> apresentar relatórios das atividades desenvolvidas quando requisitado; </w:t>
      </w:r>
      <w:r w:rsidRPr="008441A0">
        <w:rPr>
          <w:rFonts w:ascii="Bookman Old Style" w:hAnsi="Bookman Old Style"/>
          <w:b/>
          <w:bCs/>
          <w:sz w:val="22"/>
          <w:szCs w:val="22"/>
        </w:rPr>
        <w:t>d)</w:t>
      </w:r>
      <w:r w:rsidRPr="008441A0">
        <w:rPr>
          <w:rFonts w:ascii="Bookman Old Style" w:hAnsi="Bookman Old Style"/>
          <w:sz w:val="22"/>
          <w:szCs w:val="22"/>
        </w:rPr>
        <w:t xml:space="preserve"> executar o objeto de acordo com as especificações exigidas e de acordo com sua proposta; </w:t>
      </w:r>
      <w:r w:rsidRPr="008441A0">
        <w:rPr>
          <w:rFonts w:ascii="Bookman Old Style" w:hAnsi="Bookman Old Style"/>
          <w:b/>
          <w:bCs/>
          <w:sz w:val="22"/>
          <w:szCs w:val="22"/>
        </w:rPr>
        <w:t>e)</w:t>
      </w:r>
      <w:r w:rsidRPr="008441A0">
        <w:rPr>
          <w:rFonts w:ascii="Bookman Old Style" w:hAnsi="Bookman Old Style"/>
          <w:sz w:val="22"/>
          <w:szCs w:val="22"/>
        </w:rPr>
        <w:t xml:space="preserve"> responsabilizar-se pelos salários, encargos sociais, previdenciários, securitários, taxas, impostos e quaisquer outros que incidam ou venham a incidir sobre seu pessoal necessário à execução do contrato; </w:t>
      </w:r>
      <w:r w:rsidRPr="008441A0">
        <w:rPr>
          <w:rFonts w:ascii="Bookman Old Style" w:hAnsi="Bookman Old Style"/>
          <w:b/>
          <w:bCs/>
          <w:sz w:val="22"/>
          <w:szCs w:val="22"/>
        </w:rPr>
        <w:t>f)</w:t>
      </w:r>
      <w:r w:rsidRPr="008441A0">
        <w:rPr>
          <w:rFonts w:ascii="Bookman Old Style" w:hAnsi="Bookman Old Style"/>
          <w:sz w:val="22"/>
          <w:szCs w:val="22"/>
        </w:rPr>
        <w:t xml:space="preserve"> manter a empresa regularizada perante os órgãos competentes; </w:t>
      </w:r>
      <w:r w:rsidRPr="008441A0">
        <w:rPr>
          <w:rFonts w:ascii="Bookman Old Style" w:hAnsi="Bookman Old Style"/>
          <w:b/>
          <w:bCs/>
          <w:sz w:val="22"/>
          <w:szCs w:val="22"/>
        </w:rPr>
        <w:t>g)</w:t>
      </w:r>
      <w:r w:rsidRPr="008441A0">
        <w:rPr>
          <w:rFonts w:ascii="Bookman Old Style" w:hAnsi="Bookman Old Style"/>
          <w:sz w:val="22"/>
          <w:szCs w:val="22"/>
        </w:rPr>
        <w:t xml:space="preserve"> atender à Administração Pública contratante de forma que possa assegurar ao usuário um serviço de qualidade, pois é seu direito ser atendido com dignidade, respeito, de modo universal, integral e igualitário; </w:t>
      </w:r>
      <w:r w:rsidRPr="008441A0">
        <w:rPr>
          <w:rFonts w:ascii="Bookman Old Style" w:hAnsi="Bookman Old Style"/>
          <w:b/>
          <w:bCs/>
          <w:sz w:val="22"/>
          <w:szCs w:val="22"/>
        </w:rPr>
        <w:t>h)</w:t>
      </w:r>
      <w:r w:rsidRPr="008441A0">
        <w:rPr>
          <w:rFonts w:ascii="Bookman Old Style" w:hAnsi="Bookman Old Style"/>
          <w:sz w:val="22"/>
          <w:szCs w:val="22"/>
        </w:rPr>
        <w:t xml:space="preserve"> garantir a confidencialidade dos dados e informações sobre os usuários, atentando-se, pois, aos preceitos da Lei n. 13.709/2018 (Lei Geral de Proteção de Dados); </w:t>
      </w:r>
      <w:r w:rsidRPr="008441A0">
        <w:rPr>
          <w:rFonts w:ascii="Bookman Old Style" w:hAnsi="Bookman Old Style"/>
          <w:b/>
          <w:bCs/>
          <w:sz w:val="22"/>
          <w:szCs w:val="22"/>
        </w:rPr>
        <w:t>i)</w:t>
      </w:r>
      <w:r w:rsidRPr="008441A0">
        <w:rPr>
          <w:rFonts w:ascii="Bookman Old Style" w:hAnsi="Bookman Old Style"/>
          <w:sz w:val="22"/>
          <w:szCs w:val="22"/>
        </w:rPr>
        <w:t xml:space="preserve"> a contratada deverá </w:t>
      </w:r>
      <w:r w:rsidRPr="008441A0">
        <w:rPr>
          <w:rFonts w:ascii="Bookman Old Style" w:hAnsi="Bookman Old Style"/>
          <w:bCs/>
          <w:sz w:val="22"/>
          <w:szCs w:val="22"/>
        </w:rPr>
        <w:t>pagar todos os tributos, contribuições fiscais e parafiscais que incidam ou venham a incidir, direta e indiretamente, sobre o objeto contratado, inclusive, em sendo o caso, aquele previsto no Decreto n. 62/2022, deste município de Cunhataí, o qual trata do recolhimento de Imposto de Renda Retido na Fonte, cuja previsão se encontra no art. 158, I, da CF, e no art. 64 da Lei Federal n. 9.430/1996, bem como na Instrução Normativa da Receita Federal n. 1.234/2012.</w:t>
      </w:r>
    </w:p>
    <w:p w14:paraId="4B092294" w14:textId="77777777" w:rsidR="008C05E2" w:rsidRPr="008441A0" w:rsidRDefault="008C05E2" w:rsidP="008C05E2">
      <w:pPr>
        <w:rPr>
          <w:rFonts w:ascii="Bookman Old Style" w:hAnsi="Bookman Old Style"/>
          <w:bCs/>
          <w:sz w:val="22"/>
          <w:szCs w:val="22"/>
        </w:rPr>
      </w:pPr>
    </w:p>
    <w:p w14:paraId="388061E8" w14:textId="4618B6C0" w:rsidR="008C05E2" w:rsidRPr="008441A0" w:rsidRDefault="008C05E2" w:rsidP="008C05E2">
      <w:pPr>
        <w:pStyle w:val="Estilo1"/>
        <w:spacing w:after="0" w:line="240" w:lineRule="auto"/>
        <w:ind w:left="0"/>
        <w:rPr>
          <w:rFonts w:ascii="Bookman Old Style" w:hAnsi="Bookman Old Style"/>
          <w:bCs/>
          <w:sz w:val="22"/>
          <w:szCs w:val="22"/>
        </w:rPr>
      </w:pPr>
      <w:r w:rsidRPr="008441A0">
        <w:rPr>
          <w:rFonts w:ascii="Bookman Old Style" w:hAnsi="Bookman Old Style"/>
          <w:bCs/>
          <w:sz w:val="22"/>
          <w:szCs w:val="22"/>
        </w:rPr>
        <w:t>II. A licitante vencedora contratada deverá ser obrigada a emitir nota fiscal correspondente com as especificações e quantias entregues, encaminhando-a posteriormente à Secretaria de Saúde e Saneamento para conferência e assinatura pelo responsável.</w:t>
      </w:r>
    </w:p>
    <w:p w14:paraId="6412AA21" w14:textId="77777777" w:rsidR="008C05E2" w:rsidRPr="008441A0" w:rsidRDefault="008C05E2" w:rsidP="008C05E2">
      <w:pPr>
        <w:pStyle w:val="Estilo1"/>
        <w:spacing w:after="0" w:line="240" w:lineRule="auto"/>
        <w:ind w:left="0"/>
        <w:rPr>
          <w:rFonts w:ascii="Bookman Old Style" w:hAnsi="Bookman Old Style"/>
          <w:bCs/>
          <w:sz w:val="22"/>
          <w:szCs w:val="22"/>
        </w:rPr>
      </w:pPr>
    </w:p>
    <w:p w14:paraId="472AD5F4" w14:textId="072C83B2" w:rsidR="008C05E2" w:rsidRDefault="008C05E2" w:rsidP="008C05E2">
      <w:pPr>
        <w:rPr>
          <w:rFonts w:ascii="Bookman Old Style" w:hAnsi="Bookman Old Style"/>
          <w:sz w:val="22"/>
          <w:szCs w:val="22"/>
        </w:rPr>
      </w:pPr>
      <w:r w:rsidRPr="00211369">
        <w:rPr>
          <w:rFonts w:ascii="Bookman Old Style" w:hAnsi="Bookman Old Style"/>
          <w:bCs/>
          <w:sz w:val="22"/>
          <w:szCs w:val="22"/>
        </w:rPr>
        <w:t>III.</w:t>
      </w:r>
      <w:r w:rsidRPr="00211369">
        <w:rPr>
          <w:rFonts w:ascii="Bookman Old Style" w:hAnsi="Bookman Old Style"/>
          <w:sz w:val="22"/>
          <w:szCs w:val="22"/>
        </w:rPr>
        <w:t xml:space="preserve"> </w:t>
      </w:r>
      <w:r w:rsidR="00211369" w:rsidRPr="008441A0">
        <w:rPr>
          <w:rFonts w:ascii="Bookman Old Style" w:hAnsi="Bookman Old Style"/>
          <w:sz w:val="22"/>
          <w:szCs w:val="22"/>
        </w:rPr>
        <w:t xml:space="preserve">Nos termos da Lei </w:t>
      </w:r>
      <w:r w:rsidR="00211369">
        <w:rPr>
          <w:rFonts w:ascii="Bookman Old Style" w:hAnsi="Bookman Old Style"/>
          <w:sz w:val="22"/>
          <w:szCs w:val="22"/>
        </w:rPr>
        <w:t xml:space="preserve">Complementar </w:t>
      </w:r>
      <w:r w:rsidR="00211369" w:rsidRPr="008441A0">
        <w:rPr>
          <w:rFonts w:ascii="Bookman Old Style" w:hAnsi="Bookman Old Style"/>
          <w:sz w:val="22"/>
          <w:szCs w:val="22"/>
        </w:rPr>
        <w:t xml:space="preserve">Municipal n. </w:t>
      </w:r>
      <w:r w:rsidR="00211369">
        <w:rPr>
          <w:rFonts w:ascii="Bookman Old Style" w:hAnsi="Bookman Old Style"/>
          <w:sz w:val="22"/>
          <w:szCs w:val="22"/>
        </w:rPr>
        <w:t>028</w:t>
      </w:r>
      <w:r w:rsidR="00211369" w:rsidRPr="008441A0">
        <w:rPr>
          <w:rFonts w:ascii="Bookman Old Style" w:hAnsi="Bookman Old Style"/>
          <w:sz w:val="22"/>
          <w:szCs w:val="22"/>
        </w:rPr>
        <w:t>/20</w:t>
      </w:r>
      <w:r w:rsidR="00211369">
        <w:rPr>
          <w:rFonts w:ascii="Bookman Old Style" w:hAnsi="Bookman Old Style"/>
          <w:sz w:val="22"/>
          <w:szCs w:val="22"/>
        </w:rPr>
        <w:t>18</w:t>
      </w:r>
      <w:r w:rsidR="00211369" w:rsidRPr="008441A0">
        <w:rPr>
          <w:rFonts w:ascii="Bookman Old Style" w:hAnsi="Bookman Old Style"/>
          <w:sz w:val="22"/>
          <w:szCs w:val="22"/>
        </w:rPr>
        <w:t>, incumbirá à contratada</w:t>
      </w:r>
      <w:r w:rsidR="00211369">
        <w:rPr>
          <w:rFonts w:ascii="Bookman Old Style" w:hAnsi="Bookman Old Style"/>
          <w:sz w:val="22"/>
          <w:szCs w:val="22"/>
        </w:rPr>
        <w:t xml:space="preserve">: </w:t>
      </w:r>
      <w:r w:rsidR="00211369" w:rsidRPr="00B757B9">
        <w:rPr>
          <w:rFonts w:ascii="Bookman Old Style" w:hAnsi="Bookman Old Style"/>
          <w:sz w:val="22"/>
          <w:szCs w:val="22"/>
        </w:rPr>
        <w:t>Realizar atendimento ambulatorial; participar das atividades de apoio médico das Unidades Sanitárias do Departamento Municipal de Saúde; emitir laudos e pareceres, quando solicitado; participar de eventos que visem seu aprimoramento técnico-científico e que atendam os interesses da instituição; desenvolver atividades educativas de saúde na área de sua competência; participar de treinamento do pessoal de nível auxiliar, médio e superior; fornecer dados estatísticos de suas atividades; desenvolver outras tarefas semelhantes.</w:t>
      </w:r>
    </w:p>
    <w:p w14:paraId="5DC777B2" w14:textId="77777777" w:rsidR="00211369" w:rsidRPr="008441A0" w:rsidRDefault="00211369" w:rsidP="008C05E2">
      <w:pPr>
        <w:rPr>
          <w:rFonts w:ascii="Bookman Old Style" w:hAnsi="Bookman Old Style"/>
          <w:sz w:val="22"/>
          <w:szCs w:val="22"/>
        </w:rPr>
      </w:pPr>
    </w:p>
    <w:p w14:paraId="0D6F4624" w14:textId="14D912BB" w:rsidR="008C05E2" w:rsidRPr="008441A0" w:rsidRDefault="008C05E2" w:rsidP="008C05E2">
      <w:pPr>
        <w:rPr>
          <w:rFonts w:ascii="Bookman Old Style" w:hAnsi="Bookman Old Style"/>
          <w:sz w:val="22"/>
          <w:szCs w:val="22"/>
        </w:rPr>
      </w:pPr>
      <w:r w:rsidRPr="008441A0">
        <w:rPr>
          <w:rFonts w:ascii="Bookman Old Style" w:hAnsi="Bookman Old Style"/>
          <w:sz w:val="22"/>
          <w:szCs w:val="22"/>
        </w:rPr>
        <w:t xml:space="preserve">IV. A Administração Pública, enquanto contratante, deverá: </w:t>
      </w:r>
      <w:r w:rsidRPr="008441A0">
        <w:rPr>
          <w:rFonts w:ascii="Bookman Old Style" w:hAnsi="Bookman Old Style"/>
          <w:b/>
          <w:bCs/>
          <w:sz w:val="22"/>
          <w:szCs w:val="22"/>
        </w:rPr>
        <w:t>a)</w:t>
      </w:r>
      <w:r w:rsidRPr="008441A0">
        <w:rPr>
          <w:rFonts w:ascii="Bookman Old Style" w:hAnsi="Bookman Old Style"/>
          <w:sz w:val="22"/>
          <w:szCs w:val="22"/>
        </w:rPr>
        <w:t xml:space="preserve"> informar o prazo, o local e o horário, se for caso, para execução do objeto; </w:t>
      </w:r>
      <w:r w:rsidRPr="008441A0">
        <w:rPr>
          <w:rFonts w:ascii="Bookman Old Style" w:hAnsi="Bookman Old Style"/>
          <w:b/>
          <w:bCs/>
          <w:sz w:val="22"/>
          <w:szCs w:val="22"/>
        </w:rPr>
        <w:t>b)</w:t>
      </w:r>
      <w:r w:rsidRPr="008441A0">
        <w:rPr>
          <w:rFonts w:ascii="Bookman Old Style" w:hAnsi="Bookman Old Style"/>
          <w:sz w:val="22"/>
          <w:szCs w:val="22"/>
        </w:rPr>
        <w:t xml:space="preserve"> efetuar o pagamento da contratada nos prazos mencionados no presente termo de referência e no contrato; </w:t>
      </w:r>
      <w:r w:rsidRPr="008441A0">
        <w:rPr>
          <w:rFonts w:ascii="Bookman Old Style" w:hAnsi="Bookman Old Style"/>
          <w:b/>
          <w:bCs/>
          <w:sz w:val="22"/>
          <w:szCs w:val="22"/>
        </w:rPr>
        <w:t>c)</w:t>
      </w:r>
      <w:r w:rsidRPr="008441A0">
        <w:rPr>
          <w:rFonts w:ascii="Bookman Old Style" w:hAnsi="Bookman Old Style"/>
          <w:sz w:val="22"/>
          <w:szCs w:val="22"/>
        </w:rPr>
        <w:t xml:space="preserve"> fiscalizar a execução correta do serviço contratado; </w:t>
      </w:r>
      <w:r w:rsidRPr="008441A0">
        <w:rPr>
          <w:rFonts w:ascii="Bookman Old Style" w:hAnsi="Bookman Old Style"/>
          <w:b/>
          <w:bCs/>
          <w:sz w:val="22"/>
          <w:szCs w:val="22"/>
        </w:rPr>
        <w:t>d)</w:t>
      </w:r>
      <w:r w:rsidRPr="008441A0">
        <w:rPr>
          <w:rFonts w:ascii="Bookman Old Style" w:hAnsi="Bookman Old Style"/>
          <w:sz w:val="22"/>
          <w:szCs w:val="22"/>
        </w:rPr>
        <w:t xml:space="preserve"> permitir o acesso da contratada às dependências da Administração Pública para tratar de assuntos pertinentes aos serviços contratados. </w:t>
      </w:r>
    </w:p>
    <w:p w14:paraId="00E27C71" w14:textId="77777777" w:rsidR="008C05E2" w:rsidRPr="008441A0" w:rsidRDefault="008C05E2" w:rsidP="008C05E2">
      <w:pPr>
        <w:rPr>
          <w:rFonts w:ascii="Bookman Old Style" w:hAnsi="Bookman Old Style"/>
          <w:sz w:val="22"/>
          <w:szCs w:val="22"/>
        </w:rPr>
      </w:pPr>
    </w:p>
    <w:p w14:paraId="0BCCB8B8" w14:textId="69C68760" w:rsidR="008C05E2" w:rsidRPr="008441A0" w:rsidRDefault="008C05E2" w:rsidP="008C05E2">
      <w:pPr>
        <w:pStyle w:val="SemEspaamento"/>
        <w:jc w:val="both"/>
        <w:rPr>
          <w:rFonts w:ascii="Bookman Old Style" w:hAnsi="Bookman Old Style"/>
          <w:bCs/>
        </w:rPr>
      </w:pPr>
      <w:r w:rsidRPr="008441A0">
        <w:rPr>
          <w:rFonts w:ascii="Bookman Old Style" w:hAnsi="Bookman Old Style"/>
          <w:lang w:eastAsia="pt-BR"/>
        </w:rPr>
        <w:t>V. A</w:t>
      </w:r>
      <w:r w:rsidRPr="008441A0">
        <w:rPr>
          <w:rFonts w:ascii="Bookman Old Style" w:hAnsi="Bookman Old Style"/>
          <w:bCs/>
        </w:rPr>
        <w:t xml:space="preserve"> Secretária Municipal de Saúde e Saneamento, Débora Luiza Hansen, em conjunto a servidor eventualmente designado, verificará e certificará a regularidade do objeto licitado entregue, de modo a identificar se está de acordo com as condições exigidas no edital e em plena adequação.</w:t>
      </w:r>
    </w:p>
    <w:p w14:paraId="47D73121" w14:textId="77777777" w:rsidR="008C05E2" w:rsidRPr="008441A0" w:rsidRDefault="008C05E2" w:rsidP="008C05E2">
      <w:pPr>
        <w:pStyle w:val="SemEspaamento"/>
        <w:jc w:val="both"/>
        <w:rPr>
          <w:rFonts w:ascii="Bookman Old Style" w:hAnsi="Bookman Old Style"/>
          <w:bCs/>
        </w:rPr>
      </w:pPr>
    </w:p>
    <w:p w14:paraId="25848C81" w14:textId="1D01A864" w:rsidR="008C05E2" w:rsidRPr="008441A0" w:rsidRDefault="008C05E2" w:rsidP="008C05E2">
      <w:pPr>
        <w:rPr>
          <w:rFonts w:ascii="Bookman Old Style" w:hAnsi="Bookman Old Style"/>
          <w:bCs/>
          <w:sz w:val="22"/>
          <w:szCs w:val="22"/>
        </w:rPr>
      </w:pPr>
      <w:r w:rsidRPr="008441A0">
        <w:rPr>
          <w:rFonts w:ascii="Bookman Old Style" w:hAnsi="Bookman Old Style"/>
          <w:bCs/>
          <w:sz w:val="22"/>
          <w:szCs w:val="22"/>
        </w:rPr>
        <w:lastRenderedPageBreak/>
        <w:t>VI. O município aplicará multa na ordem de 0,5% (meio por cento) por dia de atraso para a entrega do objeto, limitado este a 05 (cinco) dias, após o qual será considerada inexecução contratual.</w:t>
      </w:r>
    </w:p>
    <w:p w14:paraId="690EF3FF" w14:textId="77777777" w:rsidR="008C05E2" w:rsidRPr="008441A0" w:rsidRDefault="008C05E2" w:rsidP="008C05E2">
      <w:pPr>
        <w:rPr>
          <w:rFonts w:ascii="Bookman Old Style" w:hAnsi="Bookman Old Style"/>
          <w:bCs/>
          <w:sz w:val="22"/>
          <w:szCs w:val="22"/>
        </w:rPr>
      </w:pPr>
    </w:p>
    <w:p w14:paraId="7DB3743F" w14:textId="05FB81AE" w:rsidR="008C05E2" w:rsidRPr="008441A0" w:rsidRDefault="008C05E2" w:rsidP="008C05E2">
      <w:pPr>
        <w:rPr>
          <w:rFonts w:ascii="Bookman Old Style" w:hAnsi="Bookman Old Style"/>
          <w:bCs/>
          <w:sz w:val="22"/>
          <w:szCs w:val="22"/>
        </w:rPr>
      </w:pPr>
      <w:r w:rsidRPr="008441A0">
        <w:rPr>
          <w:rFonts w:ascii="Bookman Old Style" w:hAnsi="Bookman Old Style"/>
          <w:bCs/>
          <w:sz w:val="22"/>
          <w:szCs w:val="22"/>
        </w:rPr>
        <w:t>VII. Aplicará o município multa na ordem de 8% (oito por cento), no caso de inexecução parcial do contrato, cumulada com a pena de suspensão do direito de licitar e o impedimento de contratar com a Administração pelo prazo de 01 (um) ano.</w:t>
      </w:r>
    </w:p>
    <w:p w14:paraId="687F8354" w14:textId="77777777" w:rsidR="008C05E2" w:rsidRPr="008441A0" w:rsidRDefault="008C05E2" w:rsidP="008C05E2">
      <w:pPr>
        <w:rPr>
          <w:rFonts w:ascii="Bookman Old Style" w:hAnsi="Bookman Old Style"/>
          <w:bCs/>
          <w:sz w:val="22"/>
          <w:szCs w:val="22"/>
        </w:rPr>
      </w:pPr>
    </w:p>
    <w:p w14:paraId="7EDE23D3" w14:textId="55E80476" w:rsidR="008C05E2" w:rsidRPr="008441A0" w:rsidRDefault="008C05E2" w:rsidP="008C05E2">
      <w:pPr>
        <w:rPr>
          <w:rFonts w:ascii="Bookman Old Style" w:hAnsi="Bookman Old Style"/>
          <w:bCs/>
          <w:sz w:val="22"/>
          <w:szCs w:val="22"/>
        </w:rPr>
      </w:pPr>
      <w:r w:rsidRPr="008441A0">
        <w:rPr>
          <w:rFonts w:ascii="Bookman Old Style" w:hAnsi="Bookman Old Style"/>
          <w:bCs/>
          <w:sz w:val="22"/>
          <w:szCs w:val="22"/>
        </w:rPr>
        <w:t>VIII. Aplicará o município multa na ordem de 10% (dez por cento), no caso de inexecução total do contrato, cumulada com a pena de suspensão do direito de licitar e o impedimento de contratar com a Administração pelo prazo de 02 (dois) anos.</w:t>
      </w:r>
    </w:p>
    <w:p w14:paraId="2B114E97" w14:textId="77777777" w:rsidR="008C05E2" w:rsidRPr="008441A0" w:rsidRDefault="008C05E2" w:rsidP="008C05E2">
      <w:pPr>
        <w:rPr>
          <w:rFonts w:ascii="Bookman Old Style" w:hAnsi="Bookman Old Style"/>
          <w:bCs/>
          <w:sz w:val="22"/>
          <w:szCs w:val="22"/>
        </w:rPr>
      </w:pPr>
    </w:p>
    <w:p w14:paraId="5200B0ED" w14:textId="2B5A36DC" w:rsidR="008C05E2" w:rsidRPr="008441A0" w:rsidRDefault="008C05E2" w:rsidP="008C05E2">
      <w:pPr>
        <w:rPr>
          <w:rFonts w:ascii="Bookman Old Style" w:hAnsi="Bookman Old Style"/>
          <w:bCs/>
          <w:sz w:val="22"/>
          <w:szCs w:val="22"/>
        </w:rPr>
      </w:pPr>
      <w:r w:rsidRPr="008441A0">
        <w:rPr>
          <w:rFonts w:ascii="Bookman Old Style" w:hAnsi="Bookman Old Style"/>
          <w:bCs/>
          <w:sz w:val="22"/>
          <w:szCs w:val="22"/>
        </w:rPr>
        <w:t>IX. As multas serão calculadas sobre o montante não adimplido do contrato.</w:t>
      </w:r>
    </w:p>
    <w:p w14:paraId="7F90452B" w14:textId="77777777" w:rsidR="008C05E2" w:rsidRPr="008441A0" w:rsidRDefault="008C05E2" w:rsidP="008C05E2">
      <w:pPr>
        <w:rPr>
          <w:rFonts w:ascii="Bookman Old Style" w:hAnsi="Bookman Old Style"/>
          <w:bCs/>
          <w:sz w:val="22"/>
          <w:szCs w:val="22"/>
        </w:rPr>
      </w:pPr>
    </w:p>
    <w:p w14:paraId="5CBA70FD" w14:textId="74221755" w:rsidR="008C05E2" w:rsidRPr="008441A0" w:rsidRDefault="008C05E2" w:rsidP="008C05E2">
      <w:pPr>
        <w:pStyle w:val="SemEspaamento"/>
        <w:jc w:val="both"/>
        <w:rPr>
          <w:rFonts w:ascii="Bookman Old Style" w:hAnsi="Bookman Old Style"/>
          <w:bCs/>
        </w:rPr>
      </w:pPr>
      <w:r w:rsidRPr="008441A0">
        <w:rPr>
          <w:rFonts w:ascii="Bookman Old Style" w:hAnsi="Bookman Old Style"/>
          <w:bCs/>
        </w:rPr>
        <w:t>X. Rescisão contratual, nos casos dos itens VII e VIII, respeitado o direito ao contraditório e à ampla defesa.</w:t>
      </w:r>
    </w:p>
    <w:p w14:paraId="7C268955" w14:textId="77777777" w:rsidR="008C05E2" w:rsidRPr="008441A0" w:rsidRDefault="008C05E2" w:rsidP="008C05E2">
      <w:pPr>
        <w:pStyle w:val="SemEspaamento"/>
        <w:jc w:val="both"/>
        <w:rPr>
          <w:rFonts w:ascii="Bookman Old Style" w:hAnsi="Bookman Old Style"/>
          <w:bCs/>
        </w:rPr>
      </w:pPr>
    </w:p>
    <w:p w14:paraId="6B5F600B" w14:textId="44F47DA8" w:rsidR="008C05E2" w:rsidRPr="008441A0" w:rsidRDefault="008C05E2" w:rsidP="008C05E2">
      <w:pPr>
        <w:pStyle w:val="SemEspaamento"/>
        <w:jc w:val="both"/>
        <w:rPr>
          <w:rFonts w:ascii="Bookman Old Style" w:hAnsi="Bookman Old Style" w:cs="Arial"/>
          <w:b/>
          <w:bCs/>
        </w:rPr>
      </w:pPr>
      <w:r w:rsidRPr="008441A0">
        <w:rPr>
          <w:rFonts w:ascii="Bookman Old Style" w:hAnsi="Bookman Old Style" w:cs="Arial"/>
          <w:b/>
          <w:bCs/>
        </w:rPr>
        <w:t>PAGAMENTO, REVISÃO E RESCISÃO DO CONTRATO</w:t>
      </w:r>
    </w:p>
    <w:p w14:paraId="163D237D" w14:textId="02B7D449"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I. Os pagamentos e as despesas decorrentes do objeto licitado e contratado correrão por conta de dotações n. 3.</w:t>
      </w:r>
      <w:r w:rsidR="00DE77ED" w:rsidRPr="008441A0">
        <w:rPr>
          <w:rFonts w:ascii="Bookman Old Style" w:hAnsi="Bookman Old Style" w:cs="Arial"/>
          <w:sz w:val="22"/>
          <w:szCs w:val="22"/>
        </w:rPr>
        <w:t>1</w:t>
      </w:r>
      <w:r w:rsidRPr="008441A0">
        <w:rPr>
          <w:rFonts w:ascii="Bookman Old Style" w:hAnsi="Bookman Old Style" w:cs="Arial"/>
          <w:sz w:val="22"/>
          <w:szCs w:val="22"/>
        </w:rPr>
        <w:t xml:space="preserve">.90.00.00.00.00.00, do orçamento para os anos de 2023 e 2024 da </w:t>
      </w:r>
      <w:r w:rsidRPr="008441A0">
        <w:rPr>
          <w:rFonts w:ascii="Bookman Old Style" w:hAnsi="Bookman Old Style"/>
          <w:bCs/>
          <w:sz w:val="22"/>
          <w:szCs w:val="22"/>
        </w:rPr>
        <w:t>Secretaria de Saúde e Saneamento, cujos Programas de Trabalho e Elementos de Despesas constarão das respectivas autorizações de fornecimento e notas de empenho</w:t>
      </w:r>
      <w:r w:rsidRPr="008441A0">
        <w:rPr>
          <w:rFonts w:ascii="Bookman Old Style" w:hAnsi="Bookman Old Style" w:cs="Arial"/>
          <w:sz w:val="22"/>
          <w:szCs w:val="22"/>
        </w:rPr>
        <w:t>.</w:t>
      </w:r>
    </w:p>
    <w:p w14:paraId="4287347F" w14:textId="77777777" w:rsidR="008C05E2" w:rsidRPr="008441A0" w:rsidRDefault="008C05E2" w:rsidP="008C05E2">
      <w:pPr>
        <w:rPr>
          <w:rFonts w:ascii="Bookman Old Style" w:hAnsi="Bookman Old Style" w:cs="Arial"/>
          <w:sz w:val="22"/>
          <w:szCs w:val="22"/>
        </w:rPr>
      </w:pPr>
    </w:p>
    <w:p w14:paraId="57F5CDEB" w14:textId="7F17E30C"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 xml:space="preserve">II. </w:t>
      </w:r>
      <w:r w:rsidRPr="008441A0">
        <w:rPr>
          <w:rFonts w:ascii="Bookman Old Style" w:hAnsi="Bookman Old Style"/>
          <w:sz w:val="22"/>
          <w:szCs w:val="22"/>
        </w:rPr>
        <w:t>O Município de Cunhataí – SC efetuará o pagamento do objeto deste contrato mensalmente, até 30 (trinta) dias após a efetivação dos serviços, conforme ordem cronológica de empenho e apresentação de nota fiscal.</w:t>
      </w:r>
    </w:p>
    <w:p w14:paraId="0BE98BCA" w14:textId="77777777" w:rsidR="008C05E2" w:rsidRPr="008441A0" w:rsidRDefault="008C05E2" w:rsidP="008C05E2">
      <w:pPr>
        <w:rPr>
          <w:rFonts w:ascii="Bookman Old Style" w:hAnsi="Bookman Old Style" w:cs="Arial"/>
          <w:sz w:val="22"/>
          <w:szCs w:val="22"/>
        </w:rPr>
      </w:pPr>
    </w:p>
    <w:p w14:paraId="19A46893" w14:textId="00653793"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III. Não haverá reajuste, nem atualização dos valores, exceto na ocorrência de fato que justifique a aplicação da alínea “d” do inciso II do art. 65 da Lei n. 8.666/93.</w:t>
      </w:r>
    </w:p>
    <w:p w14:paraId="534C9EFA" w14:textId="77777777" w:rsidR="008C05E2" w:rsidRPr="008441A0" w:rsidRDefault="008C05E2" w:rsidP="008C05E2">
      <w:pPr>
        <w:rPr>
          <w:rFonts w:ascii="Bookman Old Style" w:hAnsi="Bookman Old Style" w:cs="Arial"/>
          <w:sz w:val="22"/>
          <w:szCs w:val="22"/>
        </w:rPr>
      </w:pPr>
    </w:p>
    <w:p w14:paraId="3D7BB2EA" w14:textId="156E27D4"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 xml:space="preserve">IV. O contrato estabelecido entre as partes poderá ser alterado: </w:t>
      </w:r>
      <w:r w:rsidRPr="008441A0">
        <w:rPr>
          <w:rFonts w:ascii="Bookman Old Style" w:hAnsi="Bookman Old Style" w:cs="Arial"/>
          <w:b/>
          <w:bCs/>
          <w:sz w:val="22"/>
          <w:szCs w:val="22"/>
        </w:rPr>
        <w:t>a)</w:t>
      </w:r>
      <w:r w:rsidRPr="008441A0">
        <w:rPr>
          <w:rFonts w:ascii="Bookman Old Style" w:hAnsi="Bookman Old Style" w:cs="Arial"/>
          <w:sz w:val="22"/>
          <w:szCs w:val="22"/>
        </w:rPr>
        <w:t xml:space="preserve"> unilateralmente pelo município ou por acordo entre as partes, ficando a licitante contratada obrigada a aceitar, nas mesmas condições contratuais, os acréscimos ou supressões que se fizerem necessárias no objeto do contrato até 25% (vinte e cinco por cento) do valor inicial atualizado do contrato (art. 65, § 1º, da Lei n. 8.666/93); </w:t>
      </w:r>
      <w:r w:rsidRPr="008441A0">
        <w:rPr>
          <w:rFonts w:ascii="Bookman Old Style" w:hAnsi="Bookman Old Style" w:cs="Arial"/>
          <w:b/>
          <w:bCs/>
          <w:sz w:val="22"/>
          <w:szCs w:val="22"/>
        </w:rPr>
        <w:t>b)</w:t>
      </w:r>
      <w:r w:rsidRPr="008441A0">
        <w:rPr>
          <w:rFonts w:ascii="Bookman Old Style" w:hAnsi="Bookman Old Style" w:cs="Arial"/>
          <w:sz w:val="22"/>
          <w:szCs w:val="22"/>
        </w:rPr>
        <w:t xml:space="preserve"> no caso de criação, alteração ou extinção de quaisquer tributos ou encargos legais, bem como na superveniência de disposições legais, quando ocorridas após a data da apresentação da proposta, de comprovada repercussão nos preços contratados e que impliquem na revisão destes para mais ou para menos, conforme o caso.</w:t>
      </w:r>
    </w:p>
    <w:p w14:paraId="7D280E07" w14:textId="2AA3BE5A"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 xml:space="preserve">V. A inexecução e rescisão do contrato estabelecido entre as partes serão reguladas pelos </w:t>
      </w:r>
      <w:proofErr w:type="spellStart"/>
      <w:r w:rsidRPr="008441A0">
        <w:rPr>
          <w:rFonts w:ascii="Bookman Old Style" w:hAnsi="Bookman Old Style" w:cs="Arial"/>
          <w:sz w:val="22"/>
          <w:szCs w:val="22"/>
        </w:rPr>
        <w:t>arts</w:t>
      </w:r>
      <w:proofErr w:type="spellEnd"/>
      <w:r w:rsidRPr="008441A0">
        <w:rPr>
          <w:rFonts w:ascii="Bookman Old Style" w:hAnsi="Bookman Old Style" w:cs="Arial"/>
          <w:sz w:val="22"/>
          <w:szCs w:val="22"/>
        </w:rPr>
        <w:t>. 58 e 77 a 80 da Lei n. 8.666/93.</w:t>
      </w:r>
    </w:p>
    <w:p w14:paraId="04AF2AC4" w14:textId="77777777" w:rsidR="008C05E2" w:rsidRPr="008441A0" w:rsidRDefault="008C05E2" w:rsidP="008C05E2">
      <w:pPr>
        <w:rPr>
          <w:rFonts w:ascii="Bookman Old Style" w:hAnsi="Bookman Old Style" w:cs="Arial"/>
          <w:sz w:val="22"/>
          <w:szCs w:val="22"/>
        </w:rPr>
      </w:pPr>
    </w:p>
    <w:p w14:paraId="4F085D5F" w14:textId="2047D171"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 xml:space="preserve">VI. O contrato poderá ser rescindido por ato unilateral da Administração Pública contratante, mediante prévia notificação, caso ocorra qualquer uma das hipóteses previstas nos incisos I a XII e XVII do art. 78 da Lei n. 8.666/93, notadamente quando se verificar um ou mais dos motivos abaixo, ensejados pela licitante vencedora contratada: </w:t>
      </w:r>
      <w:r w:rsidRPr="008441A0">
        <w:rPr>
          <w:rFonts w:ascii="Bookman Old Style" w:hAnsi="Bookman Old Style" w:cs="Arial"/>
          <w:b/>
          <w:bCs/>
          <w:sz w:val="22"/>
          <w:szCs w:val="22"/>
        </w:rPr>
        <w:t>a)</w:t>
      </w:r>
      <w:r w:rsidRPr="008441A0">
        <w:rPr>
          <w:rFonts w:ascii="Bookman Old Style" w:hAnsi="Bookman Old Style" w:cs="Arial"/>
          <w:sz w:val="22"/>
          <w:szCs w:val="22"/>
        </w:rPr>
        <w:t xml:space="preserve"> não cumprimento ou cumprimento irregular de cláusulas contratuais, especificações e prazos; </w:t>
      </w:r>
      <w:r w:rsidRPr="008441A0">
        <w:rPr>
          <w:rFonts w:ascii="Bookman Old Style" w:hAnsi="Bookman Old Style" w:cs="Arial"/>
          <w:b/>
          <w:bCs/>
          <w:sz w:val="22"/>
          <w:szCs w:val="22"/>
        </w:rPr>
        <w:t>b)</w:t>
      </w:r>
      <w:r w:rsidRPr="008441A0">
        <w:rPr>
          <w:rFonts w:ascii="Bookman Old Style" w:hAnsi="Bookman Old Style" w:cs="Arial"/>
          <w:sz w:val="22"/>
          <w:szCs w:val="22"/>
        </w:rPr>
        <w:t xml:space="preserve"> lentidão no cumprimento do serviço contratado, de modo a comprovar a impossibilidade da conclusão no prazo estipulado; </w:t>
      </w:r>
      <w:r w:rsidRPr="008441A0">
        <w:rPr>
          <w:rFonts w:ascii="Bookman Old Style" w:hAnsi="Bookman Old Style" w:cs="Arial"/>
          <w:b/>
          <w:bCs/>
          <w:sz w:val="22"/>
          <w:szCs w:val="22"/>
        </w:rPr>
        <w:t>c)</w:t>
      </w:r>
      <w:r w:rsidRPr="008441A0">
        <w:rPr>
          <w:rFonts w:ascii="Bookman Old Style" w:hAnsi="Bookman Old Style" w:cs="Arial"/>
          <w:sz w:val="22"/>
          <w:szCs w:val="22"/>
        </w:rPr>
        <w:t xml:space="preserve"> atraso injustificado no início do serviço; </w:t>
      </w:r>
      <w:r w:rsidRPr="008441A0">
        <w:rPr>
          <w:rFonts w:ascii="Bookman Old Style" w:hAnsi="Bookman Old Style" w:cs="Arial"/>
          <w:b/>
          <w:bCs/>
          <w:sz w:val="22"/>
          <w:szCs w:val="22"/>
        </w:rPr>
        <w:t>d)</w:t>
      </w:r>
      <w:r w:rsidRPr="008441A0">
        <w:rPr>
          <w:rFonts w:ascii="Bookman Old Style" w:hAnsi="Bookman Old Style" w:cs="Arial"/>
          <w:sz w:val="22"/>
          <w:szCs w:val="22"/>
        </w:rPr>
        <w:t xml:space="preserve"> cometimento reiterado de faltas na execução contratual; </w:t>
      </w:r>
      <w:r w:rsidRPr="008441A0">
        <w:rPr>
          <w:rFonts w:ascii="Bookman Old Style" w:hAnsi="Bookman Old Style" w:cs="Arial"/>
          <w:b/>
          <w:bCs/>
          <w:sz w:val="22"/>
          <w:szCs w:val="22"/>
        </w:rPr>
        <w:t>e)</w:t>
      </w:r>
      <w:r w:rsidRPr="008441A0">
        <w:rPr>
          <w:rFonts w:ascii="Bookman Old Style" w:hAnsi="Bookman Old Style" w:cs="Arial"/>
          <w:sz w:val="22"/>
          <w:szCs w:val="22"/>
        </w:rPr>
        <w:t xml:space="preserve"> decretação de falência ou dissolução da sociedade; </w:t>
      </w:r>
      <w:r w:rsidRPr="008441A0">
        <w:rPr>
          <w:rFonts w:ascii="Bookman Old Style" w:hAnsi="Bookman Old Style" w:cs="Arial"/>
          <w:b/>
          <w:bCs/>
          <w:sz w:val="22"/>
          <w:szCs w:val="22"/>
        </w:rPr>
        <w:t>f)</w:t>
      </w:r>
      <w:r w:rsidRPr="008441A0">
        <w:rPr>
          <w:rFonts w:ascii="Bookman Old Style" w:hAnsi="Bookman Old Style" w:cs="Arial"/>
          <w:sz w:val="22"/>
          <w:szCs w:val="22"/>
        </w:rPr>
        <w:t xml:space="preserve"> alteração social ou modificação da finalidade ou da estrutura da empresa, que prejudique a execução do contrato.  </w:t>
      </w:r>
    </w:p>
    <w:p w14:paraId="0EF2D9E2" w14:textId="77777777" w:rsidR="008C05E2" w:rsidRPr="008441A0" w:rsidRDefault="008C05E2" w:rsidP="008C05E2">
      <w:pPr>
        <w:rPr>
          <w:rFonts w:ascii="Bookman Old Style" w:hAnsi="Bookman Old Style" w:cs="Arial"/>
          <w:sz w:val="22"/>
          <w:szCs w:val="22"/>
        </w:rPr>
      </w:pPr>
    </w:p>
    <w:p w14:paraId="159D7AD0" w14:textId="3536F5CB"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VII. O contrato firmado poderá ser rescindido, ainda, por acordo entre as partes, reduzido a termo no processo de licitação, mediante prévia e expressa comunicação de uma das partes, com antecedência mínima de 15 (quinze) dias, sem prejuízo da aplicação das penalidades cabíveis e desde que haja conveniência para a Administração Pública, a qual deverá ser expressamente indicada e justificada.</w:t>
      </w:r>
    </w:p>
    <w:p w14:paraId="557D2A85" w14:textId="77777777" w:rsidR="008C05E2" w:rsidRPr="008441A0" w:rsidRDefault="008C05E2" w:rsidP="008C05E2">
      <w:pPr>
        <w:rPr>
          <w:rFonts w:ascii="Bookman Old Style" w:hAnsi="Bookman Old Style" w:cs="Arial"/>
          <w:sz w:val="22"/>
          <w:szCs w:val="22"/>
        </w:rPr>
      </w:pPr>
    </w:p>
    <w:p w14:paraId="3DD5098E" w14:textId="38E31F7F" w:rsidR="008C05E2" w:rsidRPr="008441A0" w:rsidRDefault="008C05E2" w:rsidP="008C05E2">
      <w:pPr>
        <w:rPr>
          <w:rFonts w:ascii="Bookman Old Style" w:hAnsi="Bookman Old Style" w:cs="Arial"/>
          <w:sz w:val="22"/>
          <w:szCs w:val="22"/>
        </w:rPr>
      </w:pPr>
      <w:r w:rsidRPr="008441A0">
        <w:rPr>
          <w:rFonts w:ascii="Bookman Old Style" w:hAnsi="Bookman Old Style" w:cs="Arial"/>
          <w:sz w:val="22"/>
          <w:szCs w:val="22"/>
        </w:rPr>
        <w:t xml:space="preserve">VIII. A rescisão administrativa ou amigável será sempre precedida de autorização expressa e fundamentada da autoridade competente, e terá suas condições consignadas em termo próprio, assegurado o contraditório e a ampla defesa. </w:t>
      </w:r>
    </w:p>
    <w:p w14:paraId="30DC733D" w14:textId="77777777" w:rsidR="008C05E2" w:rsidRPr="008441A0" w:rsidRDefault="008C05E2" w:rsidP="008C05E2">
      <w:pPr>
        <w:rPr>
          <w:rFonts w:ascii="Bookman Old Style" w:hAnsi="Bookman Old Style" w:cs="Arial"/>
          <w:sz w:val="22"/>
          <w:szCs w:val="22"/>
        </w:rPr>
      </w:pPr>
    </w:p>
    <w:p w14:paraId="143DBF28" w14:textId="556DA2F8" w:rsidR="008C05E2" w:rsidRPr="008441A0" w:rsidRDefault="008C05E2" w:rsidP="008C05E2">
      <w:pPr>
        <w:pStyle w:val="Corpodetexto"/>
        <w:rPr>
          <w:rFonts w:ascii="Bookman Old Style" w:hAnsi="Bookman Old Style" w:cs="Arial"/>
          <w:sz w:val="22"/>
          <w:szCs w:val="22"/>
        </w:rPr>
      </w:pPr>
      <w:r w:rsidRPr="008441A0">
        <w:rPr>
          <w:rFonts w:ascii="Bookman Old Style" w:hAnsi="Bookman Old Style" w:cs="Arial"/>
          <w:sz w:val="22"/>
          <w:szCs w:val="22"/>
        </w:rPr>
        <w:t>IX. A empresa licitante vencedora deverá declarar reconhecer todos os direitos da Administração Pública quando da assinatura do contrato, em caso de rescisão administrativa prevista no art. 77 da Lei de Licitações.</w:t>
      </w:r>
    </w:p>
    <w:p w14:paraId="4D338C33" w14:textId="77777777" w:rsidR="008C05E2" w:rsidRPr="008441A0" w:rsidRDefault="008C05E2" w:rsidP="008C05E2">
      <w:pPr>
        <w:pStyle w:val="Corpodetexto"/>
        <w:rPr>
          <w:rFonts w:ascii="Bookman Old Style" w:hAnsi="Bookman Old Style" w:cs="Arial"/>
          <w:sz w:val="22"/>
          <w:szCs w:val="22"/>
        </w:rPr>
      </w:pPr>
    </w:p>
    <w:p w14:paraId="2B0F6DD3" w14:textId="77777777" w:rsidR="008C05E2" w:rsidRPr="008441A0" w:rsidRDefault="008C05E2" w:rsidP="008C05E2">
      <w:pPr>
        <w:overflowPunct w:val="0"/>
        <w:autoSpaceDE w:val="0"/>
        <w:autoSpaceDN w:val="0"/>
        <w:adjustRightInd w:val="0"/>
        <w:textAlignment w:val="baseline"/>
        <w:rPr>
          <w:rFonts w:ascii="Bookman Old Style" w:hAnsi="Bookman Old Style"/>
          <w:b/>
          <w:sz w:val="22"/>
          <w:szCs w:val="22"/>
          <w:lang w:val="x-none"/>
        </w:rPr>
      </w:pPr>
      <w:r w:rsidRPr="008441A0">
        <w:rPr>
          <w:rFonts w:ascii="Bookman Old Style" w:hAnsi="Bookman Old Style"/>
          <w:b/>
          <w:sz w:val="22"/>
          <w:szCs w:val="22"/>
          <w:lang w:val="x-none"/>
        </w:rPr>
        <w:t>CONTROLE E FISCALIZAÇÃO</w:t>
      </w:r>
    </w:p>
    <w:p w14:paraId="09F4F373" w14:textId="77777777" w:rsidR="008C05E2" w:rsidRPr="008441A0" w:rsidRDefault="008C05E2" w:rsidP="008C05E2">
      <w:pPr>
        <w:overflowPunct w:val="0"/>
        <w:autoSpaceDE w:val="0"/>
        <w:autoSpaceDN w:val="0"/>
        <w:adjustRightInd w:val="0"/>
        <w:textAlignment w:val="baseline"/>
        <w:rPr>
          <w:rFonts w:ascii="Bookman Old Style" w:hAnsi="Bookman Old Style"/>
          <w:sz w:val="22"/>
          <w:szCs w:val="22"/>
        </w:rPr>
      </w:pPr>
      <w:r w:rsidRPr="008441A0">
        <w:rPr>
          <w:rFonts w:ascii="Bookman Old Style" w:hAnsi="Bookman Old Style"/>
          <w:sz w:val="22"/>
          <w:szCs w:val="22"/>
        </w:rPr>
        <w:t xml:space="preserve">I. Ao município é reservado o direito de exercer a mais ampla e completa fiscalização sobre os serviços, diretamente ou por prepostos designados. </w:t>
      </w:r>
    </w:p>
    <w:p w14:paraId="152C344F" w14:textId="77777777" w:rsidR="008C05E2" w:rsidRPr="008441A0" w:rsidRDefault="008C05E2" w:rsidP="008C05E2">
      <w:pPr>
        <w:overflowPunct w:val="0"/>
        <w:autoSpaceDE w:val="0"/>
        <w:autoSpaceDN w:val="0"/>
        <w:adjustRightInd w:val="0"/>
        <w:textAlignment w:val="baseline"/>
        <w:rPr>
          <w:rFonts w:ascii="Bookman Old Style" w:hAnsi="Bookman Old Style"/>
          <w:sz w:val="22"/>
          <w:szCs w:val="22"/>
        </w:rPr>
      </w:pPr>
    </w:p>
    <w:p w14:paraId="5BDF70A5" w14:textId="2A061BCA" w:rsidR="008C05E2" w:rsidRPr="008441A0" w:rsidRDefault="008C05E2" w:rsidP="008C05E2">
      <w:pPr>
        <w:overflowPunct w:val="0"/>
        <w:autoSpaceDE w:val="0"/>
        <w:autoSpaceDN w:val="0"/>
        <w:adjustRightInd w:val="0"/>
        <w:textAlignment w:val="baseline"/>
        <w:rPr>
          <w:rFonts w:ascii="Bookman Old Style" w:hAnsi="Bookman Old Style"/>
          <w:sz w:val="22"/>
          <w:szCs w:val="22"/>
        </w:rPr>
      </w:pPr>
      <w:r w:rsidRPr="008441A0">
        <w:rPr>
          <w:rFonts w:ascii="Bookman Old Style" w:hAnsi="Bookman Old Style"/>
          <w:sz w:val="22"/>
          <w:szCs w:val="22"/>
        </w:rPr>
        <w:t>II. O objeto do presente processo será fiscalizado pela Secretária Municipal de Saúde e Saneamento, Sra. Débora Luiza Hansen, em conjunto a servidor por ela designado, o(s) qual(</w:t>
      </w:r>
      <w:proofErr w:type="spellStart"/>
      <w:r w:rsidRPr="008441A0">
        <w:rPr>
          <w:rFonts w:ascii="Bookman Old Style" w:hAnsi="Bookman Old Style"/>
          <w:sz w:val="22"/>
          <w:szCs w:val="22"/>
        </w:rPr>
        <w:t>is</w:t>
      </w:r>
      <w:proofErr w:type="spellEnd"/>
      <w:r w:rsidRPr="008441A0">
        <w:rPr>
          <w:rFonts w:ascii="Bookman Old Style" w:hAnsi="Bookman Old Style"/>
          <w:sz w:val="22"/>
          <w:szCs w:val="22"/>
        </w:rPr>
        <w:t>) deverão, em observando inexecução ou irregularidade, levar o ocorrido à Assessoria Jurídica do Município para que sejam tomadas as medidas cabíveis.</w:t>
      </w:r>
    </w:p>
    <w:p w14:paraId="25F161C1" w14:textId="77777777" w:rsidR="008C05E2" w:rsidRPr="008441A0" w:rsidRDefault="008C05E2" w:rsidP="008C05E2">
      <w:pPr>
        <w:pStyle w:val="PADRAO"/>
        <w:contextualSpacing/>
        <w:rPr>
          <w:rFonts w:ascii="Bookman Old Style" w:hAnsi="Bookman Old Style"/>
          <w:sz w:val="22"/>
          <w:szCs w:val="22"/>
        </w:rPr>
      </w:pPr>
    </w:p>
    <w:p w14:paraId="383FED99" w14:textId="77777777" w:rsidR="008C05E2" w:rsidRPr="008441A0" w:rsidRDefault="008C05E2" w:rsidP="008C05E2">
      <w:pPr>
        <w:contextualSpacing/>
        <w:jc w:val="right"/>
        <w:rPr>
          <w:rFonts w:ascii="Bookman Old Style" w:hAnsi="Bookman Old Style"/>
          <w:sz w:val="22"/>
          <w:szCs w:val="22"/>
        </w:rPr>
      </w:pPr>
    </w:p>
    <w:p w14:paraId="078AE12D" w14:textId="46C7D209" w:rsidR="008C05E2" w:rsidRPr="00EE1DD9" w:rsidRDefault="008C05E2" w:rsidP="008C05E2">
      <w:pPr>
        <w:contextualSpacing/>
        <w:jc w:val="right"/>
        <w:rPr>
          <w:rFonts w:ascii="Bookman Old Style" w:hAnsi="Bookman Old Style"/>
          <w:sz w:val="22"/>
          <w:szCs w:val="22"/>
        </w:rPr>
      </w:pPr>
      <w:r w:rsidRPr="00EE1DD9">
        <w:rPr>
          <w:rFonts w:ascii="Bookman Old Style" w:hAnsi="Bookman Old Style"/>
          <w:sz w:val="22"/>
          <w:szCs w:val="22"/>
        </w:rPr>
        <w:t xml:space="preserve">Cunhataí – SC, em </w:t>
      </w:r>
      <w:r w:rsidR="00EE1DD9" w:rsidRPr="00EE1DD9">
        <w:rPr>
          <w:rFonts w:ascii="Bookman Old Style" w:hAnsi="Bookman Old Style"/>
          <w:sz w:val="22"/>
          <w:szCs w:val="22"/>
        </w:rPr>
        <w:t>24</w:t>
      </w:r>
      <w:r w:rsidRPr="00EE1DD9">
        <w:rPr>
          <w:rFonts w:ascii="Bookman Old Style" w:hAnsi="Bookman Old Style"/>
          <w:sz w:val="22"/>
          <w:szCs w:val="22"/>
        </w:rPr>
        <w:t xml:space="preserve"> de </w:t>
      </w:r>
      <w:r w:rsidR="00931EB0" w:rsidRPr="00EE1DD9">
        <w:rPr>
          <w:rFonts w:ascii="Bookman Old Style" w:hAnsi="Bookman Old Style"/>
          <w:sz w:val="22"/>
          <w:szCs w:val="22"/>
        </w:rPr>
        <w:t>outu</w:t>
      </w:r>
      <w:r w:rsidRPr="00EE1DD9">
        <w:rPr>
          <w:rFonts w:ascii="Bookman Old Style" w:hAnsi="Bookman Old Style"/>
          <w:sz w:val="22"/>
          <w:szCs w:val="22"/>
        </w:rPr>
        <w:t>bro de 2023.</w:t>
      </w:r>
    </w:p>
    <w:p w14:paraId="75ED1F9C" w14:textId="77777777" w:rsidR="008C05E2" w:rsidRPr="00EE1DD9" w:rsidRDefault="008C05E2" w:rsidP="008C05E2">
      <w:pPr>
        <w:contextualSpacing/>
        <w:jc w:val="right"/>
        <w:rPr>
          <w:rFonts w:ascii="Bookman Old Style" w:hAnsi="Bookman Old Style"/>
          <w:sz w:val="22"/>
          <w:szCs w:val="22"/>
        </w:rPr>
      </w:pPr>
    </w:p>
    <w:p w14:paraId="24E2A094" w14:textId="77777777" w:rsidR="008C05E2" w:rsidRPr="00EE1DD9" w:rsidRDefault="008C05E2" w:rsidP="008C05E2">
      <w:pPr>
        <w:contextualSpacing/>
        <w:jc w:val="right"/>
        <w:rPr>
          <w:rFonts w:ascii="Bookman Old Style" w:hAnsi="Bookman Old Style"/>
          <w:sz w:val="22"/>
          <w:szCs w:val="22"/>
        </w:rPr>
      </w:pPr>
    </w:p>
    <w:p w14:paraId="25371FD0" w14:textId="77777777" w:rsidR="008C05E2" w:rsidRPr="00EE1DD9" w:rsidRDefault="008C05E2" w:rsidP="008C05E2">
      <w:pPr>
        <w:contextualSpacing/>
        <w:jc w:val="center"/>
        <w:rPr>
          <w:rFonts w:ascii="Bookman Old Style" w:hAnsi="Bookman Old Style"/>
          <w:b/>
          <w:sz w:val="22"/>
          <w:szCs w:val="22"/>
        </w:rPr>
      </w:pPr>
      <w:r w:rsidRPr="00EE1DD9">
        <w:rPr>
          <w:rFonts w:ascii="Bookman Old Style" w:hAnsi="Bookman Old Style"/>
          <w:b/>
          <w:sz w:val="22"/>
          <w:szCs w:val="22"/>
        </w:rPr>
        <w:t>__________________________</w:t>
      </w:r>
    </w:p>
    <w:p w14:paraId="4ECC446E" w14:textId="2B13A078" w:rsidR="008C05E2" w:rsidRPr="00EE1DD9" w:rsidRDefault="00931EB0" w:rsidP="008C05E2">
      <w:pPr>
        <w:pStyle w:val="Padro"/>
        <w:contextualSpacing/>
        <w:jc w:val="center"/>
        <w:rPr>
          <w:rFonts w:ascii="Bookman Old Style" w:hAnsi="Bookman Old Style"/>
          <w:b/>
          <w:sz w:val="22"/>
          <w:szCs w:val="22"/>
        </w:rPr>
      </w:pPr>
      <w:r w:rsidRPr="00EE1DD9">
        <w:rPr>
          <w:rFonts w:ascii="Bookman Old Style" w:hAnsi="Bookman Old Style"/>
          <w:b/>
          <w:sz w:val="22"/>
          <w:szCs w:val="22"/>
        </w:rPr>
        <w:t xml:space="preserve">DIRCEU HOSS </w:t>
      </w:r>
    </w:p>
    <w:p w14:paraId="0D6A0FF3" w14:textId="4BF05259" w:rsidR="008C05E2" w:rsidRDefault="008C05E2" w:rsidP="008C05E2">
      <w:pPr>
        <w:pStyle w:val="Padro"/>
        <w:contextualSpacing/>
        <w:jc w:val="center"/>
        <w:rPr>
          <w:rFonts w:ascii="Bookman Old Style" w:hAnsi="Bookman Old Style"/>
          <w:sz w:val="22"/>
          <w:szCs w:val="22"/>
        </w:rPr>
      </w:pPr>
      <w:r w:rsidRPr="00EE1DD9">
        <w:rPr>
          <w:rFonts w:ascii="Bookman Old Style" w:hAnsi="Bookman Old Style"/>
          <w:sz w:val="22"/>
          <w:szCs w:val="22"/>
        </w:rPr>
        <w:t>Prefeito Municipal de Cunhataí</w:t>
      </w:r>
      <w:r w:rsidR="00931EB0" w:rsidRPr="00EE1DD9">
        <w:rPr>
          <w:rFonts w:ascii="Bookman Old Style" w:hAnsi="Bookman Old Style"/>
          <w:sz w:val="22"/>
          <w:szCs w:val="22"/>
        </w:rPr>
        <w:t xml:space="preserve"> em Exercício</w:t>
      </w:r>
    </w:p>
    <w:p w14:paraId="543D4FE0" w14:textId="77777777" w:rsidR="00EE1DD9" w:rsidRPr="008441A0" w:rsidRDefault="00EE1DD9" w:rsidP="008C05E2">
      <w:pPr>
        <w:pStyle w:val="Padro"/>
        <w:contextualSpacing/>
        <w:jc w:val="center"/>
        <w:rPr>
          <w:rFonts w:ascii="Bookman Old Style" w:hAnsi="Bookman Old Style"/>
          <w:sz w:val="22"/>
          <w:szCs w:val="22"/>
        </w:rPr>
      </w:pPr>
    </w:p>
    <w:p w14:paraId="38F2848A" w14:textId="77777777" w:rsidR="008C05E2" w:rsidRPr="008441A0" w:rsidRDefault="008C05E2" w:rsidP="008C05E2">
      <w:pPr>
        <w:pStyle w:val="Padro"/>
        <w:contextualSpacing/>
        <w:jc w:val="center"/>
        <w:rPr>
          <w:rFonts w:ascii="Bookman Old Style" w:hAnsi="Bookman Old Style"/>
          <w:sz w:val="22"/>
          <w:szCs w:val="22"/>
        </w:rPr>
      </w:pPr>
    </w:p>
    <w:p w14:paraId="2F50453B" w14:textId="77777777" w:rsidR="008C05E2" w:rsidRPr="008441A0" w:rsidRDefault="008C05E2" w:rsidP="008C05E2">
      <w:pPr>
        <w:pStyle w:val="Padro"/>
        <w:contextualSpacing/>
        <w:jc w:val="center"/>
        <w:rPr>
          <w:rFonts w:ascii="Bookman Old Style" w:hAnsi="Bookman Old Style"/>
          <w:sz w:val="22"/>
          <w:szCs w:val="22"/>
        </w:rPr>
      </w:pPr>
    </w:p>
    <w:p w14:paraId="357CC652" w14:textId="77777777" w:rsidR="008C05E2" w:rsidRPr="008441A0" w:rsidRDefault="008C05E2" w:rsidP="008C05E2">
      <w:pPr>
        <w:pStyle w:val="Padro"/>
        <w:contextualSpacing/>
        <w:jc w:val="center"/>
        <w:rPr>
          <w:rFonts w:ascii="Bookman Old Style" w:hAnsi="Bookman Old Style"/>
          <w:sz w:val="22"/>
          <w:szCs w:val="22"/>
        </w:rPr>
      </w:pPr>
      <w:r w:rsidRPr="008441A0">
        <w:rPr>
          <w:rFonts w:ascii="Bookman Old Style" w:hAnsi="Bookman Old Style"/>
          <w:sz w:val="22"/>
          <w:szCs w:val="22"/>
        </w:rPr>
        <w:t>___________________________</w:t>
      </w:r>
    </w:p>
    <w:p w14:paraId="0ED1021F" w14:textId="2F7211FC" w:rsidR="008C05E2" w:rsidRPr="008441A0" w:rsidRDefault="008C05E2" w:rsidP="008C05E2">
      <w:pPr>
        <w:pStyle w:val="Padro"/>
        <w:contextualSpacing/>
        <w:jc w:val="center"/>
        <w:rPr>
          <w:rFonts w:ascii="Bookman Old Style" w:hAnsi="Bookman Old Style"/>
          <w:b/>
          <w:bCs/>
          <w:sz w:val="22"/>
          <w:szCs w:val="22"/>
        </w:rPr>
      </w:pPr>
      <w:r w:rsidRPr="008441A0">
        <w:rPr>
          <w:rFonts w:ascii="Bookman Old Style" w:hAnsi="Bookman Old Style"/>
          <w:b/>
          <w:bCs/>
          <w:sz w:val="22"/>
          <w:szCs w:val="22"/>
        </w:rPr>
        <w:t>DÉBORA LUIZA HANSEN</w:t>
      </w:r>
    </w:p>
    <w:p w14:paraId="1C0A1A57" w14:textId="7FC6CD60" w:rsidR="008C05E2" w:rsidRDefault="008C05E2" w:rsidP="008C05E2">
      <w:pPr>
        <w:pStyle w:val="Corpodetexto"/>
        <w:jc w:val="center"/>
        <w:rPr>
          <w:rFonts w:ascii="Bookman Old Style" w:hAnsi="Bookman Old Style"/>
          <w:sz w:val="22"/>
          <w:szCs w:val="22"/>
        </w:rPr>
      </w:pPr>
      <w:r w:rsidRPr="008441A0">
        <w:rPr>
          <w:rFonts w:ascii="Bookman Old Style" w:hAnsi="Bookman Old Style"/>
          <w:sz w:val="22"/>
          <w:szCs w:val="22"/>
        </w:rPr>
        <w:t>Secretária de Saúde e Saneamento</w:t>
      </w:r>
    </w:p>
    <w:p w14:paraId="625CF1CE" w14:textId="77777777" w:rsidR="00A90058" w:rsidRDefault="00A90058" w:rsidP="008C05E2">
      <w:pPr>
        <w:pStyle w:val="Corpodetexto"/>
        <w:jc w:val="center"/>
        <w:rPr>
          <w:rFonts w:ascii="Bookman Old Style" w:hAnsi="Bookman Old Style"/>
          <w:sz w:val="22"/>
          <w:szCs w:val="22"/>
        </w:rPr>
      </w:pPr>
    </w:p>
    <w:p w14:paraId="230A63CF" w14:textId="77777777" w:rsidR="00A90058" w:rsidRDefault="00A90058" w:rsidP="008C05E2">
      <w:pPr>
        <w:pStyle w:val="Corpodetexto"/>
        <w:jc w:val="center"/>
        <w:rPr>
          <w:rFonts w:ascii="Bookman Old Style" w:hAnsi="Bookman Old Style"/>
          <w:sz w:val="22"/>
          <w:szCs w:val="22"/>
        </w:rPr>
      </w:pPr>
    </w:p>
    <w:p w14:paraId="067FA485" w14:textId="77777777" w:rsidR="00A90058" w:rsidRDefault="00A90058" w:rsidP="008C05E2">
      <w:pPr>
        <w:pStyle w:val="Corpodetexto"/>
        <w:jc w:val="center"/>
        <w:rPr>
          <w:rFonts w:ascii="Bookman Old Style" w:hAnsi="Bookman Old Style"/>
          <w:sz w:val="22"/>
          <w:szCs w:val="22"/>
        </w:rPr>
      </w:pPr>
    </w:p>
    <w:p w14:paraId="7DF2D88A" w14:textId="77777777" w:rsidR="00A90058" w:rsidRDefault="00A90058" w:rsidP="008C05E2">
      <w:pPr>
        <w:pStyle w:val="Corpodetexto"/>
        <w:jc w:val="center"/>
        <w:rPr>
          <w:rFonts w:ascii="Bookman Old Style" w:hAnsi="Bookman Old Style"/>
          <w:sz w:val="22"/>
          <w:szCs w:val="22"/>
        </w:rPr>
      </w:pPr>
    </w:p>
    <w:p w14:paraId="498197AE" w14:textId="77777777" w:rsidR="00A90058" w:rsidRDefault="00A90058" w:rsidP="008C05E2">
      <w:pPr>
        <w:pStyle w:val="Corpodetexto"/>
        <w:jc w:val="center"/>
        <w:rPr>
          <w:rFonts w:ascii="Bookman Old Style" w:hAnsi="Bookman Old Style"/>
          <w:sz w:val="22"/>
          <w:szCs w:val="22"/>
        </w:rPr>
      </w:pPr>
    </w:p>
    <w:p w14:paraId="4DA974BA" w14:textId="77777777" w:rsidR="00A90058" w:rsidRDefault="00A90058" w:rsidP="008C05E2">
      <w:pPr>
        <w:pStyle w:val="Corpodetexto"/>
        <w:jc w:val="center"/>
        <w:rPr>
          <w:rFonts w:ascii="Bookman Old Style" w:hAnsi="Bookman Old Style"/>
          <w:sz w:val="22"/>
          <w:szCs w:val="22"/>
        </w:rPr>
      </w:pPr>
    </w:p>
    <w:p w14:paraId="26F3A0F6" w14:textId="77777777" w:rsidR="00A90058" w:rsidRDefault="00A90058" w:rsidP="008C05E2">
      <w:pPr>
        <w:pStyle w:val="Corpodetexto"/>
        <w:jc w:val="center"/>
        <w:rPr>
          <w:rFonts w:ascii="Bookman Old Style" w:hAnsi="Bookman Old Style"/>
          <w:sz w:val="22"/>
          <w:szCs w:val="22"/>
        </w:rPr>
      </w:pPr>
    </w:p>
    <w:p w14:paraId="2EC568CA" w14:textId="77777777" w:rsidR="00A90058" w:rsidRDefault="00A90058" w:rsidP="008C05E2">
      <w:pPr>
        <w:pStyle w:val="Corpodetexto"/>
        <w:jc w:val="center"/>
        <w:rPr>
          <w:rFonts w:ascii="Bookman Old Style" w:hAnsi="Bookman Old Style"/>
          <w:sz w:val="22"/>
          <w:szCs w:val="22"/>
        </w:rPr>
      </w:pPr>
    </w:p>
    <w:p w14:paraId="6F374657" w14:textId="77777777" w:rsidR="00A90058" w:rsidRDefault="00A90058" w:rsidP="008C05E2">
      <w:pPr>
        <w:pStyle w:val="Corpodetexto"/>
        <w:jc w:val="center"/>
        <w:rPr>
          <w:rFonts w:ascii="Bookman Old Style" w:hAnsi="Bookman Old Style"/>
          <w:sz w:val="22"/>
          <w:szCs w:val="22"/>
        </w:rPr>
      </w:pPr>
    </w:p>
    <w:p w14:paraId="2CC8C969" w14:textId="77777777" w:rsidR="00A90058" w:rsidRDefault="00A90058" w:rsidP="008C05E2">
      <w:pPr>
        <w:pStyle w:val="Corpodetexto"/>
        <w:jc w:val="center"/>
        <w:rPr>
          <w:rFonts w:ascii="Bookman Old Style" w:hAnsi="Bookman Old Style"/>
          <w:sz w:val="22"/>
          <w:szCs w:val="22"/>
        </w:rPr>
      </w:pPr>
    </w:p>
    <w:p w14:paraId="103361EB" w14:textId="77777777" w:rsidR="00A90058" w:rsidRDefault="00A90058" w:rsidP="008C05E2">
      <w:pPr>
        <w:pStyle w:val="Corpodetexto"/>
        <w:jc w:val="center"/>
        <w:rPr>
          <w:rFonts w:ascii="Bookman Old Style" w:hAnsi="Bookman Old Style"/>
          <w:sz w:val="22"/>
          <w:szCs w:val="22"/>
        </w:rPr>
      </w:pPr>
    </w:p>
    <w:p w14:paraId="21A0FAD6" w14:textId="77777777" w:rsidR="00A90058" w:rsidRDefault="00A90058" w:rsidP="008C05E2">
      <w:pPr>
        <w:pStyle w:val="Corpodetexto"/>
        <w:jc w:val="center"/>
        <w:rPr>
          <w:rFonts w:ascii="Bookman Old Style" w:hAnsi="Bookman Old Style"/>
          <w:sz w:val="22"/>
          <w:szCs w:val="22"/>
        </w:rPr>
      </w:pPr>
    </w:p>
    <w:p w14:paraId="03F76AB2" w14:textId="77777777" w:rsidR="008C05E2" w:rsidRDefault="008C05E2" w:rsidP="008C05E2">
      <w:pPr>
        <w:pStyle w:val="Corpodetexto"/>
        <w:jc w:val="center"/>
        <w:rPr>
          <w:rFonts w:ascii="Bookman Old Style" w:hAnsi="Bookman Old Style"/>
          <w:sz w:val="22"/>
          <w:szCs w:val="22"/>
        </w:rPr>
      </w:pPr>
    </w:p>
    <w:p w14:paraId="39F259ED" w14:textId="77777777" w:rsidR="00A90058" w:rsidRPr="008441A0" w:rsidRDefault="00A90058" w:rsidP="008C05E2">
      <w:pPr>
        <w:pStyle w:val="Corpodetexto"/>
        <w:jc w:val="center"/>
        <w:rPr>
          <w:rFonts w:ascii="Bookman Old Style" w:hAnsi="Bookman Old Style"/>
          <w:sz w:val="22"/>
          <w:szCs w:val="22"/>
        </w:rPr>
      </w:pPr>
    </w:p>
    <w:p w14:paraId="018205FF" w14:textId="1D5E24FF" w:rsidR="008C05E2" w:rsidRPr="008441A0" w:rsidRDefault="008441A0" w:rsidP="008C05E2">
      <w:pPr>
        <w:contextualSpacing/>
        <w:jc w:val="center"/>
        <w:rPr>
          <w:rFonts w:ascii="Bookman Old Style" w:hAnsi="Bookman Old Style"/>
          <w:b/>
          <w:sz w:val="22"/>
          <w:szCs w:val="22"/>
          <w:u w:val="single"/>
        </w:rPr>
      </w:pPr>
      <w:r>
        <w:rPr>
          <w:rFonts w:ascii="Bookman Old Style" w:hAnsi="Bookman Old Style"/>
          <w:b/>
          <w:sz w:val="22"/>
          <w:szCs w:val="22"/>
          <w:u w:val="single"/>
        </w:rPr>
        <w:lastRenderedPageBreak/>
        <w:t>A</w:t>
      </w:r>
      <w:r w:rsidR="008C05E2" w:rsidRPr="008441A0">
        <w:rPr>
          <w:rFonts w:ascii="Bookman Old Style" w:hAnsi="Bookman Old Style"/>
          <w:b/>
          <w:sz w:val="22"/>
          <w:szCs w:val="22"/>
          <w:u w:val="single"/>
        </w:rPr>
        <w:t>NEXO II</w:t>
      </w:r>
    </w:p>
    <w:p w14:paraId="742CB231" w14:textId="77777777" w:rsidR="008C05E2" w:rsidRPr="008441A0" w:rsidRDefault="008C05E2" w:rsidP="008C05E2">
      <w:pPr>
        <w:pStyle w:val="TextosemFormatao"/>
        <w:contextualSpacing/>
        <w:jc w:val="center"/>
        <w:rPr>
          <w:rFonts w:ascii="Bookman Old Style" w:hAnsi="Bookman Old Style"/>
          <w:b/>
          <w:caps/>
          <w:sz w:val="22"/>
          <w:szCs w:val="22"/>
          <w:u w:val="single"/>
        </w:rPr>
      </w:pPr>
      <w:r w:rsidRPr="008441A0">
        <w:rPr>
          <w:rFonts w:ascii="Bookman Old Style" w:hAnsi="Bookman Old Style"/>
          <w:b/>
          <w:caps/>
          <w:sz w:val="22"/>
          <w:szCs w:val="22"/>
          <w:u w:val="single"/>
        </w:rPr>
        <w:t xml:space="preserve">MODELO DA PROPOSTA </w:t>
      </w:r>
    </w:p>
    <w:p w14:paraId="71BD0898" w14:textId="77777777" w:rsidR="008C05E2" w:rsidRPr="008441A0" w:rsidRDefault="008C05E2" w:rsidP="008C05E2">
      <w:pPr>
        <w:pStyle w:val="TextosemFormatao"/>
        <w:contextualSpacing/>
        <w:jc w:val="center"/>
        <w:rPr>
          <w:rFonts w:ascii="Bookman Old Style" w:hAnsi="Bookman Old Style"/>
          <w:b/>
          <w:sz w:val="22"/>
          <w:szCs w:val="22"/>
        </w:rPr>
      </w:pPr>
    </w:p>
    <w:p w14:paraId="4F2E1B84" w14:textId="77777777" w:rsidR="00EE1DD9" w:rsidRPr="00EE1DD9" w:rsidRDefault="00EE1DD9" w:rsidP="00EE1DD9">
      <w:pPr>
        <w:keepNext/>
        <w:contextualSpacing/>
        <w:jc w:val="center"/>
        <w:outlineLvl w:val="0"/>
        <w:rPr>
          <w:rFonts w:ascii="Bookman Old Style" w:hAnsi="Bookman Old Style"/>
          <w:b/>
          <w:bCs/>
          <w:caps/>
          <w:kern w:val="32"/>
          <w:sz w:val="22"/>
          <w:szCs w:val="22"/>
        </w:rPr>
      </w:pPr>
      <w:r w:rsidRPr="00EE1DD9">
        <w:rPr>
          <w:rFonts w:ascii="Bookman Old Style" w:hAnsi="Bookman Old Style"/>
          <w:b/>
          <w:bCs/>
          <w:caps/>
          <w:kern w:val="32"/>
          <w:sz w:val="22"/>
          <w:szCs w:val="22"/>
        </w:rPr>
        <w:t>Processo ADMINISTATIVO n. 46/2023</w:t>
      </w:r>
    </w:p>
    <w:p w14:paraId="36E27A4F" w14:textId="77777777" w:rsidR="00EE1DD9" w:rsidRPr="008441A0" w:rsidRDefault="00EE1DD9" w:rsidP="00EE1DD9">
      <w:pPr>
        <w:keepNext/>
        <w:contextualSpacing/>
        <w:jc w:val="center"/>
        <w:outlineLvl w:val="0"/>
        <w:rPr>
          <w:rFonts w:ascii="Bookman Old Style" w:hAnsi="Bookman Old Style"/>
          <w:b/>
          <w:bCs/>
          <w:kern w:val="32"/>
          <w:sz w:val="22"/>
          <w:szCs w:val="22"/>
        </w:rPr>
      </w:pPr>
      <w:r w:rsidRPr="00EE1DD9">
        <w:rPr>
          <w:rFonts w:ascii="Bookman Old Style" w:hAnsi="Bookman Old Style"/>
          <w:b/>
          <w:bCs/>
          <w:caps/>
          <w:kern w:val="32"/>
          <w:sz w:val="22"/>
          <w:szCs w:val="22"/>
        </w:rPr>
        <w:t xml:space="preserve">Edital de tomada de preço </w:t>
      </w:r>
      <w:r w:rsidRPr="00EE1DD9">
        <w:rPr>
          <w:rFonts w:ascii="Bookman Old Style" w:hAnsi="Bookman Old Style"/>
          <w:b/>
          <w:bCs/>
          <w:kern w:val="32"/>
          <w:sz w:val="22"/>
          <w:szCs w:val="22"/>
        </w:rPr>
        <w:t>N. 09/2023</w:t>
      </w:r>
    </w:p>
    <w:p w14:paraId="52229C76" w14:textId="77777777" w:rsidR="008C05E2" w:rsidRPr="008441A0" w:rsidRDefault="008C05E2" w:rsidP="008C05E2">
      <w:pPr>
        <w:pStyle w:val="TextosemFormatao"/>
        <w:contextualSpacing/>
        <w:jc w:val="center"/>
        <w:rPr>
          <w:rFonts w:ascii="Bookman Old Style" w:hAnsi="Bookman Old Style"/>
          <w:b/>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1"/>
      </w:tblGrid>
      <w:tr w:rsidR="008C05E2" w:rsidRPr="008441A0" w14:paraId="6C99ABFC" w14:textId="77777777" w:rsidTr="008441A0">
        <w:trPr>
          <w:trHeight w:val="343"/>
          <w:jc w:val="center"/>
        </w:trPr>
        <w:tc>
          <w:tcPr>
            <w:tcW w:w="9781" w:type="dxa"/>
            <w:tcBorders>
              <w:top w:val="single" w:sz="4" w:space="0" w:color="auto"/>
              <w:left w:val="single" w:sz="4" w:space="0" w:color="auto"/>
              <w:bottom w:val="single" w:sz="4" w:space="0" w:color="auto"/>
              <w:right w:val="single" w:sz="4" w:space="0" w:color="auto"/>
            </w:tcBorders>
            <w:hideMark/>
          </w:tcPr>
          <w:p w14:paraId="14D93A2E" w14:textId="77777777" w:rsidR="008C05E2" w:rsidRPr="008441A0" w:rsidRDefault="008C05E2" w:rsidP="00331978">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sz w:val="22"/>
                <w:szCs w:val="22"/>
              </w:rPr>
              <w:t>Nome da Empresa:</w:t>
            </w:r>
          </w:p>
        </w:tc>
      </w:tr>
      <w:tr w:rsidR="008C05E2" w:rsidRPr="008441A0" w14:paraId="4D8A8A16" w14:textId="77777777" w:rsidTr="008441A0">
        <w:trPr>
          <w:trHeight w:val="322"/>
          <w:jc w:val="center"/>
        </w:trPr>
        <w:tc>
          <w:tcPr>
            <w:tcW w:w="9781" w:type="dxa"/>
            <w:tcBorders>
              <w:top w:val="single" w:sz="4" w:space="0" w:color="auto"/>
              <w:left w:val="single" w:sz="4" w:space="0" w:color="auto"/>
              <w:bottom w:val="single" w:sz="4" w:space="0" w:color="auto"/>
              <w:right w:val="single" w:sz="4" w:space="0" w:color="auto"/>
            </w:tcBorders>
            <w:hideMark/>
          </w:tcPr>
          <w:p w14:paraId="5E67C201" w14:textId="77777777" w:rsidR="008C05E2" w:rsidRPr="008441A0" w:rsidRDefault="008C05E2" w:rsidP="00331978">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sz w:val="22"/>
                <w:szCs w:val="22"/>
              </w:rPr>
              <w:t>CNPJ:</w:t>
            </w:r>
          </w:p>
        </w:tc>
      </w:tr>
      <w:tr w:rsidR="008C05E2" w:rsidRPr="008441A0" w14:paraId="76E29485" w14:textId="77777777" w:rsidTr="008441A0">
        <w:trPr>
          <w:trHeight w:val="343"/>
          <w:jc w:val="center"/>
        </w:trPr>
        <w:tc>
          <w:tcPr>
            <w:tcW w:w="9781" w:type="dxa"/>
            <w:tcBorders>
              <w:top w:val="single" w:sz="4" w:space="0" w:color="auto"/>
              <w:left w:val="single" w:sz="4" w:space="0" w:color="auto"/>
              <w:bottom w:val="single" w:sz="4" w:space="0" w:color="auto"/>
              <w:right w:val="single" w:sz="4" w:space="0" w:color="auto"/>
            </w:tcBorders>
            <w:hideMark/>
          </w:tcPr>
          <w:p w14:paraId="56E05325" w14:textId="77777777" w:rsidR="008C05E2" w:rsidRPr="008441A0" w:rsidRDefault="008C05E2" w:rsidP="00331978">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sz w:val="22"/>
                <w:szCs w:val="22"/>
              </w:rPr>
              <w:t>Endereço:</w:t>
            </w:r>
          </w:p>
        </w:tc>
      </w:tr>
      <w:tr w:rsidR="008C05E2" w:rsidRPr="008441A0" w14:paraId="633F5960" w14:textId="77777777" w:rsidTr="008441A0">
        <w:trPr>
          <w:trHeight w:val="343"/>
          <w:jc w:val="center"/>
        </w:trPr>
        <w:tc>
          <w:tcPr>
            <w:tcW w:w="9781" w:type="dxa"/>
            <w:tcBorders>
              <w:top w:val="single" w:sz="4" w:space="0" w:color="auto"/>
              <w:left w:val="single" w:sz="4" w:space="0" w:color="auto"/>
              <w:bottom w:val="single" w:sz="4" w:space="0" w:color="auto"/>
              <w:right w:val="single" w:sz="4" w:space="0" w:color="auto"/>
            </w:tcBorders>
          </w:tcPr>
          <w:p w14:paraId="6D68A99A" w14:textId="77777777" w:rsidR="008C05E2" w:rsidRPr="008441A0" w:rsidRDefault="008C05E2" w:rsidP="00331978">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sz w:val="22"/>
                <w:szCs w:val="22"/>
              </w:rPr>
              <w:t>Contato (telefone/e-mail):</w:t>
            </w:r>
          </w:p>
        </w:tc>
      </w:tr>
    </w:tbl>
    <w:p w14:paraId="1BD937F1" w14:textId="6E48835F" w:rsidR="008C05E2" w:rsidRPr="008441A0" w:rsidRDefault="008C05E2" w:rsidP="005A18F3">
      <w:pPr>
        <w:rPr>
          <w:rFonts w:ascii="Bookman Old Style" w:hAnsi="Bookman Old Style"/>
          <w:sz w:val="22"/>
          <w:szCs w:val="22"/>
        </w:rPr>
      </w:pPr>
      <w:r w:rsidRPr="008441A0">
        <w:rPr>
          <w:rFonts w:ascii="Bookman Old Style" w:hAnsi="Bookman Old Style"/>
          <w:sz w:val="22"/>
          <w:szCs w:val="22"/>
        </w:rPr>
        <w:t>Apresentamos nossa proposta para a</w:t>
      </w:r>
      <w:r w:rsidR="005A18F3" w:rsidRPr="008441A0">
        <w:rPr>
          <w:rFonts w:ascii="Bookman Old Style" w:hAnsi="Bookman Old Style"/>
          <w:sz w:val="22"/>
          <w:szCs w:val="22"/>
        </w:rPr>
        <w:t xml:space="preserve"> contratação de pessoa jurídica para prestação de serviços na área de </w:t>
      </w:r>
      <w:r w:rsidR="008F2885">
        <w:rPr>
          <w:rFonts w:ascii="Bookman Old Style" w:hAnsi="Bookman Old Style"/>
          <w:sz w:val="22"/>
          <w:szCs w:val="22"/>
        </w:rPr>
        <w:t>fisioterapia</w:t>
      </w:r>
      <w:r w:rsidR="005A18F3" w:rsidRPr="008441A0">
        <w:rPr>
          <w:rFonts w:ascii="Bookman Old Style" w:hAnsi="Bookman Old Style"/>
          <w:sz w:val="22"/>
          <w:szCs w:val="22"/>
        </w:rPr>
        <w:t xml:space="preserve">, compreendendo profissional graduado em </w:t>
      </w:r>
      <w:r w:rsidR="008F2885">
        <w:rPr>
          <w:rFonts w:ascii="Bookman Old Style" w:hAnsi="Bookman Old Style"/>
          <w:sz w:val="22"/>
          <w:szCs w:val="22"/>
        </w:rPr>
        <w:t>fisioterapia</w:t>
      </w:r>
      <w:r w:rsidR="005A18F3" w:rsidRPr="008441A0">
        <w:rPr>
          <w:rFonts w:ascii="Bookman Old Style" w:hAnsi="Bookman Old Style"/>
          <w:sz w:val="22"/>
          <w:szCs w:val="22"/>
        </w:rPr>
        <w:t xml:space="preserve">, para atuar na unidade básica de saúde do Município de Cunhataí – SC, </w:t>
      </w:r>
      <w:r w:rsidRPr="008441A0">
        <w:rPr>
          <w:rFonts w:ascii="Bookman Old Style" w:hAnsi="Bookman Old Style"/>
          <w:sz w:val="22"/>
          <w:szCs w:val="22"/>
        </w:rPr>
        <w:t xml:space="preserve">de acordo com as especificações constantes na lista de itens anexa a este edital, modalidade </w:t>
      </w:r>
      <w:r w:rsidR="005C01EB" w:rsidRPr="008441A0">
        <w:rPr>
          <w:rFonts w:ascii="Bookman Old Style" w:hAnsi="Bookman Old Style"/>
          <w:sz w:val="22"/>
          <w:szCs w:val="22"/>
        </w:rPr>
        <w:t>T</w:t>
      </w:r>
      <w:r w:rsidR="00931EB0" w:rsidRPr="008441A0">
        <w:rPr>
          <w:rFonts w:ascii="Bookman Old Style" w:hAnsi="Bookman Old Style"/>
          <w:sz w:val="22"/>
          <w:szCs w:val="22"/>
        </w:rPr>
        <w:t xml:space="preserve">omada de </w:t>
      </w:r>
      <w:r w:rsidR="005C01EB" w:rsidRPr="00EE1DD9">
        <w:rPr>
          <w:rFonts w:ascii="Bookman Old Style" w:hAnsi="Bookman Old Style"/>
          <w:sz w:val="22"/>
          <w:szCs w:val="22"/>
        </w:rPr>
        <w:t>P</w:t>
      </w:r>
      <w:r w:rsidR="00931EB0" w:rsidRPr="00EE1DD9">
        <w:rPr>
          <w:rFonts w:ascii="Bookman Old Style" w:hAnsi="Bookman Old Style"/>
          <w:sz w:val="22"/>
          <w:szCs w:val="22"/>
        </w:rPr>
        <w:t>reços</w:t>
      </w:r>
      <w:r w:rsidRPr="00EE1DD9">
        <w:rPr>
          <w:rFonts w:ascii="Bookman Old Style" w:hAnsi="Bookman Old Style"/>
          <w:sz w:val="22"/>
          <w:szCs w:val="22"/>
        </w:rPr>
        <w:t xml:space="preserve"> n. </w:t>
      </w:r>
      <w:r w:rsidR="00EE1DD9" w:rsidRPr="00EE1DD9">
        <w:rPr>
          <w:rFonts w:ascii="Bookman Old Style" w:hAnsi="Bookman Old Style"/>
          <w:sz w:val="22"/>
          <w:szCs w:val="22"/>
        </w:rPr>
        <w:t>09</w:t>
      </w:r>
      <w:r w:rsidRPr="00EE1DD9">
        <w:rPr>
          <w:rFonts w:ascii="Bookman Old Style" w:hAnsi="Bookman Old Style"/>
          <w:sz w:val="22"/>
          <w:szCs w:val="22"/>
        </w:rPr>
        <w:t>/2023, acatando todas as estipulações consignadas, conforme abaixo especifica:</w:t>
      </w:r>
      <w:r w:rsidRPr="008441A0">
        <w:rPr>
          <w:rFonts w:ascii="Bookman Old Style" w:hAnsi="Bookman Old Style"/>
          <w:sz w:val="22"/>
          <w:szCs w:val="22"/>
        </w:rPr>
        <w:t xml:space="preserve"> </w:t>
      </w:r>
    </w:p>
    <w:p w14:paraId="7743DD42" w14:textId="77777777" w:rsidR="008C05E2" w:rsidRPr="008441A0" w:rsidRDefault="008C05E2" w:rsidP="008C05E2">
      <w:pPr>
        <w:tabs>
          <w:tab w:val="left" w:pos="536"/>
          <w:tab w:val="left" w:pos="2270"/>
          <w:tab w:val="left" w:pos="4294"/>
        </w:tabs>
        <w:contextualSpacing/>
        <w:rPr>
          <w:rFonts w:ascii="Bookman Old Style" w:hAnsi="Bookman Old Style"/>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29"/>
        <w:gridCol w:w="3950"/>
        <w:gridCol w:w="919"/>
        <w:gridCol w:w="1124"/>
        <w:gridCol w:w="1356"/>
        <w:gridCol w:w="1456"/>
      </w:tblGrid>
      <w:tr w:rsidR="008C05E2" w:rsidRPr="008441A0" w14:paraId="0ABB4F49" w14:textId="77777777" w:rsidTr="008441A0">
        <w:trPr>
          <w:trHeight w:val="801"/>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15EEA8D5" w14:textId="77777777"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Item</w:t>
            </w:r>
          </w:p>
        </w:tc>
        <w:tc>
          <w:tcPr>
            <w:tcW w:w="3950" w:type="dxa"/>
            <w:tcBorders>
              <w:top w:val="single" w:sz="4" w:space="0" w:color="auto"/>
              <w:left w:val="single" w:sz="4" w:space="0" w:color="auto"/>
              <w:bottom w:val="single" w:sz="4" w:space="0" w:color="auto"/>
              <w:right w:val="single" w:sz="4" w:space="0" w:color="auto"/>
            </w:tcBorders>
            <w:vAlign w:val="center"/>
            <w:hideMark/>
          </w:tcPr>
          <w:p w14:paraId="7FCFA02F" w14:textId="77777777"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Especificação</w:t>
            </w:r>
          </w:p>
        </w:tc>
        <w:tc>
          <w:tcPr>
            <w:tcW w:w="919" w:type="dxa"/>
            <w:tcBorders>
              <w:top w:val="single" w:sz="4" w:space="0" w:color="auto"/>
              <w:left w:val="single" w:sz="4" w:space="0" w:color="auto"/>
              <w:bottom w:val="single" w:sz="4" w:space="0" w:color="auto"/>
              <w:right w:val="single" w:sz="4" w:space="0" w:color="auto"/>
            </w:tcBorders>
            <w:vAlign w:val="center"/>
            <w:hideMark/>
          </w:tcPr>
          <w:p w14:paraId="5B411CBD" w14:textId="77777777"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Unid.</w:t>
            </w:r>
          </w:p>
        </w:tc>
        <w:tc>
          <w:tcPr>
            <w:tcW w:w="1124" w:type="dxa"/>
            <w:tcBorders>
              <w:top w:val="single" w:sz="4" w:space="0" w:color="auto"/>
              <w:left w:val="single" w:sz="4" w:space="0" w:color="auto"/>
              <w:bottom w:val="single" w:sz="4" w:space="0" w:color="auto"/>
              <w:right w:val="single" w:sz="4" w:space="0" w:color="auto"/>
            </w:tcBorders>
            <w:vAlign w:val="center"/>
            <w:hideMark/>
          </w:tcPr>
          <w:p w14:paraId="6BF86DA0" w14:textId="77777777"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Quant.</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49293B4" w14:textId="29BE7991"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Preço Unit</w:t>
            </w:r>
            <w:r w:rsidR="008441A0">
              <w:rPr>
                <w:rFonts w:ascii="Bookman Old Style" w:hAnsi="Bookman Old Style"/>
                <w:b/>
                <w:bCs/>
                <w:sz w:val="22"/>
                <w:szCs w:val="22"/>
              </w:rPr>
              <w:t>ário</w:t>
            </w:r>
          </w:p>
        </w:tc>
        <w:tc>
          <w:tcPr>
            <w:tcW w:w="1456" w:type="dxa"/>
            <w:tcBorders>
              <w:top w:val="single" w:sz="4" w:space="0" w:color="auto"/>
              <w:left w:val="single" w:sz="4" w:space="0" w:color="auto"/>
              <w:bottom w:val="single" w:sz="4" w:space="0" w:color="auto"/>
              <w:right w:val="single" w:sz="4" w:space="0" w:color="auto"/>
            </w:tcBorders>
            <w:vAlign w:val="center"/>
            <w:hideMark/>
          </w:tcPr>
          <w:p w14:paraId="76392E8A" w14:textId="77777777"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Preço Total</w:t>
            </w:r>
          </w:p>
        </w:tc>
      </w:tr>
      <w:tr w:rsidR="008C05E2" w:rsidRPr="008441A0" w14:paraId="123AA361" w14:textId="77777777" w:rsidTr="008441A0">
        <w:trPr>
          <w:trHeight w:val="2891"/>
          <w:jc w:val="center"/>
        </w:trPr>
        <w:tc>
          <w:tcPr>
            <w:tcW w:w="829" w:type="dxa"/>
            <w:tcBorders>
              <w:top w:val="single" w:sz="4" w:space="0" w:color="auto"/>
              <w:left w:val="single" w:sz="4" w:space="0" w:color="auto"/>
              <w:bottom w:val="single" w:sz="4" w:space="0" w:color="auto"/>
              <w:right w:val="single" w:sz="4" w:space="0" w:color="auto"/>
            </w:tcBorders>
            <w:vAlign w:val="center"/>
            <w:hideMark/>
          </w:tcPr>
          <w:p w14:paraId="4EDD4D67" w14:textId="77777777" w:rsidR="008C05E2" w:rsidRPr="008441A0" w:rsidRDefault="008C05E2" w:rsidP="005C01EB">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1</w:t>
            </w:r>
          </w:p>
        </w:tc>
        <w:tc>
          <w:tcPr>
            <w:tcW w:w="3950" w:type="dxa"/>
            <w:tcBorders>
              <w:top w:val="single" w:sz="4" w:space="0" w:color="auto"/>
              <w:left w:val="single" w:sz="4" w:space="0" w:color="auto"/>
              <w:bottom w:val="single" w:sz="4" w:space="0" w:color="auto"/>
              <w:right w:val="single" w:sz="4" w:space="0" w:color="auto"/>
            </w:tcBorders>
          </w:tcPr>
          <w:p w14:paraId="1AEF56DD" w14:textId="67DEA222" w:rsidR="008C05E2" w:rsidRPr="008441A0" w:rsidRDefault="008C05E2" w:rsidP="00331978">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 xml:space="preserve">Contratação de empresa especializada, com o fim de prestar serviços </w:t>
            </w:r>
            <w:r w:rsidR="008F2885">
              <w:rPr>
                <w:rFonts w:ascii="Bookman Old Style" w:hAnsi="Bookman Old Style"/>
                <w:sz w:val="22"/>
                <w:szCs w:val="22"/>
              </w:rPr>
              <w:t>fisioterapia</w:t>
            </w:r>
            <w:r w:rsidRPr="008441A0">
              <w:rPr>
                <w:rFonts w:ascii="Bookman Old Style" w:hAnsi="Bookman Old Style"/>
                <w:sz w:val="22"/>
                <w:szCs w:val="22"/>
              </w:rPr>
              <w:t xml:space="preserve">, mediante profissional comprovadamente formado em </w:t>
            </w:r>
            <w:r w:rsidR="008F2885">
              <w:rPr>
                <w:rFonts w:ascii="Bookman Old Style" w:hAnsi="Bookman Old Style"/>
                <w:sz w:val="22"/>
                <w:szCs w:val="22"/>
              </w:rPr>
              <w:t>Fisioterapia</w:t>
            </w:r>
            <w:r w:rsidRPr="008441A0">
              <w:rPr>
                <w:rFonts w:ascii="Bookman Old Style" w:hAnsi="Bookman Old Style"/>
                <w:sz w:val="22"/>
                <w:szCs w:val="22"/>
              </w:rPr>
              <w:t xml:space="preserve">, devidamente registrado no Conselho Regional de </w:t>
            </w:r>
            <w:r w:rsidR="008F2885">
              <w:rPr>
                <w:rFonts w:ascii="Bookman Old Style" w:hAnsi="Bookman Old Style"/>
                <w:sz w:val="22"/>
                <w:szCs w:val="22"/>
              </w:rPr>
              <w:t>Fisioterapia</w:t>
            </w:r>
            <w:r w:rsidRPr="008441A0">
              <w:rPr>
                <w:rFonts w:ascii="Bookman Old Style" w:hAnsi="Bookman Old Style"/>
                <w:sz w:val="22"/>
                <w:szCs w:val="22"/>
              </w:rPr>
              <w:t xml:space="preserve">, junto à unidade básica de saúde do Município de Cunhataí-SC, com carga horária de </w:t>
            </w:r>
            <w:r w:rsidR="008F2885">
              <w:rPr>
                <w:rFonts w:ascii="Bookman Old Style" w:hAnsi="Bookman Old Style"/>
                <w:sz w:val="22"/>
                <w:szCs w:val="22"/>
              </w:rPr>
              <w:t>3</w:t>
            </w:r>
            <w:r w:rsidRPr="008441A0">
              <w:rPr>
                <w:rFonts w:ascii="Bookman Old Style" w:hAnsi="Bookman Old Style"/>
                <w:sz w:val="22"/>
                <w:szCs w:val="22"/>
              </w:rPr>
              <w:t>0h (</w:t>
            </w:r>
            <w:r w:rsidR="008F2885">
              <w:rPr>
                <w:rFonts w:ascii="Bookman Old Style" w:hAnsi="Bookman Old Style"/>
                <w:sz w:val="22"/>
                <w:szCs w:val="22"/>
              </w:rPr>
              <w:t>trinta</w:t>
            </w:r>
            <w:r w:rsidRPr="008441A0">
              <w:rPr>
                <w:rFonts w:ascii="Bookman Old Style" w:hAnsi="Bookman Old Style"/>
                <w:sz w:val="22"/>
                <w:szCs w:val="22"/>
              </w:rPr>
              <w:t xml:space="preserve"> horas) semanais</w:t>
            </w:r>
            <w:r w:rsidR="005C01EB" w:rsidRPr="008441A0">
              <w:rPr>
                <w:rFonts w:ascii="Bookman Old Style" w:hAnsi="Bookman Old Style"/>
                <w:sz w:val="22"/>
                <w:szCs w:val="22"/>
              </w:rPr>
              <w:t>.</w:t>
            </w:r>
          </w:p>
        </w:tc>
        <w:tc>
          <w:tcPr>
            <w:tcW w:w="919" w:type="dxa"/>
            <w:tcBorders>
              <w:top w:val="single" w:sz="4" w:space="0" w:color="auto"/>
              <w:left w:val="single" w:sz="4" w:space="0" w:color="auto"/>
              <w:bottom w:val="single" w:sz="4" w:space="0" w:color="auto"/>
              <w:right w:val="single" w:sz="4" w:space="0" w:color="auto"/>
            </w:tcBorders>
            <w:vAlign w:val="center"/>
            <w:hideMark/>
          </w:tcPr>
          <w:p w14:paraId="6AE42C15" w14:textId="77777777" w:rsidR="008C05E2" w:rsidRPr="008441A0" w:rsidRDefault="008C05E2" w:rsidP="005C01EB">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Mês</w:t>
            </w:r>
          </w:p>
        </w:tc>
        <w:tc>
          <w:tcPr>
            <w:tcW w:w="1124" w:type="dxa"/>
            <w:tcBorders>
              <w:top w:val="single" w:sz="4" w:space="0" w:color="auto"/>
              <w:left w:val="single" w:sz="4" w:space="0" w:color="auto"/>
              <w:bottom w:val="single" w:sz="4" w:space="0" w:color="auto"/>
              <w:right w:val="single" w:sz="4" w:space="0" w:color="auto"/>
            </w:tcBorders>
            <w:vAlign w:val="center"/>
            <w:hideMark/>
          </w:tcPr>
          <w:p w14:paraId="4E7C0CA0" w14:textId="65FD2DAD" w:rsidR="008C05E2" w:rsidRPr="008441A0" w:rsidRDefault="008F2885" w:rsidP="005C01EB">
            <w:pPr>
              <w:autoSpaceDE w:val="0"/>
              <w:autoSpaceDN w:val="0"/>
              <w:adjustRightInd w:val="0"/>
              <w:contextualSpacing/>
              <w:jc w:val="center"/>
              <w:rPr>
                <w:rFonts w:ascii="Bookman Old Style" w:hAnsi="Bookman Old Style"/>
                <w:sz w:val="22"/>
                <w:szCs w:val="22"/>
              </w:rPr>
            </w:pPr>
            <w:r>
              <w:rPr>
                <w:rFonts w:ascii="Bookman Old Style" w:hAnsi="Bookman Old Style"/>
                <w:sz w:val="22"/>
                <w:szCs w:val="22"/>
              </w:rPr>
              <w:t>8</w:t>
            </w:r>
            <w:r w:rsidR="008C05E2" w:rsidRPr="008441A0">
              <w:rPr>
                <w:rFonts w:ascii="Bookman Old Style" w:hAnsi="Bookman Old Style"/>
                <w:sz w:val="22"/>
                <w:szCs w:val="22"/>
              </w:rPr>
              <w:t>,00</w:t>
            </w:r>
          </w:p>
        </w:tc>
        <w:tc>
          <w:tcPr>
            <w:tcW w:w="1356" w:type="dxa"/>
            <w:tcBorders>
              <w:top w:val="single" w:sz="4" w:space="0" w:color="auto"/>
              <w:left w:val="single" w:sz="4" w:space="0" w:color="auto"/>
              <w:bottom w:val="single" w:sz="4" w:space="0" w:color="auto"/>
              <w:right w:val="single" w:sz="4" w:space="0" w:color="auto"/>
            </w:tcBorders>
            <w:vAlign w:val="center"/>
          </w:tcPr>
          <w:p w14:paraId="07FD3EA7" w14:textId="77777777" w:rsidR="008C05E2" w:rsidRPr="008441A0" w:rsidRDefault="008C05E2" w:rsidP="00331978">
            <w:pPr>
              <w:autoSpaceDE w:val="0"/>
              <w:autoSpaceDN w:val="0"/>
              <w:adjustRightInd w:val="0"/>
              <w:contextualSpacing/>
              <w:rPr>
                <w:rFonts w:ascii="Bookman Old Style" w:hAnsi="Bookman Old Style"/>
                <w:sz w:val="22"/>
                <w:szCs w:val="22"/>
              </w:rPr>
            </w:pPr>
          </w:p>
        </w:tc>
        <w:tc>
          <w:tcPr>
            <w:tcW w:w="1456" w:type="dxa"/>
            <w:tcBorders>
              <w:top w:val="single" w:sz="4" w:space="0" w:color="auto"/>
              <w:left w:val="single" w:sz="4" w:space="0" w:color="auto"/>
              <w:bottom w:val="single" w:sz="4" w:space="0" w:color="auto"/>
              <w:right w:val="single" w:sz="4" w:space="0" w:color="auto"/>
            </w:tcBorders>
            <w:vAlign w:val="center"/>
          </w:tcPr>
          <w:p w14:paraId="19594F0F" w14:textId="77777777" w:rsidR="008C05E2" w:rsidRPr="008441A0" w:rsidRDefault="008C05E2" w:rsidP="00331978">
            <w:pPr>
              <w:autoSpaceDE w:val="0"/>
              <w:autoSpaceDN w:val="0"/>
              <w:adjustRightInd w:val="0"/>
              <w:contextualSpacing/>
              <w:rPr>
                <w:rFonts w:ascii="Bookman Old Style" w:hAnsi="Bookman Old Style"/>
                <w:sz w:val="22"/>
                <w:szCs w:val="22"/>
              </w:rPr>
            </w:pPr>
          </w:p>
        </w:tc>
      </w:tr>
      <w:tr w:rsidR="008C05E2" w:rsidRPr="008441A0" w14:paraId="25BE6583" w14:textId="77777777" w:rsidTr="008441A0">
        <w:trPr>
          <w:trHeight w:val="250"/>
          <w:jc w:val="center"/>
        </w:trPr>
        <w:tc>
          <w:tcPr>
            <w:tcW w:w="5698" w:type="dxa"/>
            <w:gridSpan w:val="3"/>
            <w:tcBorders>
              <w:top w:val="single" w:sz="4" w:space="0" w:color="auto"/>
              <w:left w:val="single" w:sz="4" w:space="0" w:color="auto"/>
              <w:bottom w:val="single" w:sz="4" w:space="0" w:color="auto"/>
              <w:right w:val="single" w:sz="4" w:space="0" w:color="auto"/>
            </w:tcBorders>
            <w:vAlign w:val="center"/>
            <w:hideMark/>
          </w:tcPr>
          <w:p w14:paraId="6E9A8B2A" w14:textId="77777777" w:rsidR="008C05E2" w:rsidRPr="008441A0" w:rsidRDefault="008C05E2" w:rsidP="005C01EB">
            <w:pPr>
              <w:autoSpaceDE w:val="0"/>
              <w:autoSpaceDN w:val="0"/>
              <w:adjustRightInd w:val="0"/>
              <w:contextualSpacing/>
              <w:jc w:val="center"/>
              <w:rPr>
                <w:rFonts w:ascii="Bookman Old Style" w:hAnsi="Bookman Old Style"/>
                <w:sz w:val="22"/>
                <w:szCs w:val="22"/>
              </w:rPr>
            </w:pPr>
          </w:p>
        </w:tc>
        <w:tc>
          <w:tcPr>
            <w:tcW w:w="2480" w:type="dxa"/>
            <w:gridSpan w:val="2"/>
            <w:tcBorders>
              <w:top w:val="single" w:sz="4" w:space="0" w:color="auto"/>
              <w:left w:val="single" w:sz="4" w:space="0" w:color="auto"/>
              <w:bottom w:val="single" w:sz="4" w:space="0" w:color="auto"/>
              <w:right w:val="single" w:sz="4" w:space="0" w:color="auto"/>
            </w:tcBorders>
            <w:vAlign w:val="center"/>
            <w:hideMark/>
          </w:tcPr>
          <w:p w14:paraId="39D9BCAD" w14:textId="77777777" w:rsidR="008C05E2" w:rsidRPr="008441A0" w:rsidRDefault="008C05E2" w:rsidP="005C01EB">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lang w:val="es-ES_tradnl"/>
              </w:rPr>
              <w:t>Total, R$</w:t>
            </w:r>
          </w:p>
        </w:tc>
        <w:tc>
          <w:tcPr>
            <w:tcW w:w="1456" w:type="dxa"/>
            <w:tcBorders>
              <w:top w:val="single" w:sz="4" w:space="0" w:color="auto"/>
              <w:left w:val="single" w:sz="4" w:space="0" w:color="auto"/>
              <w:bottom w:val="single" w:sz="4" w:space="0" w:color="auto"/>
              <w:right w:val="single" w:sz="4" w:space="0" w:color="auto"/>
            </w:tcBorders>
            <w:vAlign w:val="center"/>
          </w:tcPr>
          <w:p w14:paraId="7127FA68" w14:textId="77777777" w:rsidR="008C05E2" w:rsidRPr="008441A0" w:rsidRDefault="008C05E2" w:rsidP="00331978">
            <w:pPr>
              <w:autoSpaceDE w:val="0"/>
              <w:autoSpaceDN w:val="0"/>
              <w:adjustRightInd w:val="0"/>
              <w:contextualSpacing/>
              <w:rPr>
                <w:rFonts w:ascii="Bookman Old Style" w:hAnsi="Bookman Old Style"/>
                <w:sz w:val="22"/>
                <w:szCs w:val="22"/>
              </w:rPr>
            </w:pPr>
          </w:p>
        </w:tc>
      </w:tr>
    </w:tbl>
    <w:p w14:paraId="1565DFB2" w14:textId="77777777" w:rsidR="008C05E2" w:rsidRPr="008441A0" w:rsidRDefault="008C05E2" w:rsidP="008C05E2">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sz w:val="22"/>
          <w:szCs w:val="22"/>
        </w:rPr>
        <w:t>Valor total da proposta de preços R$ ________ (__________________________).</w:t>
      </w:r>
    </w:p>
    <w:p w14:paraId="00435CA0" w14:textId="77777777" w:rsidR="008C05E2" w:rsidRPr="008441A0" w:rsidRDefault="008C05E2" w:rsidP="008C05E2">
      <w:pPr>
        <w:tabs>
          <w:tab w:val="left" w:pos="536"/>
          <w:tab w:val="left" w:pos="2270"/>
          <w:tab w:val="left" w:pos="4294"/>
        </w:tabs>
        <w:contextualSpacing/>
        <w:rPr>
          <w:rFonts w:ascii="Bookman Old Style" w:hAnsi="Bookman Old Style"/>
          <w:b/>
          <w:sz w:val="22"/>
          <w:szCs w:val="22"/>
        </w:rPr>
      </w:pPr>
    </w:p>
    <w:p w14:paraId="33451901" w14:textId="77777777" w:rsidR="008C05E2" w:rsidRPr="008441A0" w:rsidRDefault="008C05E2" w:rsidP="008C05E2">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7CDCFBA6" w14:textId="77777777" w:rsidR="008C05E2" w:rsidRPr="008441A0" w:rsidRDefault="008C05E2" w:rsidP="008C05E2">
      <w:pPr>
        <w:tabs>
          <w:tab w:val="left" w:pos="536"/>
          <w:tab w:val="left" w:pos="2270"/>
          <w:tab w:val="left" w:pos="4294"/>
        </w:tabs>
        <w:contextualSpacing/>
        <w:rPr>
          <w:rFonts w:ascii="Bookman Old Style" w:hAnsi="Bookman Old Style"/>
          <w:sz w:val="22"/>
          <w:szCs w:val="22"/>
        </w:rPr>
      </w:pPr>
    </w:p>
    <w:p w14:paraId="44AF180D" w14:textId="77777777" w:rsidR="008C05E2" w:rsidRPr="008441A0" w:rsidRDefault="008C05E2" w:rsidP="008C05E2">
      <w:pPr>
        <w:tabs>
          <w:tab w:val="left" w:pos="536"/>
          <w:tab w:val="left" w:pos="2270"/>
          <w:tab w:val="left" w:pos="4294"/>
        </w:tabs>
        <w:contextualSpacing/>
        <w:rPr>
          <w:rFonts w:ascii="Bookman Old Style" w:hAnsi="Bookman Old Style"/>
          <w:bCs/>
          <w:sz w:val="22"/>
          <w:szCs w:val="22"/>
        </w:rPr>
      </w:pPr>
      <w:r w:rsidRPr="008441A0">
        <w:rPr>
          <w:rFonts w:ascii="Bookman Old Style" w:hAnsi="Bookman Old Style"/>
          <w:bCs/>
          <w:sz w:val="22"/>
          <w:szCs w:val="22"/>
        </w:rPr>
        <w:t>Declaramos que o item ofertado atende a todas as especificações descritas no edital.</w:t>
      </w:r>
    </w:p>
    <w:p w14:paraId="0C3A713C" w14:textId="77777777" w:rsidR="008C05E2" w:rsidRPr="008441A0" w:rsidRDefault="008C05E2" w:rsidP="008C05E2">
      <w:pPr>
        <w:tabs>
          <w:tab w:val="left" w:pos="536"/>
          <w:tab w:val="left" w:pos="2270"/>
          <w:tab w:val="left" w:pos="4294"/>
        </w:tabs>
        <w:contextualSpacing/>
        <w:rPr>
          <w:rFonts w:ascii="Bookman Old Style" w:hAnsi="Bookman Old Style"/>
          <w:sz w:val="22"/>
          <w:szCs w:val="22"/>
        </w:rPr>
      </w:pPr>
      <w:r w:rsidRPr="008441A0">
        <w:rPr>
          <w:rFonts w:ascii="Bookman Old Style" w:hAnsi="Bookman Old Style"/>
          <w:b/>
          <w:sz w:val="22"/>
          <w:szCs w:val="22"/>
        </w:rPr>
        <w:t>VALIDADE DA PROPOSTA COMERCIAL</w:t>
      </w:r>
      <w:r w:rsidRPr="008441A0">
        <w:rPr>
          <w:rFonts w:ascii="Bookman Old Style" w:hAnsi="Bookman Old Style"/>
          <w:sz w:val="22"/>
          <w:szCs w:val="22"/>
        </w:rPr>
        <w:t xml:space="preserve">: 60 (sessenta) dias, a iniciar no dia da abertura da sessão. </w:t>
      </w:r>
    </w:p>
    <w:p w14:paraId="3916BB5A" w14:textId="77777777" w:rsidR="008C05E2" w:rsidRPr="008441A0" w:rsidRDefault="008C05E2" w:rsidP="008C05E2">
      <w:pPr>
        <w:tabs>
          <w:tab w:val="left" w:pos="536"/>
          <w:tab w:val="left" w:pos="2270"/>
          <w:tab w:val="left" w:pos="4294"/>
        </w:tabs>
        <w:contextualSpacing/>
        <w:jc w:val="right"/>
        <w:rPr>
          <w:rFonts w:ascii="Bookman Old Style" w:hAnsi="Bookman Old Style"/>
          <w:sz w:val="22"/>
          <w:szCs w:val="22"/>
        </w:rPr>
      </w:pPr>
      <w:r w:rsidRPr="008441A0">
        <w:rPr>
          <w:rFonts w:ascii="Bookman Old Style" w:hAnsi="Bookman Old Style"/>
          <w:sz w:val="22"/>
          <w:szCs w:val="22"/>
        </w:rPr>
        <w:t>Local e Data: __/__/____.</w:t>
      </w:r>
    </w:p>
    <w:p w14:paraId="77E0B552" w14:textId="77777777" w:rsidR="00DE77ED" w:rsidRPr="008441A0" w:rsidRDefault="00DE77ED" w:rsidP="008C05E2">
      <w:pPr>
        <w:tabs>
          <w:tab w:val="left" w:pos="536"/>
          <w:tab w:val="left" w:pos="2270"/>
          <w:tab w:val="left" w:pos="4294"/>
        </w:tabs>
        <w:contextualSpacing/>
        <w:jc w:val="right"/>
        <w:rPr>
          <w:rFonts w:ascii="Bookman Old Style" w:hAnsi="Bookman Old Style"/>
          <w:sz w:val="22"/>
          <w:szCs w:val="22"/>
        </w:rPr>
      </w:pPr>
    </w:p>
    <w:p w14:paraId="381E3A25" w14:textId="79C8D249" w:rsidR="008C05E2" w:rsidRPr="008441A0" w:rsidRDefault="008C05E2" w:rsidP="008C05E2">
      <w:pPr>
        <w:tabs>
          <w:tab w:val="left" w:pos="536"/>
          <w:tab w:val="left" w:pos="2270"/>
          <w:tab w:val="left" w:pos="4294"/>
        </w:tabs>
        <w:contextualSpacing/>
        <w:jc w:val="center"/>
        <w:rPr>
          <w:rFonts w:ascii="Bookman Old Style" w:hAnsi="Bookman Old Style"/>
          <w:sz w:val="22"/>
          <w:szCs w:val="22"/>
        </w:rPr>
      </w:pPr>
      <w:r w:rsidRPr="008441A0">
        <w:rPr>
          <w:rFonts w:ascii="Bookman Old Style" w:hAnsi="Bookman Old Style"/>
          <w:sz w:val="22"/>
          <w:szCs w:val="22"/>
        </w:rPr>
        <w:t>________________</w:t>
      </w:r>
      <w:r w:rsidR="008441A0">
        <w:rPr>
          <w:rFonts w:ascii="Bookman Old Style" w:hAnsi="Bookman Old Style"/>
          <w:sz w:val="22"/>
          <w:szCs w:val="22"/>
        </w:rPr>
        <w:t>____________________</w:t>
      </w:r>
    </w:p>
    <w:p w14:paraId="7AA97E18" w14:textId="0EC9D918" w:rsidR="008C05E2" w:rsidRPr="008441A0" w:rsidRDefault="008C05E2" w:rsidP="008C05E2">
      <w:pPr>
        <w:tabs>
          <w:tab w:val="left" w:pos="536"/>
          <w:tab w:val="left" w:pos="2270"/>
          <w:tab w:val="left" w:pos="4294"/>
        </w:tabs>
        <w:contextualSpacing/>
        <w:jc w:val="center"/>
        <w:rPr>
          <w:rFonts w:ascii="Bookman Old Style" w:hAnsi="Bookman Old Style"/>
          <w:b/>
          <w:sz w:val="22"/>
          <w:szCs w:val="22"/>
        </w:rPr>
      </w:pPr>
      <w:r w:rsidRPr="008441A0">
        <w:rPr>
          <w:rFonts w:ascii="Bookman Old Style" w:hAnsi="Bookman Old Style"/>
          <w:b/>
          <w:sz w:val="22"/>
          <w:szCs w:val="22"/>
        </w:rPr>
        <w:t>NOME</w:t>
      </w:r>
      <w:r w:rsidR="008441A0">
        <w:rPr>
          <w:rFonts w:ascii="Bookman Old Style" w:hAnsi="Bookman Old Style"/>
          <w:b/>
          <w:sz w:val="22"/>
          <w:szCs w:val="22"/>
        </w:rPr>
        <w:t xml:space="preserve"> DA EMPRESA</w:t>
      </w:r>
      <w:r w:rsidRPr="008441A0">
        <w:rPr>
          <w:rFonts w:ascii="Bookman Old Style" w:hAnsi="Bookman Old Style"/>
          <w:b/>
          <w:sz w:val="22"/>
          <w:szCs w:val="22"/>
        </w:rPr>
        <w:t xml:space="preserve"> E C</w:t>
      </w:r>
      <w:r w:rsidR="008441A0">
        <w:rPr>
          <w:rFonts w:ascii="Bookman Old Style" w:hAnsi="Bookman Old Style"/>
          <w:b/>
          <w:sz w:val="22"/>
          <w:szCs w:val="22"/>
        </w:rPr>
        <w:t>NJP,</w:t>
      </w:r>
    </w:p>
    <w:p w14:paraId="53576B0F" w14:textId="77777777" w:rsidR="008C05E2" w:rsidRPr="008441A0" w:rsidRDefault="008C05E2" w:rsidP="008C05E2">
      <w:pPr>
        <w:tabs>
          <w:tab w:val="left" w:pos="536"/>
          <w:tab w:val="left" w:pos="2270"/>
          <w:tab w:val="left" w:pos="4294"/>
        </w:tabs>
        <w:contextualSpacing/>
        <w:jc w:val="center"/>
        <w:rPr>
          <w:rFonts w:ascii="Bookman Old Style" w:hAnsi="Bookman Old Style"/>
          <w:b/>
          <w:bCs/>
          <w:sz w:val="22"/>
          <w:szCs w:val="22"/>
        </w:rPr>
      </w:pPr>
      <w:r w:rsidRPr="008441A0">
        <w:rPr>
          <w:rFonts w:ascii="Bookman Old Style" w:hAnsi="Bookman Old Style"/>
          <w:b/>
          <w:sz w:val="22"/>
          <w:szCs w:val="22"/>
        </w:rPr>
        <w:t xml:space="preserve">ASSINATURA DO </w:t>
      </w:r>
      <w:r w:rsidRPr="008441A0">
        <w:rPr>
          <w:rFonts w:ascii="Bookman Old Style" w:hAnsi="Bookman Old Style"/>
          <w:b/>
          <w:bCs/>
          <w:sz w:val="22"/>
          <w:szCs w:val="22"/>
        </w:rPr>
        <w:t>REPRESENTANTE E CARIMBO DA EMPRESA</w:t>
      </w:r>
    </w:p>
    <w:p w14:paraId="5BB30087" w14:textId="77777777" w:rsidR="008C05E2" w:rsidRPr="008441A0" w:rsidRDefault="008C05E2" w:rsidP="008C05E2">
      <w:pPr>
        <w:pStyle w:val="TextosemFormatao"/>
        <w:contextualSpacing/>
        <w:jc w:val="center"/>
        <w:rPr>
          <w:rFonts w:ascii="Bookman Old Style" w:hAnsi="Bookman Old Style"/>
          <w:b/>
          <w:sz w:val="22"/>
          <w:szCs w:val="22"/>
          <w:u w:val="single"/>
        </w:rPr>
      </w:pPr>
    </w:p>
    <w:p w14:paraId="7D283253" w14:textId="77777777" w:rsidR="008C05E2" w:rsidRDefault="008C05E2" w:rsidP="008C05E2">
      <w:pPr>
        <w:pStyle w:val="TextosemFormatao"/>
        <w:contextualSpacing/>
        <w:jc w:val="center"/>
        <w:rPr>
          <w:rFonts w:ascii="Bookman Old Style" w:hAnsi="Bookman Old Style"/>
          <w:b/>
          <w:color w:val="FF0000"/>
          <w:sz w:val="22"/>
          <w:szCs w:val="22"/>
          <w:u w:val="single"/>
        </w:rPr>
      </w:pPr>
      <w:r w:rsidRPr="008441A0">
        <w:rPr>
          <w:rFonts w:ascii="Bookman Old Style" w:hAnsi="Bookman Old Style"/>
          <w:b/>
          <w:color w:val="FF0000"/>
          <w:sz w:val="22"/>
          <w:szCs w:val="22"/>
          <w:u w:val="single"/>
        </w:rPr>
        <w:t>(entregar dentro do envelope n. 01)</w:t>
      </w:r>
    </w:p>
    <w:p w14:paraId="4BEA25DE" w14:textId="77777777" w:rsidR="008F2885" w:rsidRPr="008441A0" w:rsidRDefault="008F2885" w:rsidP="008C05E2">
      <w:pPr>
        <w:pStyle w:val="TextosemFormatao"/>
        <w:contextualSpacing/>
        <w:jc w:val="center"/>
        <w:rPr>
          <w:rFonts w:ascii="Bookman Old Style" w:hAnsi="Bookman Old Style"/>
          <w:b/>
          <w:color w:val="FF0000"/>
          <w:sz w:val="22"/>
          <w:szCs w:val="22"/>
          <w:u w:val="single"/>
        </w:rPr>
      </w:pPr>
    </w:p>
    <w:p w14:paraId="6D9BB4B2" w14:textId="77777777" w:rsidR="005A18F3" w:rsidRPr="008441A0" w:rsidRDefault="005A18F3" w:rsidP="005A18F3">
      <w:pPr>
        <w:contextualSpacing/>
        <w:jc w:val="center"/>
        <w:rPr>
          <w:rFonts w:ascii="Bookman Old Style" w:hAnsi="Bookman Old Style"/>
          <w:b/>
          <w:sz w:val="22"/>
          <w:szCs w:val="22"/>
          <w:u w:val="single"/>
          <w:lang w:eastAsia="pt-BR"/>
        </w:rPr>
      </w:pPr>
      <w:r w:rsidRPr="008441A0">
        <w:rPr>
          <w:rFonts w:ascii="Bookman Old Style" w:hAnsi="Bookman Old Style"/>
          <w:b/>
          <w:sz w:val="22"/>
          <w:szCs w:val="22"/>
          <w:u w:val="single"/>
          <w:lang w:eastAsia="pt-BR"/>
        </w:rPr>
        <w:t>ANEXO III</w:t>
      </w:r>
    </w:p>
    <w:p w14:paraId="096FFC7D" w14:textId="77777777" w:rsidR="005A18F3" w:rsidRPr="008441A0" w:rsidRDefault="005A18F3" w:rsidP="005A18F3">
      <w:pPr>
        <w:contextualSpacing/>
        <w:jc w:val="center"/>
        <w:rPr>
          <w:rFonts w:ascii="Bookman Old Style" w:hAnsi="Bookman Old Style"/>
          <w:b/>
          <w:sz w:val="22"/>
          <w:szCs w:val="22"/>
          <w:u w:val="single"/>
          <w:lang w:eastAsia="pt-BR"/>
        </w:rPr>
      </w:pPr>
    </w:p>
    <w:p w14:paraId="6EE4D150" w14:textId="77777777" w:rsidR="00EE1DD9" w:rsidRPr="00EE1DD9" w:rsidRDefault="00EE1DD9" w:rsidP="00EE1DD9">
      <w:pPr>
        <w:keepNext/>
        <w:contextualSpacing/>
        <w:jc w:val="center"/>
        <w:outlineLvl w:val="0"/>
        <w:rPr>
          <w:rFonts w:ascii="Bookman Old Style" w:hAnsi="Bookman Old Style"/>
          <w:b/>
          <w:bCs/>
          <w:caps/>
          <w:kern w:val="32"/>
          <w:sz w:val="22"/>
          <w:szCs w:val="22"/>
        </w:rPr>
      </w:pPr>
      <w:r w:rsidRPr="00EE1DD9">
        <w:rPr>
          <w:rFonts w:ascii="Bookman Old Style" w:hAnsi="Bookman Old Style"/>
          <w:b/>
          <w:bCs/>
          <w:caps/>
          <w:kern w:val="32"/>
          <w:sz w:val="22"/>
          <w:szCs w:val="22"/>
        </w:rPr>
        <w:t>Processo ADMINISTATIVO n. 46/2023</w:t>
      </w:r>
    </w:p>
    <w:p w14:paraId="5B3EE95D" w14:textId="77777777" w:rsidR="00EE1DD9" w:rsidRPr="008441A0" w:rsidRDefault="00EE1DD9" w:rsidP="00EE1DD9">
      <w:pPr>
        <w:keepNext/>
        <w:contextualSpacing/>
        <w:jc w:val="center"/>
        <w:outlineLvl w:val="0"/>
        <w:rPr>
          <w:rFonts w:ascii="Bookman Old Style" w:hAnsi="Bookman Old Style"/>
          <w:b/>
          <w:bCs/>
          <w:kern w:val="32"/>
          <w:sz w:val="22"/>
          <w:szCs w:val="22"/>
        </w:rPr>
      </w:pPr>
      <w:r w:rsidRPr="00EE1DD9">
        <w:rPr>
          <w:rFonts w:ascii="Bookman Old Style" w:hAnsi="Bookman Old Style"/>
          <w:b/>
          <w:bCs/>
          <w:caps/>
          <w:kern w:val="32"/>
          <w:sz w:val="22"/>
          <w:szCs w:val="22"/>
        </w:rPr>
        <w:t xml:space="preserve">Edital de tomada de preço </w:t>
      </w:r>
      <w:r w:rsidRPr="00EE1DD9">
        <w:rPr>
          <w:rFonts w:ascii="Bookman Old Style" w:hAnsi="Bookman Old Style"/>
          <w:b/>
          <w:bCs/>
          <w:kern w:val="32"/>
          <w:sz w:val="22"/>
          <w:szCs w:val="22"/>
        </w:rPr>
        <w:t>N. 09/2023</w:t>
      </w:r>
    </w:p>
    <w:p w14:paraId="4EB632AC" w14:textId="77777777" w:rsidR="005A18F3" w:rsidRPr="008441A0" w:rsidRDefault="005A18F3" w:rsidP="005A18F3">
      <w:pPr>
        <w:contextualSpacing/>
        <w:jc w:val="center"/>
        <w:rPr>
          <w:rFonts w:ascii="Bookman Old Style" w:hAnsi="Bookman Old Style"/>
          <w:b/>
          <w:sz w:val="22"/>
          <w:szCs w:val="22"/>
          <w:lang w:eastAsia="pt-BR"/>
        </w:rPr>
      </w:pPr>
    </w:p>
    <w:p w14:paraId="435BCEA0" w14:textId="77777777" w:rsidR="00DE77ED" w:rsidRPr="008441A0" w:rsidRDefault="005A18F3" w:rsidP="005A18F3">
      <w:pPr>
        <w:keepNext/>
        <w:overflowPunct w:val="0"/>
        <w:autoSpaceDE w:val="0"/>
        <w:autoSpaceDN w:val="0"/>
        <w:adjustRightInd w:val="0"/>
        <w:contextualSpacing/>
        <w:jc w:val="center"/>
        <w:outlineLvl w:val="3"/>
        <w:rPr>
          <w:rFonts w:ascii="Bookman Old Style" w:eastAsia="Arial Unicode MS" w:hAnsi="Bookman Old Style"/>
          <w:b/>
          <w:color w:val="000000"/>
          <w:sz w:val="22"/>
          <w:szCs w:val="22"/>
          <w:lang w:eastAsia="pt-BR"/>
        </w:rPr>
      </w:pPr>
      <w:r w:rsidRPr="008441A0">
        <w:rPr>
          <w:rFonts w:ascii="Bookman Old Style" w:eastAsia="Arial Unicode MS" w:hAnsi="Bookman Old Style"/>
          <w:b/>
          <w:color w:val="000000"/>
          <w:sz w:val="22"/>
          <w:szCs w:val="22"/>
          <w:lang w:eastAsia="pt-BR"/>
        </w:rPr>
        <w:t xml:space="preserve">MODELO DE DECLARAÇÃO DE CUMPRIMENTO ART. 7º, XIII, </w:t>
      </w:r>
    </w:p>
    <w:p w14:paraId="3EC2E1C7" w14:textId="029904DA" w:rsidR="005A18F3" w:rsidRPr="008441A0" w:rsidRDefault="005A18F3" w:rsidP="005A18F3">
      <w:pPr>
        <w:keepNext/>
        <w:overflowPunct w:val="0"/>
        <w:autoSpaceDE w:val="0"/>
        <w:autoSpaceDN w:val="0"/>
        <w:adjustRightInd w:val="0"/>
        <w:contextualSpacing/>
        <w:jc w:val="center"/>
        <w:outlineLvl w:val="3"/>
        <w:rPr>
          <w:rFonts w:ascii="Bookman Old Style" w:eastAsia="Arial Unicode MS" w:hAnsi="Bookman Old Style"/>
          <w:b/>
          <w:color w:val="000000"/>
          <w:sz w:val="22"/>
          <w:szCs w:val="22"/>
          <w:lang w:eastAsia="pt-BR"/>
        </w:rPr>
      </w:pPr>
      <w:r w:rsidRPr="008441A0">
        <w:rPr>
          <w:rFonts w:ascii="Bookman Old Style" w:eastAsia="Arial Unicode MS" w:hAnsi="Bookman Old Style"/>
          <w:b/>
          <w:color w:val="000000"/>
          <w:sz w:val="22"/>
          <w:szCs w:val="22"/>
          <w:lang w:eastAsia="pt-BR"/>
        </w:rPr>
        <w:t>DA CF</w:t>
      </w:r>
    </w:p>
    <w:p w14:paraId="555C5B58" w14:textId="77777777" w:rsidR="005A18F3" w:rsidRPr="008441A0" w:rsidRDefault="005A18F3" w:rsidP="005A18F3">
      <w:pPr>
        <w:widowControl w:val="0"/>
        <w:contextualSpacing/>
        <w:rPr>
          <w:rFonts w:ascii="Bookman Old Style" w:hAnsi="Bookman Old Style"/>
          <w:b/>
          <w:snapToGrid w:val="0"/>
          <w:sz w:val="22"/>
          <w:szCs w:val="22"/>
        </w:rPr>
      </w:pPr>
    </w:p>
    <w:p w14:paraId="532926D2" w14:textId="77777777" w:rsidR="005A18F3" w:rsidRPr="008441A0" w:rsidRDefault="005A18F3" w:rsidP="005A18F3">
      <w:pPr>
        <w:widowControl w:val="0"/>
        <w:contextualSpacing/>
        <w:rPr>
          <w:rFonts w:ascii="Bookman Old Style" w:hAnsi="Bookman Old Style"/>
          <w:snapToGrid w:val="0"/>
          <w:sz w:val="22"/>
          <w:szCs w:val="22"/>
        </w:rPr>
      </w:pPr>
    </w:p>
    <w:p w14:paraId="6CC316AF" w14:textId="74FBE599" w:rsidR="005A18F3" w:rsidRPr="008441A0" w:rsidRDefault="005A18F3" w:rsidP="005A18F3">
      <w:pPr>
        <w:widowControl w:val="0"/>
        <w:contextualSpacing/>
        <w:rPr>
          <w:rFonts w:ascii="Bookman Old Style" w:hAnsi="Bookman Old Style"/>
          <w:snapToGrid w:val="0"/>
          <w:sz w:val="22"/>
          <w:szCs w:val="22"/>
        </w:rPr>
      </w:pPr>
      <w:r w:rsidRPr="008441A0">
        <w:rPr>
          <w:rFonts w:ascii="Bookman Old Style" w:hAnsi="Bookman Old Style"/>
          <w:snapToGrid w:val="0"/>
          <w:sz w:val="22"/>
          <w:szCs w:val="22"/>
        </w:rPr>
        <w:t>____________________________ (nome da empresa), inscrita no CNPJ n. _________________, por intermédio de seu representante legal, o(a) Sr</w:t>
      </w:r>
      <w:r w:rsidR="008F2885">
        <w:rPr>
          <w:rFonts w:ascii="Bookman Old Style" w:hAnsi="Bookman Old Style"/>
          <w:snapToGrid w:val="0"/>
          <w:sz w:val="22"/>
          <w:szCs w:val="22"/>
        </w:rPr>
        <w:t>.</w:t>
      </w:r>
      <w:r w:rsidRPr="008441A0">
        <w:rPr>
          <w:rFonts w:ascii="Bookman Old Style" w:hAnsi="Bookman Old Style"/>
          <w:snapToGrid w:val="0"/>
          <w:sz w:val="22"/>
          <w:szCs w:val="22"/>
        </w:rPr>
        <w:t>(a) _________________, portador(a) do CPF n. __________________,</w:t>
      </w:r>
      <w:r w:rsidRPr="008441A0">
        <w:rPr>
          <w:rFonts w:ascii="Bookman Old Style" w:hAnsi="Bookman Old Style"/>
          <w:b/>
          <w:snapToGrid w:val="0"/>
          <w:sz w:val="22"/>
          <w:szCs w:val="22"/>
        </w:rPr>
        <w:t xml:space="preserve"> DECLARA</w:t>
      </w:r>
      <w:r w:rsidRPr="008441A0">
        <w:rPr>
          <w:rFonts w:ascii="Bookman Old Style" w:hAnsi="Bookman Old Style"/>
          <w:snapToGrid w:val="0"/>
          <w:sz w:val="22"/>
          <w:szCs w:val="22"/>
        </w:rPr>
        <w:t>, para fins do disposto no inciso V do art. 27 da Lei n. 8.666, de 21 de junho de 1993, acrescido pela Lei n. 9.854, de 27 de outubro de 1999, que não emprega menor de 18 (dezoito) anos em trabalho noturno, perigoso ou insalubre e não emprega menor de 16 (dezesseis) anos salvo na condição de aprendiz.</w:t>
      </w:r>
    </w:p>
    <w:p w14:paraId="134A33F5" w14:textId="77777777" w:rsidR="005A18F3" w:rsidRPr="008441A0" w:rsidRDefault="005A18F3" w:rsidP="005A18F3">
      <w:pPr>
        <w:widowControl w:val="0"/>
        <w:contextualSpacing/>
        <w:jc w:val="right"/>
        <w:rPr>
          <w:rFonts w:ascii="Bookman Old Style" w:hAnsi="Bookman Old Style"/>
          <w:snapToGrid w:val="0"/>
          <w:sz w:val="22"/>
          <w:szCs w:val="22"/>
        </w:rPr>
      </w:pPr>
    </w:p>
    <w:p w14:paraId="20B80590" w14:textId="77777777" w:rsidR="005A18F3" w:rsidRPr="008441A0" w:rsidRDefault="005A18F3" w:rsidP="005A18F3">
      <w:pPr>
        <w:widowControl w:val="0"/>
        <w:contextualSpacing/>
        <w:jc w:val="right"/>
        <w:rPr>
          <w:rFonts w:ascii="Bookman Old Style" w:hAnsi="Bookman Old Style"/>
          <w:snapToGrid w:val="0"/>
          <w:sz w:val="22"/>
          <w:szCs w:val="22"/>
        </w:rPr>
      </w:pPr>
    </w:p>
    <w:p w14:paraId="4EBA2AB2" w14:textId="77777777" w:rsidR="005A18F3" w:rsidRPr="008441A0" w:rsidRDefault="005A18F3" w:rsidP="005A18F3">
      <w:pPr>
        <w:widowControl w:val="0"/>
        <w:contextualSpacing/>
        <w:jc w:val="right"/>
        <w:rPr>
          <w:rFonts w:ascii="Bookman Old Style" w:hAnsi="Bookman Old Style"/>
          <w:snapToGrid w:val="0"/>
          <w:sz w:val="22"/>
          <w:szCs w:val="22"/>
        </w:rPr>
      </w:pPr>
      <w:r w:rsidRPr="008441A0">
        <w:rPr>
          <w:rFonts w:ascii="Bookman Old Style" w:hAnsi="Bookman Old Style"/>
          <w:snapToGrid w:val="0"/>
          <w:sz w:val="22"/>
          <w:szCs w:val="22"/>
        </w:rPr>
        <w:t>Local e Data: __/__/____.</w:t>
      </w:r>
    </w:p>
    <w:p w14:paraId="5704D025" w14:textId="77777777" w:rsidR="005A18F3" w:rsidRPr="008441A0" w:rsidRDefault="005A18F3" w:rsidP="005A18F3">
      <w:pPr>
        <w:widowControl w:val="0"/>
        <w:contextualSpacing/>
        <w:rPr>
          <w:rFonts w:ascii="Bookman Old Style" w:hAnsi="Bookman Old Style"/>
          <w:snapToGrid w:val="0"/>
          <w:sz w:val="22"/>
          <w:szCs w:val="22"/>
        </w:rPr>
      </w:pPr>
    </w:p>
    <w:p w14:paraId="6EB20157" w14:textId="77777777" w:rsidR="005A18F3" w:rsidRPr="008441A0" w:rsidRDefault="005A18F3" w:rsidP="005A18F3">
      <w:pPr>
        <w:widowControl w:val="0"/>
        <w:contextualSpacing/>
        <w:rPr>
          <w:rFonts w:ascii="Bookman Old Style" w:hAnsi="Bookman Old Style"/>
          <w:snapToGrid w:val="0"/>
          <w:sz w:val="22"/>
          <w:szCs w:val="22"/>
        </w:rPr>
      </w:pPr>
    </w:p>
    <w:p w14:paraId="3DEA6802" w14:textId="77777777" w:rsidR="005A18F3" w:rsidRPr="008441A0" w:rsidRDefault="005A18F3" w:rsidP="005A18F3">
      <w:pPr>
        <w:widowControl w:val="0"/>
        <w:contextualSpacing/>
        <w:rPr>
          <w:rFonts w:ascii="Bookman Old Style" w:hAnsi="Bookman Old Style"/>
          <w:snapToGrid w:val="0"/>
          <w:sz w:val="22"/>
          <w:szCs w:val="22"/>
        </w:rPr>
      </w:pPr>
      <w:r w:rsidRPr="008441A0">
        <w:rPr>
          <w:rFonts w:ascii="Bookman Old Style" w:hAnsi="Bookman Old Style"/>
          <w:snapToGrid w:val="0"/>
          <w:sz w:val="22"/>
          <w:szCs w:val="22"/>
        </w:rPr>
        <w:tab/>
        <w:t xml:space="preserve">          </w:t>
      </w:r>
    </w:p>
    <w:p w14:paraId="0B0C976E" w14:textId="77777777" w:rsidR="008441A0" w:rsidRPr="008441A0" w:rsidRDefault="008441A0" w:rsidP="008441A0">
      <w:pPr>
        <w:tabs>
          <w:tab w:val="left" w:pos="536"/>
          <w:tab w:val="left" w:pos="2270"/>
          <w:tab w:val="left" w:pos="4294"/>
        </w:tabs>
        <w:contextualSpacing/>
        <w:jc w:val="center"/>
        <w:rPr>
          <w:rFonts w:ascii="Bookman Old Style" w:hAnsi="Bookman Old Style"/>
          <w:sz w:val="22"/>
          <w:szCs w:val="22"/>
        </w:rPr>
      </w:pPr>
      <w:r w:rsidRPr="008441A0">
        <w:rPr>
          <w:rFonts w:ascii="Bookman Old Style" w:hAnsi="Bookman Old Style"/>
          <w:sz w:val="22"/>
          <w:szCs w:val="22"/>
        </w:rPr>
        <w:t>________________</w:t>
      </w:r>
      <w:r>
        <w:rPr>
          <w:rFonts w:ascii="Bookman Old Style" w:hAnsi="Bookman Old Style"/>
          <w:sz w:val="22"/>
          <w:szCs w:val="22"/>
        </w:rPr>
        <w:t>____________________</w:t>
      </w:r>
    </w:p>
    <w:p w14:paraId="7D1A08B6" w14:textId="77777777" w:rsidR="008441A0" w:rsidRPr="008441A0" w:rsidRDefault="008441A0" w:rsidP="008441A0">
      <w:pPr>
        <w:tabs>
          <w:tab w:val="left" w:pos="536"/>
          <w:tab w:val="left" w:pos="2270"/>
          <w:tab w:val="left" w:pos="4294"/>
        </w:tabs>
        <w:contextualSpacing/>
        <w:jc w:val="center"/>
        <w:rPr>
          <w:rFonts w:ascii="Bookman Old Style" w:hAnsi="Bookman Old Style"/>
          <w:b/>
          <w:sz w:val="22"/>
          <w:szCs w:val="22"/>
        </w:rPr>
      </w:pPr>
      <w:r w:rsidRPr="008441A0">
        <w:rPr>
          <w:rFonts w:ascii="Bookman Old Style" w:hAnsi="Bookman Old Style"/>
          <w:b/>
          <w:sz w:val="22"/>
          <w:szCs w:val="22"/>
        </w:rPr>
        <w:t>NOME</w:t>
      </w:r>
      <w:r>
        <w:rPr>
          <w:rFonts w:ascii="Bookman Old Style" w:hAnsi="Bookman Old Style"/>
          <w:b/>
          <w:sz w:val="22"/>
          <w:szCs w:val="22"/>
        </w:rPr>
        <w:t xml:space="preserve"> DA EMPRESA</w:t>
      </w:r>
      <w:r w:rsidRPr="008441A0">
        <w:rPr>
          <w:rFonts w:ascii="Bookman Old Style" w:hAnsi="Bookman Old Style"/>
          <w:b/>
          <w:sz w:val="22"/>
          <w:szCs w:val="22"/>
        </w:rPr>
        <w:t xml:space="preserve"> E C</w:t>
      </w:r>
      <w:r>
        <w:rPr>
          <w:rFonts w:ascii="Bookman Old Style" w:hAnsi="Bookman Old Style"/>
          <w:b/>
          <w:sz w:val="22"/>
          <w:szCs w:val="22"/>
        </w:rPr>
        <w:t>NJP,</w:t>
      </w:r>
    </w:p>
    <w:p w14:paraId="6ACD1F55" w14:textId="77777777" w:rsidR="008441A0" w:rsidRPr="008441A0" w:rsidRDefault="008441A0" w:rsidP="008441A0">
      <w:pPr>
        <w:tabs>
          <w:tab w:val="left" w:pos="536"/>
          <w:tab w:val="left" w:pos="2270"/>
          <w:tab w:val="left" w:pos="4294"/>
        </w:tabs>
        <w:contextualSpacing/>
        <w:jc w:val="center"/>
        <w:rPr>
          <w:rFonts w:ascii="Bookman Old Style" w:hAnsi="Bookman Old Style"/>
          <w:b/>
          <w:bCs/>
          <w:sz w:val="22"/>
          <w:szCs w:val="22"/>
        </w:rPr>
      </w:pPr>
      <w:r w:rsidRPr="008441A0">
        <w:rPr>
          <w:rFonts w:ascii="Bookman Old Style" w:hAnsi="Bookman Old Style"/>
          <w:b/>
          <w:sz w:val="22"/>
          <w:szCs w:val="22"/>
        </w:rPr>
        <w:t xml:space="preserve">ASSINATURA DO </w:t>
      </w:r>
      <w:r w:rsidRPr="008441A0">
        <w:rPr>
          <w:rFonts w:ascii="Bookman Old Style" w:hAnsi="Bookman Old Style"/>
          <w:b/>
          <w:bCs/>
          <w:sz w:val="22"/>
          <w:szCs w:val="22"/>
        </w:rPr>
        <w:t>REPRESENTANTE E CARIMBO DA EMPRESA</w:t>
      </w:r>
    </w:p>
    <w:p w14:paraId="12C94CCE" w14:textId="77777777" w:rsidR="005A18F3" w:rsidRPr="008441A0" w:rsidRDefault="005A18F3" w:rsidP="005A18F3">
      <w:pPr>
        <w:contextualSpacing/>
        <w:jc w:val="center"/>
        <w:rPr>
          <w:rFonts w:ascii="Bookman Old Style" w:hAnsi="Bookman Old Style"/>
          <w:b/>
          <w:sz w:val="22"/>
          <w:szCs w:val="22"/>
          <w:u w:val="single"/>
          <w:lang w:eastAsia="pt-BR"/>
        </w:rPr>
      </w:pPr>
    </w:p>
    <w:p w14:paraId="4F942C83" w14:textId="77777777" w:rsidR="005A18F3" w:rsidRPr="008441A0" w:rsidRDefault="005A18F3" w:rsidP="005A18F3">
      <w:pPr>
        <w:ind w:left="708" w:firstLine="708"/>
        <w:contextualSpacing/>
        <w:jc w:val="center"/>
        <w:rPr>
          <w:rFonts w:ascii="Bookman Old Style" w:hAnsi="Bookman Old Style"/>
          <w:sz w:val="22"/>
          <w:szCs w:val="22"/>
          <w:lang w:eastAsia="pt-BR"/>
        </w:rPr>
      </w:pPr>
    </w:p>
    <w:p w14:paraId="027C87D8" w14:textId="77777777" w:rsidR="005A18F3" w:rsidRPr="008441A0" w:rsidRDefault="005A18F3" w:rsidP="005A18F3">
      <w:pPr>
        <w:ind w:left="708" w:firstLine="708"/>
        <w:contextualSpacing/>
        <w:jc w:val="center"/>
        <w:rPr>
          <w:rFonts w:ascii="Bookman Old Style" w:hAnsi="Bookman Old Style"/>
          <w:sz w:val="22"/>
          <w:szCs w:val="22"/>
          <w:lang w:eastAsia="pt-BR"/>
        </w:rPr>
      </w:pPr>
    </w:p>
    <w:p w14:paraId="7E740C4F" w14:textId="77777777" w:rsidR="005A18F3" w:rsidRPr="008441A0" w:rsidRDefault="005A18F3" w:rsidP="005A18F3">
      <w:pPr>
        <w:ind w:left="708" w:firstLine="708"/>
        <w:contextualSpacing/>
        <w:jc w:val="center"/>
        <w:rPr>
          <w:rFonts w:ascii="Bookman Old Style" w:hAnsi="Bookman Old Style"/>
          <w:sz w:val="22"/>
          <w:szCs w:val="22"/>
          <w:lang w:eastAsia="pt-BR"/>
        </w:rPr>
      </w:pPr>
    </w:p>
    <w:p w14:paraId="45091E4C"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r w:rsidRPr="008441A0">
        <w:rPr>
          <w:rFonts w:ascii="Bookman Old Style" w:hAnsi="Bookman Old Style"/>
          <w:b/>
          <w:i/>
          <w:color w:val="FF0000"/>
          <w:sz w:val="22"/>
          <w:szCs w:val="22"/>
          <w:u w:val="single"/>
          <w:lang w:eastAsia="pt-BR"/>
        </w:rPr>
        <w:t>Entregar dentro do envelope de nº 02.</w:t>
      </w:r>
    </w:p>
    <w:p w14:paraId="48ECFE71"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1EB9D670"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55FDA20D"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48A1E4C8"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7C08364A"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42A79D72"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1E8080F3"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1BDE36CF"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31755399"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249BB2F9"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69312794" w14:textId="77777777" w:rsidR="005A18F3" w:rsidRDefault="005A18F3" w:rsidP="005A18F3">
      <w:pPr>
        <w:contextualSpacing/>
        <w:jc w:val="center"/>
        <w:rPr>
          <w:rFonts w:ascii="Bookman Old Style" w:hAnsi="Bookman Old Style"/>
          <w:b/>
          <w:i/>
          <w:color w:val="FF0000"/>
          <w:sz w:val="22"/>
          <w:szCs w:val="22"/>
          <w:u w:val="single"/>
          <w:lang w:eastAsia="pt-BR"/>
        </w:rPr>
      </w:pPr>
    </w:p>
    <w:p w14:paraId="7E3CFB81" w14:textId="77777777" w:rsidR="00185EE9" w:rsidRDefault="00185EE9" w:rsidP="005A18F3">
      <w:pPr>
        <w:contextualSpacing/>
        <w:jc w:val="center"/>
        <w:rPr>
          <w:rFonts w:ascii="Bookman Old Style" w:hAnsi="Bookman Old Style"/>
          <w:b/>
          <w:i/>
          <w:color w:val="FF0000"/>
          <w:sz w:val="22"/>
          <w:szCs w:val="22"/>
          <w:u w:val="single"/>
          <w:lang w:eastAsia="pt-BR"/>
        </w:rPr>
      </w:pPr>
    </w:p>
    <w:p w14:paraId="288E4984" w14:textId="77777777" w:rsidR="00185EE9" w:rsidRDefault="00185EE9" w:rsidP="005A18F3">
      <w:pPr>
        <w:contextualSpacing/>
        <w:jc w:val="center"/>
        <w:rPr>
          <w:rFonts w:ascii="Bookman Old Style" w:hAnsi="Bookman Old Style"/>
          <w:b/>
          <w:i/>
          <w:color w:val="FF0000"/>
          <w:sz w:val="22"/>
          <w:szCs w:val="22"/>
          <w:u w:val="single"/>
          <w:lang w:eastAsia="pt-BR"/>
        </w:rPr>
      </w:pPr>
    </w:p>
    <w:p w14:paraId="267FC2D4" w14:textId="77777777" w:rsidR="00185EE9" w:rsidRDefault="00185EE9" w:rsidP="005A18F3">
      <w:pPr>
        <w:contextualSpacing/>
        <w:jc w:val="center"/>
        <w:rPr>
          <w:rFonts w:ascii="Bookman Old Style" w:hAnsi="Bookman Old Style"/>
          <w:b/>
          <w:i/>
          <w:color w:val="FF0000"/>
          <w:sz w:val="22"/>
          <w:szCs w:val="22"/>
          <w:u w:val="single"/>
          <w:lang w:eastAsia="pt-BR"/>
        </w:rPr>
      </w:pPr>
    </w:p>
    <w:p w14:paraId="611EC0BC" w14:textId="77777777" w:rsidR="00185EE9" w:rsidRDefault="00185EE9" w:rsidP="005A18F3">
      <w:pPr>
        <w:contextualSpacing/>
        <w:jc w:val="center"/>
        <w:rPr>
          <w:rFonts w:ascii="Bookman Old Style" w:hAnsi="Bookman Old Style"/>
          <w:b/>
          <w:i/>
          <w:color w:val="FF0000"/>
          <w:sz w:val="22"/>
          <w:szCs w:val="22"/>
          <w:u w:val="single"/>
          <w:lang w:eastAsia="pt-BR"/>
        </w:rPr>
      </w:pPr>
    </w:p>
    <w:p w14:paraId="4590F513" w14:textId="77777777" w:rsidR="00185EE9" w:rsidRDefault="00185EE9" w:rsidP="005A18F3">
      <w:pPr>
        <w:contextualSpacing/>
        <w:jc w:val="center"/>
        <w:rPr>
          <w:rFonts w:ascii="Bookman Old Style" w:hAnsi="Bookman Old Style"/>
          <w:b/>
          <w:i/>
          <w:color w:val="FF0000"/>
          <w:sz w:val="22"/>
          <w:szCs w:val="22"/>
          <w:u w:val="single"/>
          <w:lang w:eastAsia="pt-BR"/>
        </w:rPr>
      </w:pPr>
    </w:p>
    <w:p w14:paraId="3475C0A0" w14:textId="77777777" w:rsidR="00185EE9" w:rsidRDefault="00185EE9" w:rsidP="005A18F3">
      <w:pPr>
        <w:contextualSpacing/>
        <w:jc w:val="center"/>
        <w:rPr>
          <w:rFonts w:ascii="Bookman Old Style" w:hAnsi="Bookman Old Style"/>
          <w:b/>
          <w:i/>
          <w:color w:val="FF0000"/>
          <w:sz w:val="22"/>
          <w:szCs w:val="22"/>
          <w:u w:val="single"/>
          <w:lang w:eastAsia="pt-BR"/>
        </w:rPr>
      </w:pPr>
    </w:p>
    <w:p w14:paraId="4CFE8913" w14:textId="77777777" w:rsidR="00185EE9" w:rsidRDefault="00185EE9" w:rsidP="005A18F3">
      <w:pPr>
        <w:contextualSpacing/>
        <w:jc w:val="center"/>
        <w:rPr>
          <w:rFonts w:ascii="Bookman Old Style" w:hAnsi="Bookman Old Style"/>
          <w:b/>
          <w:i/>
          <w:color w:val="FF0000"/>
          <w:sz w:val="22"/>
          <w:szCs w:val="22"/>
          <w:u w:val="single"/>
          <w:lang w:eastAsia="pt-BR"/>
        </w:rPr>
      </w:pPr>
    </w:p>
    <w:p w14:paraId="5D3E638D" w14:textId="77777777" w:rsidR="00185EE9" w:rsidRPr="008441A0" w:rsidRDefault="00185EE9" w:rsidP="005A18F3">
      <w:pPr>
        <w:contextualSpacing/>
        <w:jc w:val="center"/>
        <w:rPr>
          <w:rFonts w:ascii="Bookman Old Style" w:hAnsi="Bookman Old Style"/>
          <w:b/>
          <w:i/>
          <w:color w:val="FF0000"/>
          <w:sz w:val="22"/>
          <w:szCs w:val="22"/>
          <w:u w:val="single"/>
          <w:lang w:eastAsia="pt-BR"/>
        </w:rPr>
      </w:pPr>
    </w:p>
    <w:p w14:paraId="26D9987F"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3C57BEDC"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304A392C"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1CFBD72B" w14:textId="77777777" w:rsidR="005A18F3" w:rsidRPr="008441A0" w:rsidRDefault="005A18F3" w:rsidP="005A18F3">
      <w:pPr>
        <w:contextualSpacing/>
        <w:jc w:val="center"/>
        <w:rPr>
          <w:rFonts w:ascii="Bookman Old Style" w:hAnsi="Bookman Old Style"/>
          <w:b/>
          <w:bCs/>
          <w:sz w:val="22"/>
          <w:szCs w:val="22"/>
          <w:u w:val="single"/>
          <w:lang w:eastAsia="pt-BR"/>
        </w:rPr>
      </w:pPr>
      <w:r w:rsidRPr="008441A0">
        <w:rPr>
          <w:rFonts w:ascii="Bookman Old Style" w:hAnsi="Bookman Old Style"/>
          <w:b/>
          <w:bCs/>
          <w:sz w:val="22"/>
          <w:szCs w:val="22"/>
          <w:u w:val="single"/>
          <w:lang w:eastAsia="pt-BR"/>
        </w:rPr>
        <w:t>ANEXO IV</w:t>
      </w:r>
    </w:p>
    <w:p w14:paraId="047A4738" w14:textId="77777777" w:rsidR="005A18F3" w:rsidRPr="008441A0" w:rsidRDefault="005A18F3" w:rsidP="005A18F3">
      <w:pPr>
        <w:ind w:left="708" w:firstLine="708"/>
        <w:contextualSpacing/>
        <w:jc w:val="center"/>
        <w:rPr>
          <w:rFonts w:ascii="Bookman Old Style" w:hAnsi="Bookman Old Style"/>
          <w:sz w:val="22"/>
          <w:szCs w:val="22"/>
          <w:lang w:eastAsia="pt-BR"/>
        </w:rPr>
      </w:pPr>
    </w:p>
    <w:p w14:paraId="178B8601" w14:textId="77777777" w:rsidR="00EE1DD9" w:rsidRPr="00EE1DD9" w:rsidRDefault="00EE1DD9" w:rsidP="00EE1DD9">
      <w:pPr>
        <w:keepNext/>
        <w:contextualSpacing/>
        <w:jc w:val="center"/>
        <w:outlineLvl w:val="0"/>
        <w:rPr>
          <w:rFonts w:ascii="Bookman Old Style" w:hAnsi="Bookman Old Style"/>
          <w:b/>
          <w:bCs/>
          <w:caps/>
          <w:kern w:val="32"/>
          <w:sz w:val="22"/>
          <w:szCs w:val="22"/>
        </w:rPr>
      </w:pPr>
      <w:r w:rsidRPr="00EE1DD9">
        <w:rPr>
          <w:rFonts w:ascii="Bookman Old Style" w:hAnsi="Bookman Old Style"/>
          <w:b/>
          <w:bCs/>
          <w:caps/>
          <w:kern w:val="32"/>
          <w:sz w:val="22"/>
          <w:szCs w:val="22"/>
        </w:rPr>
        <w:t>Processo ADMINISTATIVO n. 46/2023</w:t>
      </w:r>
    </w:p>
    <w:p w14:paraId="5EA09972" w14:textId="77777777" w:rsidR="00EE1DD9" w:rsidRPr="008441A0" w:rsidRDefault="00EE1DD9" w:rsidP="00EE1DD9">
      <w:pPr>
        <w:keepNext/>
        <w:contextualSpacing/>
        <w:jc w:val="center"/>
        <w:outlineLvl w:val="0"/>
        <w:rPr>
          <w:rFonts w:ascii="Bookman Old Style" w:hAnsi="Bookman Old Style"/>
          <w:b/>
          <w:bCs/>
          <w:kern w:val="32"/>
          <w:sz w:val="22"/>
          <w:szCs w:val="22"/>
        </w:rPr>
      </w:pPr>
      <w:r w:rsidRPr="00EE1DD9">
        <w:rPr>
          <w:rFonts w:ascii="Bookman Old Style" w:hAnsi="Bookman Old Style"/>
          <w:b/>
          <w:bCs/>
          <w:caps/>
          <w:kern w:val="32"/>
          <w:sz w:val="22"/>
          <w:szCs w:val="22"/>
        </w:rPr>
        <w:t xml:space="preserve">Edital de tomada de preço </w:t>
      </w:r>
      <w:r w:rsidRPr="00EE1DD9">
        <w:rPr>
          <w:rFonts w:ascii="Bookman Old Style" w:hAnsi="Bookman Old Style"/>
          <w:b/>
          <w:bCs/>
          <w:kern w:val="32"/>
          <w:sz w:val="22"/>
          <w:szCs w:val="22"/>
        </w:rPr>
        <w:t>N. 09/2023</w:t>
      </w:r>
    </w:p>
    <w:p w14:paraId="2890C75A" w14:textId="77777777" w:rsidR="005A18F3" w:rsidRPr="008441A0" w:rsidRDefault="005A18F3" w:rsidP="005A18F3">
      <w:pPr>
        <w:contextualSpacing/>
        <w:jc w:val="center"/>
        <w:rPr>
          <w:rFonts w:ascii="Bookman Old Style" w:hAnsi="Bookman Old Style"/>
          <w:b/>
          <w:sz w:val="22"/>
          <w:szCs w:val="22"/>
          <w:lang w:eastAsia="pt-BR"/>
        </w:rPr>
      </w:pPr>
    </w:p>
    <w:p w14:paraId="553C9E29" w14:textId="77777777" w:rsidR="005A18F3" w:rsidRPr="008441A0" w:rsidRDefault="005A18F3" w:rsidP="005A18F3">
      <w:pPr>
        <w:ind w:firstLine="1"/>
        <w:contextualSpacing/>
        <w:jc w:val="center"/>
        <w:rPr>
          <w:rFonts w:ascii="Bookman Old Style" w:hAnsi="Bookman Old Style"/>
          <w:b/>
          <w:caps/>
          <w:sz w:val="22"/>
          <w:szCs w:val="22"/>
          <w:lang w:eastAsia="pt-BR"/>
        </w:rPr>
      </w:pPr>
      <w:r w:rsidRPr="008441A0">
        <w:rPr>
          <w:rFonts w:ascii="Bookman Old Style" w:hAnsi="Bookman Old Style"/>
          <w:b/>
          <w:caps/>
          <w:sz w:val="22"/>
          <w:szCs w:val="22"/>
          <w:lang w:eastAsia="pt-BR"/>
        </w:rPr>
        <w:t>MODELO DE MINUTA DE CARTA DE CREDENCIAMENTO</w:t>
      </w:r>
    </w:p>
    <w:p w14:paraId="118C7C44"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b/>
          <w:sz w:val="22"/>
          <w:szCs w:val="22"/>
          <w:lang w:eastAsia="pt-BR"/>
        </w:rPr>
      </w:pPr>
    </w:p>
    <w:p w14:paraId="5587E95C" w14:textId="77777777" w:rsidR="005A18F3" w:rsidRPr="008441A0" w:rsidRDefault="005A18F3" w:rsidP="005A18F3">
      <w:pPr>
        <w:tabs>
          <w:tab w:val="center" w:pos="4419"/>
          <w:tab w:val="right" w:pos="8838"/>
        </w:tabs>
        <w:overflowPunct w:val="0"/>
        <w:autoSpaceDE w:val="0"/>
        <w:autoSpaceDN w:val="0"/>
        <w:adjustRightInd w:val="0"/>
        <w:contextualSpacing/>
        <w:jc w:val="center"/>
        <w:rPr>
          <w:rFonts w:ascii="Bookman Old Style" w:hAnsi="Bookman Old Style"/>
          <w:b/>
          <w:i/>
          <w:sz w:val="22"/>
          <w:szCs w:val="22"/>
          <w:u w:val="single"/>
          <w:lang w:eastAsia="pt-BR"/>
        </w:rPr>
      </w:pPr>
    </w:p>
    <w:p w14:paraId="5A105226" w14:textId="77777777" w:rsidR="005A18F3" w:rsidRPr="008441A0" w:rsidRDefault="005A18F3" w:rsidP="005A18F3">
      <w:pPr>
        <w:tabs>
          <w:tab w:val="center" w:pos="4419"/>
          <w:tab w:val="right" w:pos="8838"/>
        </w:tabs>
        <w:overflowPunct w:val="0"/>
        <w:autoSpaceDE w:val="0"/>
        <w:autoSpaceDN w:val="0"/>
        <w:adjustRightInd w:val="0"/>
        <w:contextualSpacing/>
        <w:jc w:val="center"/>
        <w:rPr>
          <w:rFonts w:ascii="Bookman Old Style" w:hAnsi="Bookman Old Style"/>
          <w:b/>
          <w:i/>
          <w:sz w:val="22"/>
          <w:szCs w:val="22"/>
          <w:u w:val="single"/>
          <w:lang w:eastAsia="pt-BR"/>
        </w:rPr>
      </w:pPr>
    </w:p>
    <w:p w14:paraId="495947C9" w14:textId="7FA0C5BB" w:rsidR="005A18F3" w:rsidRPr="008441A0" w:rsidRDefault="005A18F3" w:rsidP="005A18F3">
      <w:pPr>
        <w:rPr>
          <w:rFonts w:ascii="Bookman Old Style" w:hAnsi="Bookman Old Style"/>
          <w:sz w:val="22"/>
          <w:szCs w:val="22"/>
        </w:rPr>
      </w:pPr>
      <w:r w:rsidRPr="008441A0">
        <w:rPr>
          <w:rFonts w:ascii="Bookman Old Style" w:hAnsi="Bookman Old Style"/>
          <w:b/>
          <w:sz w:val="22"/>
          <w:szCs w:val="22"/>
        </w:rPr>
        <w:t>OBJETO:</w:t>
      </w:r>
      <w:r w:rsidRPr="008441A0">
        <w:rPr>
          <w:rFonts w:ascii="Bookman Old Style" w:hAnsi="Bookman Old Style" w:cs="Arial"/>
          <w:color w:val="000000"/>
          <w:sz w:val="22"/>
          <w:szCs w:val="22"/>
        </w:rPr>
        <w:t xml:space="preserve"> </w:t>
      </w:r>
      <w:r w:rsidR="008F2885" w:rsidRPr="008441A0">
        <w:rPr>
          <w:rFonts w:ascii="Bookman Old Style" w:hAnsi="Bookman Old Style"/>
          <w:sz w:val="22"/>
          <w:szCs w:val="22"/>
        </w:rPr>
        <w:t xml:space="preserve">Contratação de empresa especializada, com o fim de prestar serviços </w:t>
      </w:r>
      <w:r w:rsidR="008F2885">
        <w:rPr>
          <w:rFonts w:ascii="Bookman Old Style" w:hAnsi="Bookman Old Style"/>
          <w:sz w:val="22"/>
          <w:szCs w:val="22"/>
        </w:rPr>
        <w:t>fisioterapia</w:t>
      </w:r>
      <w:r w:rsidR="008F2885" w:rsidRPr="008441A0">
        <w:rPr>
          <w:rFonts w:ascii="Bookman Old Style" w:hAnsi="Bookman Old Style"/>
          <w:sz w:val="22"/>
          <w:szCs w:val="22"/>
        </w:rPr>
        <w:t xml:space="preserve">, mediante profissional comprovadamente formado em </w:t>
      </w:r>
      <w:r w:rsidR="008F2885">
        <w:rPr>
          <w:rFonts w:ascii="Bookman Old Style" w:hAnsi="Bookman Old Style"/>
          <w:sz w:val="22"/>
          <w:szCs w:val="22"/>
        </w:rPr>
        <w:t>Fisioterapia</w:t>
      </w:r>
      <w:r w:rsidR="008F2885" w:rsidRPr="008441A0">
        <w:rPr>
          <w:rFonts w:ascii="Bookman Old Style" w:hAnsi="Bookman Old Style"/>
          <w:sz w:val="22"/>
          <w:szCs w:val="22"/>
        </w:rPr>
        <w:t xml:space="preserve">, devidamente registrado no Conselho Regional de </w:t>
      </w:r>
      <w:r w:rsidR="008F2885">
        <w:rPr>
          <w:rFonts w:ascii="Bookman Old Style" w:hAnsi="Bookman Old Style"/>
          <w:sz w:val="22"/>
          <w:szCs w:val="22"/>
        </w:rPr>
        <w:t>Fisioterapia</w:t>
      </w:r>
      <w:r w:rsidR="008F2885" w:rsidRPr="008441A0">
        <w:rPr>
          <w:rFonts w:ascii="Bookman Old Style" w:hAnsi="Bookman Old Style"/>
          <w:sz w:val="22"/>
          <w:szCs w:val="22"/>
        </w:rPr>
        <w:t xml:space="preserve">, junto à unidade básica de saúde do Município de Cunhataí-SC, com carga horária de </w:t>
      </w:r>
      <w:r w:rsidR="008F2885">
        <w:rPr>
          <w:rFonts w:ascii="Bookman Old Style" w:hAnsi="Bookman Old Style"/>
          <w:sz w:val="22"/>
          <w:szCs w:val="22"/>
        </w:rPr>
        <w:t>3</w:t>
      </w:r>
      <w:r w:rsidR="008F2885" w:rsidRPr="008441A0">
        <w:rPr>
          <w:rFonts w:ascii="Bookman Old Style" w:hAnsi="Bookman Old Style"/>
          <w:sz w:val="22"/>
          <w:szCs w:val="22"/>
        </w:rPr>
        <w:t>0h (</w:t>
      </w:r>
      <w:r w:rsidR="008F2885">
        <w:rPr>
          <w:rFonts w:ascii="Bookman Old Style" w:hAnsi="Bookman Old Style"/>
          <w:sz w:val="22"/>
          <w:szCs w:val="22"/>
        </w:rPr>
        <w:t>trinta</w:t>
      </w:r>
      <w:r w:rsidR="008F2885" w:rsidRPr="008441A0">
        <w:rPr>
          <w:rFonts w:ascii="Bookman Old Style" w:hAnsi="Bookman Old Style"/>
          <w:sz w:val="22"/>
          <w:szCs w:val="22"/>
        </w:rPr>
        <w:t xml:space="preserve"> horas) semanais.</w:t>
      </w:r>
    </w:p>
    <w:p w14:paraId="378557AD"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b/>
          <w:sz w:val="22"/>
          <w:szCs w:val="22"/>
          <w:lang w:eastAsia="pt-BR"/>
        </w:rPr>
      </w:pPr>
    </w:p>
    <w:p w14:paraId="28C48EAF" w14:textId="56EF2022" w:rsidR="005A18F3" w:rsidRPr="008441A0" w:rsidRDefault="005A18F3" w:rsidP="005A18F3">
      <w:pPr>
        <w:contextualSpacing/>
        <w:rPr>
          <w:rFonts w:ascii="Bookman Old Style" w:hAnsi="Bookman Old Style"/>
          <w:sz w:val="22"/>
          <w:szCs w:val="22"/>
          <w:lang w:eastAsia="pt-BR"/>
        </w:rPr>
      </w:pPr>
      <w:r w:rsidRPr="008441A0">
        <w:rPr>
          <w:rFonts w:ascii="Bookman Old Style" w:hAnsi="Bookman Old Style"/>
          <w:sz w:val="22"/>
          <w:szCs w:val="22"/>
          <w:lang w:eastAsia="pt-BR"/>
        </w:rPr>
        <w:t xml:space="preserve">A ________________ (nome do licitante), por seu representante legal, inscrita no CNPJ sob n. __________________, com sede na ____________________, credencia como seu representante o Sr. ____________________ (nome e qualificação), para em seu nome participar do certame em epígrafe, conferindo-lhe poderes especialmente para formular propostas verbais, recorrer e praticar todos os demais atos inerentes ao pregão, na sessão pública de julgamento, nos termos do artigo 4º da Lei nº 10.520/2002. </w:t>
      </w:r>
    </w:p>
    <w:p w14:paraId="17A29B2E" w14:textId="77777777" w:rsidR="005A18F3" w:rsidRPr="008441A0" w:rsidRDefault="005A18F3" w:rsidP="005A18F3">
      <w:pPr>
        <w:contextualSpacing/>
        <w:rPr>
          <w:rFonts w:ascii="Bookman Old Style" w:hAnsi="Bookman Old Style"/>
          <w:sz w:val="22"/>
          <w:szCs w:val="22"/>
          <w:lang w:eastAsia="pt-BR"/>
        </w:rPr>
      </w:pPr>
    </w:p>
    <w:p w14:paraId="5427F1C0" w14:textId="77777777" w:rsidR="005A18F3" w:rsidRPr="008441A0" w:rsidRDefault="005A18F3" w:rsidP="005A18F3">
      <w:pPr>
        <w:contextualSpacing/>
        <w:rPr>
          <w:rFonts w:ascii="Bookman Old Style" w:hAnsi="Bookman Old Style"/>
          <w:sz w:val="22"/>
          <w:szCs w:val="22"/>
          <w:lang w:eastAsia="pt-BR"/>
        </w:rPr>
      </w:pPr>
    </w:p>
    <w:p w14:paraId="1B723BE0" w14:textId="77777777" w:rsidR="005A18F3" w:rsidRPr="008441A0" w:rsidRDefault="005A18F3" w:rsidP="005A18F3">
      <w:pPr>
        <w:contextualSpacing/>
        <w:jc w:val="right"/>
        <w:rPr>
          <w:rFonts w:ascii="Bookman Old Style" w:hAnsi="Bookman Old Style"/>
          <w:sz w:val="22"/>
          <w:szCs w:val="22"/>
          <w:lang w:eastAsia="pt-BR"/>
        </w:rPr>
      </w:pPr>
      <w:r w:rsidRPr="008441A0">
        <w:rPr>
          <w:rFonts w:ascii="Bookman Old Style" w:hAnsi="Bookman Old Style"/>
          <w:sz w:val="22"/>
          <w:szCs w:val="22"/>
          <w:lang w:eastAsia="pt-BR"/>
        </w:rPr>
        <w:t>Local e Data: __/__/____.</w:t>
      </w:r>
    </w:p>
    <w:p w14:paraId="086FD426" w14:textId="77777777" w:rsidR="005A18F3" w:rsidRPr="008441A0" w:rsidRDefault="005A18F3" w:rsidP="005A18F3">
      <w:pPr>
        <w:ind w:left="709" w:firstLine="709"/>
        <w:contextualSpacing/>
        <w:rPr>
          <w:rFonts w:ascii="Bookman Old Style" w:hAnsi="Bookman Old Style"/>
          <w:sz w:val="22"/>
          <w:szCs w:val="22"/>
          <w:lang w:eastAsia="pt-BR"/>
        </w:rPr>
      </w:pPr>
    </w:p>
    <w:p w14:paraId="452A6C21" w14:textId="77777777" w:rsidR="005A18F3" w:rsidRPr="008441A0" w:rsidRDefault="005A18F3" w:rsidP="005A18F3">
      <w:pPr>
        <w:ind w:left="709" w:firstLine="709"/>
        <w:contextualSpacing/>
        <w:rPr>
          <w:rFonts w:ascii="Bookman Old Style" w:hAnsi="Bookman Old Style"/>
          <w:sz w:val="22"/>
          <w:szCs w:val="22"/>
          <w:lang w:eastAsia="pt-BR"/>
        </w:rPr>
      </w:pPr>
    </w:p>
    <w:p w14:paraId="0782FBEB" w14:textId="77777777" w:rsidR="005A18F3" w:rsidRPr="008441A0" w:rsidRDefault="005A18F3" w:rsidP="005A18F3">
      <w:pPr>
        <w:contextualSpacing/>
        <w:rPr>
          <w:rFonts w:ascii="Bookman Old Style" w:hAnsi="Bookman Old Style"/>
          <w:sz w:val="22"/>
          <w:szCs w:val="22"/>
          <w:lang w:eastAsia="pt-BR"/>
        </w:rPr>
      </w:pPr>
    </w:p>
    <w:p w14:paraId="47071640" w14:textId="77777777" w:rsidR="005A18F3" w:rsidRPr="008441A0" w:rsidRDefault="005A18F3" w:rsidP="005A18F3">
      <w:pPr>
        <w:contextualSpacing/>
        <w:rPr>
          <w:rFonts w:ascii="Bookman Old Style" w:hAnsi="Bookman Old Style"/>
          <w:sz w:val="22"/>
          <w:szCs w:val="22"/>
          <w:lang w:eastAsia="pt-BR"/>
        </w:rPr>
      </w:pPr>
    </w:p>
    <w:p w14:paraId="3D7E0A30" w14:textId="77777777" w:rsidR="00185EE9" w:rsidRPr="008441A0" w:rsidRDefault="00185EE9" w:rsidP="00185EE9">
      <w:pPr>
        <w:tabs>
          <w:tab w:val="left" w:pos="536"/>
          <w:tab w:val="left" w:pos="2270"/>
          <w:tab w:val="left" w:pos="4294"/>
        </w:tabs>
        <w:contextualSpacing/>
        <w:jc w:val="center"/>
        <w:rPr>
          <w:rFonts w:ascii="Bookman Old Style" w:hAnsi="Bookman Old Style"/>
          <w:sz w:val="22"/>
          <w:szCs w:val="22"/>
        </w:rPr>
      </w:pPr>
      <w:r w:rsidRPr="008441A0">
        <w:rPr>
          <w:rFonts w:ascii="Bookman Old Style" w:hAnsi="Bookman Old Style"/>
          <w:sz w:val="22"/>
          <w:szCs w:val="22"/>
        </w:rPr>
        <w:t>________________</w:t>
      </w:r>
      <w:r>
        <w:rPr>
          <w:rFonts w:ascii="Bookman Old Style" w:hAnsi="Bookman Old Style"/>
          <w:sz w:val="22"/>
          <w:szCs w:val="22"/>
        </w:rPr>
        <w:t>____________________</w:t>
      </w:r>
    </w:p>
    <w:p w14:paraId="2759B7D8" w14:textId="77777777" w:rsidR="00185EE9" w:rsidRPr="008441A0" w:rsidRDefault="00185EE9" w:rsidP="00185EE9">
      <w:pPr>
        <w:tabs>
          <w:tab w:val="left" w:pos="536"/>
          <w:tab w:val="left" w:pos="2270"/>
          <w:tab w:val="left" w:pos="4294"/>
        </w:tabs>
        <w:contextualSpacing/>
        <w:jc w:val="center"/>
        <w:rPr>
          <w:rFonts w:ascii="Bookman Old Style" w:hAnsi="Bookman Old Style"/>
          <w:b/>
          <w:sz w:val="22"/>
          <w:szCs w:val="22"/>
        </w:rPr>
      </w:pPr>
      <w:r w:rsidRPr="008441A0">
        <w:rPr>
          <w:rFonts w:ascii="Bookman Old Style" w:hAnsi="Bookman Old Style"/>
          <w:b/>
          <w:sz w:val="22"/>
          <w:szCs w:val="22"/>
        </w:rPr>
        <w:t>NOME</w:t>
      </w:r>
      <w:r>
        <w:rPr>
          <w:rFonts w:ascii="Bookman Old Style" w:hAnsi="Bookman Old Style"/>
          <w:b/>
          <w:sz w:val="22"/>
          <w:szCs w:val="22"/>
        </w:rPr>
        <w:t xml:space="preserve"> DA EMPRESA</w:t>
      </w:r>
      <w:r w:rsidRPr="008441A0">
        <w:rPr>
          <w:rFonts w:ascii="Bookman Old Style" w:hAnsi="Bookman Old Style"/>
          <w:b/>
          <w:sz w:val="22"/>
          <w:szCs w:val="22"/>
        </w:rPr>
        <w:t xml:space="preserve"> E C</w:t>
      </w:r>
      <w:r>
        <w:rPr>
          <w:rFonts w:ascii="Bookman Old Style" w:hAnsi="Bookman Old Style"/>
          <w:b/>
          <w:sz w:val="22"/>
          <w:szCs w:val="22"/>
        </w:rPr>
        <w:t>NJP,</w:t>
      </w:r>
    </w:p>
    <w:p w14:paraId="37EE9C3B" w14:textId="77777777" w:rsidR="00185EE9" w:rsidRPr="008441A0" w:rsidRDefault="00185EE9" w:rsidP="00185EE9">
      <w:pPr>
        <w:tabs>
          <w:tab w:val="left" w:pos="536"/>
          <w:tab w:val="left" w:pos="2270"/>
          <w:tab w:val="left" w:pos="4294"/>
        </w:tabs>
        <w:contextualSpacing/>
        <w:jc w:val="center"/>
        <w:rPr>
          <w:rFonts w:ascii="Bookman Old Style" w:hAnsi="Bookman Old Style"/>
          <w:b/>
          <w:bCs/>
          <w:sz w:val="22"/>
          <w:szCs w:val="22"/>
        </w:rPr>
      </w:pPr>
      <w:r w:rsidRPr="008441A0">
        <w:rPr>
          <w:rFonts w:ascii="Bookman Old Style" w:hAnsi="Bookman Old Style"/>
          <w:b/>
          <w:sz w:val="22"/>
          <w:szCs w:val="22"/>
        </w:rPr>
        <w:t xml:space="preserve">ASSINATURA DO </w:t>
      </w:r>
      <w:r w:rsidRPr="008441A0">
        <w:rPr>
          <w:rFonts w:ascii="Bookman Old Style" w:hAnsi="Bookman Old Style"/>
          <w:b/>
          <w:bCs/>
          <w:sz w:val="22"/>
          <w:szCs w:val="22"/>
        </w:rPr>
        <w:t>REPRESENTANTE E CARIMBO DA EMPRESA</w:t>
      </w:r>
    </w:p>
    <w:p w14:paraId="3A013604" w14:textId="77777777" w:rsidR="005A18F3" w:rsidRPr="008441A0" w:rsidRDefault="005A18F3" w:rsidP="005A18F3">
      <w:pPr>
        <w:contextualSpacing/>
        <w:jc w:val="center"/>
        <w:rPr>
          <w:rFonts w:ascii="Bookman Old Style" w:hAnsi="Bookman Old Style"/>
          <w:b/>
          <w:sz w:val="22"/>
          <w:szCs w:val="22"/>
          <w:u w:val="single"/>
          <w:lang w:eastAsia="pt-BR"/>
        </w:rPr>
      </w:pPr>
    </w:p>
    <w:p w14:paraId="5B821D48"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sz w:val="22"/>
          <w:szCs w:val="22"/>
          <w:lang w:eastAsia="pt-BR"/>
        </w:rPr>
      </w:pPr>
    </w:p>
    <w:p w14:paraId="29AA273A"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sz w:val="22"/>
          <w:szCs w:val="22"/>
          <w:lang w:eastAsia="pt-BR"/>
        </w:rPr>
      </w:pPr>
    </w:p>
    <w:p w14:paraId="7FAFAE43"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sz w:val="22"/>
          <w:szCs w:val="22"/>
          <w:lang w:eastAsia="pt-BR"/>
        </w:rPr>
      </w:pPr>
      <w:r w:rsidRPr="008441A0">
        <w:rPr>
          <w:rFonts w:ascii="Bookman Old Style" w:hAnsi="Bookman Old Style"/>
          <w:sz w:val="22"/>
          <w:szCs w:val="22"/>
          <w:lang w:eastAsia="pt-BR"/>
        </w:rPr>
        <w:t xml:space="preserve">                     </w:t>
      </w:r>
    </w:p>
    <w:p w14:paraId="11BD4A83"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sz w:val="22"/>
          <w:szCs w:val="22"/>
          <w:lang w:eastAsia="pt-BR"/>
        </w:rPr>
      </w:pPr>
    </w:p>
    <w:p w14:paraId="25E034F8"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r w:rsidRPr="008441A0">
        <w:rPr>
          <w:rFonts w:ascii="Bookman Old Style" w:hAnsi="Bookman Old Style"/>
          <w:b/>
          <w:i/>
          <w:color w:val="FF0000"/>
          <w:sz w:val="22"/>
          <w:szCs w:val="22"/>
          <w:u w:val="single"/>
          <w:lang w:eastAsia="pt-BR"/>
        </w:rPr>
        <w:t>Entregar fora dos envelopes de nº 01 e 02, logo após o credenciamento.</w:t>
      </w:r>
    </w:p>
    <w:p w14:paraId="255CDC78" w14:textId="77777777" w:rsidR="005A18F3" w:rsidRPr="008441A0" w:rsidRDefault="005A18F3" w:rsidP="005A18F3">
      <w:pPr>
        <w:tabs>
          <w:tab w:val="center" w:pos="4419"/>
          <w:tab w:val="right" w:pos="8838"/>
        </w:tabs>
        <w:overflowPunct w:val="0"/>
        <w:autoSpaceDE w:val="0"/>
        <w:autoSpaceDN w:val="0"/>
        <w:adjustRightInd w:val="0"/>
        <w:contextualSpacing/>
        <w:rPr>
          <w:rFonts w:ascii="Bookman Old Style" w:hAnsi="Bookman Old Style"/>
          <w:sz w:val="22"/>
          <w:szCs w:val="22"/>
          <w:lang w:eastAsia="pt-BR"/>
        </w:rPr>
      </w:pPr>
    </w:p>
    <w:p w14:paraId="7682C148" w14:textId="77777777" w:rsidR="005A18F3" w:rsidRPr="008441A0" w:rsidRDefault="005A18F3" w:rsidP="005A18F3">
      <w:pPr>
        <w:tabs>
          <w:tab w:val="center" w:pos="4419"/>
          <w:tab w:val="right" w:pos="8838"/>
        </w:tabs>
        <w:overflowPunct w:val="0"/>
        <w:autoSpaceDE w:val="0"/>
        <w:autoSpaceDN w:val="0"/>
        <w:adjustRightInd w:val="0"/>
        <w:contextualSpacing/>
        <w:jc w:val="center"/>
        <w:rPr>
          <w:rFonts w:ascii="Bookman Old Style" w:hAnsi="Bookman Old Style"/>
          <w:b/>
          <w:i/>
          <w:sz w:val="22"/>
          <w:szCs w:val="22"/>
          <w:u w:val="single"/>
          <w:lang w:eastAsia="pt-BR"/>
        </w:rPr>
      </w:pPr>
      <w:r w:rsidRPr="008441A0">
        <w:rPr>
          <w:rFonts w:ascii="Bookman Old Style" w:hAnsi="Bookman Old Style"/>
          <w:b/>
          <w:i/>
          <w:color w:val="FF0000"/>
          <w:sz w:val="22"/>
          <w:szCs w:val="22"/>
          <w:u w:val="single"/>
          <w:lang w:eastAsia="pt-BR"/>
        </w:rPr>
        <w:t>“COM FIRMA RECONHECIDA EM CARTÓRIO”</w:t>
      </w:r>
    </w:p>
    <w:p w14:paraId="0D702B97"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2A962EC1" w14:textId="77777777" w:rsidR="005A18F3" w:rsidRDefault="005A18F3" w:rsidP="005A18F3">
      <w:pPr>
        <w:contextualSpacing/>
        <w:jc w:val="center"/>
        <w:rPr>
          <w:rFonts w:ascii="Bookman Old Style" w:hAnsi="Bookman Old Style"/>
          <w:b/>
          <w:i/>
          <w:color w:val="FF0000"/>
          <w:sz w:val="22"/>
          <w:szCs w:val="22"/>
          <w:u w:val="single"/>
          <w:lang w:eastAsia="pt-BR"/>
        </w:rPr>
      </w:pPr>
    </w:p>
    <w:p w14:paraId="20DA4294" w14:textId="77777777" w:rsidR="00185EE9" w:rsidRDefault="00185EE9" w:rsidP="005A18F3">
      <w:pPr>
        <w:contextualSpacing/>
        <w:jc w:val="center"/>
        <w:rPr>
          <w:rFonts w:ascii="Bookman Old Style" w:hAnsi="Bookman Old Style"/>
          <w:b/>
          <w:i/>
          <w:color w:val="FF0000"/>
          <w:sz w:val="22"/>
          <w:szCs w:val="22"/>
          <w:u w:val="single"/>
          <w:lang w:eastAsia="pt-BR"/>
        </w:rPr>
      </w:pPr>
    </w:p>
    <w:p w14:paraId="54365D8B" w14:textId="77777777" w:rsidR="00185EE9" w:rsidRDefault="00185EE9" w:rsidP="005A18F3">
      <w:pPr>
        <w:contextualSpacing/>
        <w:jc w:val="center"/>
        <w:rPr>
          <w:rFonts w:ascii="Bookman Old Style" w:hAnsi="Bookman Old Style"/>
          <w:b/>
          <w:i/>
          <w:color w:val="FF0000"/>
          <w:sz w:val="22"/>
          <w:szCs w:val="22"/>
          <w:u w:val="single"/>
          <w:lang w:eastAsia="pt-BR"/>
        </w:rPr>
      </w:pPr>
    </w:p>
    <w:p w14:paraId="1AE96B43" w14:textId="77777777" w:rsidR="00185EE9" w:rsidRDefault="00185EE9" w:rsidP="005A18F3">
      <w:pPr>
        <w:contextualSpacing/>
        <w:jc w:val="center"/>
        <w:rPr>
          <w:rFonts w:ascii="Bookman Old Style" w:hAnsi="Bookman Old Style"/>
          <w:b/>
          <w:i/>
          <w:color w:val="FF0000"/>
          <w:sz w:val="22"/>
          <w:szCs w:val="22"/>
          <w:u w:val="single"/>
          <w:lang w:eastAsia="pt-BR"/>
        </w:rPr>
      </w:pPr>
    </w:p>
    <w:p w14:paraId="1D730795" w14:textId="77777777" w:rsidR="00185EE9" w:rsidRDefault="00185EE9" w:rsidP="005A18F3">
      <w:pPr>
        <w:contextualSpacing/>
        <w:jc w:val="center"/>
        <w:rPr>
          <w:rFonts w:ascii="Bookman Old Style" w:hAnsi="Bookman Old Style"/>
          <w:b/>
          <w:i/>
          <w:color w:val="FF0000"/>
          <w:sz w:val="22"/>
          <w:szCs w:val="22"/>
          <w:u w:val="single"/>
          <w:lang w:eastAsia="pt-BR"/>
        </w:rPr>
      </w:pPr>
    </w:p>
    <w:p w14:paraId="70460040" w14:textId="77777777" w:rsidR="00185EE9" w:rsidRDefault="00185EE9" w:rsidP="005A18F3">
      <w:pPr>
        <w:contextualSpacing/>
        <w:jc w:val="center"/>
        <w:rPr>
          <w:rFonts w:ascii="Bookman Old Style" w:hAnsi="Bookman Old Style"/>
          <w:b/>
          <w:i/>
          <w:color w:val="FF0000"/>
          <w:sz w:val="22"/>
          <w:szCs w:val="22"/>
          <w:u w:val="single"/>
          <w:lang w:eastAsia="pt-BR"/>
        </w:rPr>
      </w:pPr>
    </w:p>
    <w:p w14:paraId="215CD2C5" w14:textId="77777777" w:rsidR="00185EE9" w:rsidRDefault="00185EE9" w:rsidP="005A18F3">
      <w:pPr>
        <w:contextualSpacing/>
        <w:jc w:val="center"/>
        <w:rPr>
          <w:rFonts w:ascii="Bookman Old Style" w:hAnsi="Bookman Old Style"/>
          <w:b/>
          <w:i/>
          <w:color w:val="FF0000"/>
          <w:sz w:val="22"/>
          <w:szCs w:val="22"/>
          <w:u w:val="single"/>
          <w:lang w:eastAsia="pt-BR"/>
        </w:rPr>
      </w:pPr>
    </w:p>
    <w:p w14:paraId="2707D4AD" w14:textId="77777777" w:rsidR="00185EE9" w:rsidRDefault="00185EE9" w:rsidP="005A18F3">
      <w:pPr>
        <w:contextualSpacing/>
        <w:jc w:val="center"/>
        <w:rPr>
          <w:rFonts w:ascii="Bookman Old Style" w:hAnsi="Bookman Old Style"/>
          <w:b/>
          <w:i/>
          <w:color w:val="FF0000"/>
          <w:sz w:val="22"/>
          <w:szCs w:val="22"/>
          <w:u w:val="single"/>
          <w:lang w:eastAsia="pt-BR"/>
        </w:rPr>
      </w:pPr>
    </w:p>
    <w:p w14:paraId="4ED26712" w14:textId="77777777" w:rsidR="00185EE9" w:rsidRDefault="00185EE9" w:rsidP="005A18F3">
      <w:pPr>
        <w:contextualSpacing/>
        <w:jc w:val="center"/>
        <w:rPr>
          <w:rFonts w:ascii="Bookman Old Style" w:hAnsi="Bookman Old Style"/>
          <w:b/>
          <w:i/>
          <w:color w:val="FF0000"/>
          <w:sz w:val="22"/>
          <w:szCs w:val="22"/>
          <w:u w:val="single"/>
          <w:lang w:eastAsia="pt-BR"/>
        </w:rPr>
      </w:pPr>
    </w:p>
    <w:p w14:paraId="5408B068" w14:textId="77777777" w:rsidR="00185EE9" w:rsidRDefault="00185EE9" w:rsidP="005A18F3">
      <w:pPr>
        <w:contextualSpacing/>
        <w:jc w:val="center"/>
        <w:rPr>
          <w:rFonts w:ascii="Bookman Old Style" w:hAnsi="Bookman Old Style"/>
          <w:b/>
          <w:i/>
          <w:color w:val="FF0000"/>
          <w:sz w:val="22"/>
          <w:szCs w:val="22"/>
          <w:u w:val="single"/>
          <w:lang w:eastAsia="pt-BR"/>
        </w:rPr>
      </w:pPr>
    </w:p>
    <w:p w14:paraId="60C3B34C" w14:textId="77777777" w:rsidR="00185EE9" w:rsidRPr="008441A0" w:rsidRDefault="00185EE9" w:rsidP="005A18F3">
      <w:pPr>
        <w:contextualSpacing/>
        <w:jc w:val="center"/>
        <w:rPr>
          <w:rFonts w:ascii="Bookman Old Style" w:hAnsi="Bookman Old Style"/>
          <w:b/>
          <w:i/>
          <w:color w:val="FF0000"/>
          <w:sz w:val="22"/>
          <w:szCs w:val="22"/>
          <w:u w:val="single"/>
          <w:lang w:eastAsia="pt-BR"/>
        </w:rPr>
      </w:pPr>
    </w:p>
    <w:p w14:paraId="4D1D6117" w14:textId="77777777" w:rsidR="005A18F3" w:rsidRPr="008441A0" w:rsidRDefault="005A18F3" w:rsidP="005A18F3">
      <w:pPr>
        <w:contextualSpacing/>
        <w:jc w:val="center"/>
        <w:rPr>
          <w:rFonts w:ascii="Bookman Old Style" w:hAnsi="Bookman Old Style"/>
          <w:b/>
          <w:i/>
          <w:color w:val="FF0000"/>
          <w:sz w:val="22"/>
          <w:szCs w:val="22"/>
          <w:u w:val="single"/>
          <w:lang w:eastAsia="pt-BR"/>
        </w:rPr>
      </w:pPr>
    </w:p>
    <w:p w14:paraId="29024634" w14:textId="77777777" w:rsidR="005A18F3" w:rsidRPr="008441A0" w:rsidRDefault="005A18F3" w:rsidP="008C05E2">
      <w:pPr>
        <w:pStyle w:val="TextosemFormatao"/>
        <w:contextualSpacing/>
        <w:jc w:val="center"/>
        <w:rPr>
          <w:rFonts w:ascii="Bookman Old Style" w:hAnsi="Bookman Old Style"/>
          <w:b/>
          <w:sz w:val="22"/>
          <w:szCs w:val="22"/>
          <w:u w:val="single"/>
        </w:rPr>
      </w:pPr>
    </w:p>
    <w:p w14:paraId="468F6867" w14:textId="77777777" w:rsidR="005A18F3" w:rsidRPr="008441A0" w:rsidRDefault="005A18F3" w:rsidP="005A18F3">
      <w:pPr>
        <w:contextualSpacing/>
        <w:jc w:val="center"/>
        <w:rPr>
          <w:rFonts w:ascii="Bookman Old Style" w:hAnsi="Bookman Old Style"/>
          <w:b/>
          <w:sz w:val="22"/>
          <w:szCs w:val="22"/>
          <w:u w:val="single"/>
        </w:rPr>
      </w:pPr>
      <w:r w:rsidRPr="008441A0">
        <w:rPr>
          <w:rFonts w:ascii="Bookman Old Style" w:hAnsi="Bookman Old Style"/>
          <w:b/>
          <w:sz w:val="22"/>
          <w:szCs w:val="22"/>
          <w:u w:val="single"/>
        </w:rPr>
        <w:t>ANEXO V</w:t>
      </w:r>
    </w:p>
    <w:p w14:paraId="06A51EE6" w14:textId="77777777" w:rsidR="005A18F3" w:rsidRPr="008441A0" w:rsidRDefault="005A18F3" w:rsidP="005A18F3">
      <w:pPr>
        <w:pStyle w:val="TextosemFormatao"/>
        <w:contextualSpacing/>
        <w:jc w:val="center"/>
        <w:rPr>
          <w:rFonts w:ascii="Bookman Old Style" w:hAnsi="Bookman Old Style"/>
          <w:b/>
          <w:sz w:val="22"/>
          <w:szCs w:val="22"/>
          <w:u w:val="single"/>
        </w:rPr>
      </w:pPr>
    </w:p>
    <w:p w14:paraId="522B9663" w14:textId="77777777" w:rsidR="00EE1DD9" w:rsidRPr="00EE1DD9" w:rsidRDefault="00EE1DD9" w:rsidP="00EE1DD9">
      <w:pPr>
        <w:keepNext/>
        <w:contextualSpacing/>
        <w:jc w:val="center"/>
        <w:outlineLvl w:val="0"/>
        <w:rPr>
          <w:rFonts w:ascii="Bookman Old Style" w:hAnsi="Bookman Old Style"/>
          <w:b/>
          <w:bCs/>
          <w:caps/>
          <w:kern w:val="32"/>
          <w:sz w:val="22"/>
          <w:szCs w:val="22"/>
        </w:rPr>
      </w:pPr>
      <w:r w:rsidRPr="00EE1DD9">
        <w:rPr>
          <w:rFonts w:ascii="Bookman Old Style" w:hAnsi="Bookman Old Style"/>
          <w:b/>
          <w:bCs/>
          <w:caps/>
          <w:kern w:val="32"/>
          <w:sz w:val="22"/>
          <w:szCs w:val="22"/>
        </w:rPr>
        <w:t>Processo ADMINISTATIVO n. 46/2023</w:t>
      </w:r>
    </w:p>
    <w:p w14:paraId="6D3523FC" w14:textId="77777777" w:rsidR="00EE1DD9" w:rsidRPr="008441A0" w:rsidRDefault="00EE1DD9" w:rsidP="00EE1DD9">
      <w:pPr>
        <w:keepNext/>
        <w:contextualSpacing/>
        <w:jc w:val="center"/>
        <w:outlineLvl w:val="0"/>
        <w:rPr>
          <w:rFonts w:ascii="Bookman Old Style" w:hAnsi="Bookman Old Style"/>
          <w:b/>
          <w:bCs/>
          <w:kern w:val="32"/>
          <w:sz w:val="22"/>
          <w:szCs w:val="22"/>
        </w:rPr>
      </w:pPr>
      <w:r w:rsidRPr="00EE1DD9">
        <w:rPr>
          <w:rFonts w:ascii="Bookman Old Style" w:hAnsi="Bookman Old Style"/>
          <w:b/>
          <w:bCs/>
          <w:caps/>
          <w:kern w:val="32"/>
          <w:sz w:val="22"/>
          <w:szCs w:val="22"/>
        </w:rPr>
        <w:t xml:space="preserve">Edital de tomada de preço </w:t>
      </w:r>
      <w:r w:rsidRPr="00EE1DD9">
        <w:rPr>
          <w:rFonts w:ascii="Bookman Old Style" w:hAnsi="Bookman Old Style"/>
          <w:b/>
          <w:bCs/>
          <w:kern w:val="32"/>
          <w:sz w:val="22"/>
          <w:szCs w:val="22"/>
        </w:rPr>
        <w:t>N. 09/2023</w:t>
      </w:r>
    </w:p>
    <w:p w14:paraId="168926CC" w14:textId="77777777" w:rsidR="005A18F3" w:rsidRPr="008441A0" w:rsidRDefault="005A18F3" w:rsidP="005A18F3">
      <w:pPr>
        <w:pStyle w:val="TextosemFormatao"/>
        <w:contextualSpacing/>
        <w:jc w:val="center"/>
        <w:rPr>
          <w:rFonts w:ascii="Bookman Old Style" w:hAnsi="Bookman Old Style"/>
          <w:b/>
          <w:sz w:val="22"/>
          <w:szCs w:val="22"/>
          <w:u w:val="single"/>
        </w:rPr>
      </w:pPr>
    </w:p>
    <w:p w14:paraId="26A210E4" w14:textId="77777777" w:rsidR="005A18F3" w:rsidRPr="008441A0" w:rsidRDefault="005A18F3" w:rsidP="005A18F3">
      <w:pPr>
        <w:pStyle w:val="A252575"/>
        <w:ind w:left="0" w:firstLine="0"/>
        <w:contextualSpacing/>
        <w:jc w:val="center"/>
        <w:rPr>
          <w:rFonts w:ascii="Bookman Old Style" w:hAnsi="Bookman Old Style"/>
          <w:b/>
          <w:sz w:val="22"/>
          <w:szCs w:val="22"/>
        </w:rPr>
      </w:pPr>
      <w:r w:rsidRPr="008441A0">
        <w:rPr>
          <w:rFonts w:ascii="Bookman Old Style" w:hAnsi="Bookman Old Style"/>
          <w:b/>
          <w:sz w:val="22"/>
          <w:szCs w:val="22"/>
        </w:rPr>
        <w:t>MINUTA DE DECLARAÇÃO</w:t>
      </w:r>
      <w:r w:rsidRPr="008441A0">
        <w:rPr>
          <w:rFonts w:ascii="Bookman Old Style" w:hAnsi="Bookman Old Style"/>
          <w:b/>
          <w:caps/>
          <w:sz w:val="22"/>
          <w:szCs w:val="22"/>
        </w:rPr>
        <w:t xml:space="preserve"> requisitos de Habilitação</w:t>
      </w:r>
    </w:p>
    <w:p w14:paraId="326EB7D2" w14:textId="77777777" w:rsidR="005A18F3" w:rsidRPr="008441A0" w:rsidRDefault="005A18F3" w:rsidP="005A18F3">
      <w:pPr>
        <w:pStyle w:val="TextosemFormatao"/>
        <w:contextualSpacing/>
        <w:jc w:val="center"/>
        <w:rPr>
          <w:rFonts w:ascii="Bookman Old Style" w:hAnsi="Bookman Old Style"/>
          <w:b/>
          <w:sz w:val="22"/>
          <w:szCs w:val="22"/>
          <w:u w:val="single"/>
        </w:rPr>
      </w:pPr>
    </w:p>
    <w:p w14:paraId="5C8EC795" w14:textId="77777777" w:rsidR="005A18F3" w:rsidRPr="008441A0" w:rsidRDefault="005A18F3" w:rsidP="005A18F3">
      <w:pPr>
        <w:pStyle w:val="A252575"/>
        <w:ind w:left="0" w:firstLine="0"/>
        <w:contextualSpacing/>
        <w:jc w:val="center"/>
        <w:rPr>
          <w:rFonts w:ascii="Bookman Old Style" w:hAnsi="Bookman Old Style"/>
          <w:b/>
          <w:sz w:val="22"/>
          <w:szCs w:val="22"/>
        </w:rPr>
      </w:pPr>
    </w:p>
    <w:p w14:paraId="6C8B863A" w14:textId="72B99DC0" w:rsidR="005A18F3" w:rsidRPr="008441A0" w:rsidRDefault="005A18F3" w:rsidP="005A18F3">
      <w:pPr>
        <w:rPr>
          <w:rFonts w:ascii="Bookman Old Style" w:hAnsi="Bookman Old Style"/>
          <w:sz w:val="22"/>
          <w:szCs w:val="22"/>
        </w:rPr>
      </w:pPr>
      <w:r w:rsidRPr="008441A0">
        <w:rPr>
          <w:rFonts w:ascii="Bookman Old Style" w:hAnsi="Bookman Old Style"/>
          <w:b/>
          <w:sz w:val="22"/>
          <w:szCs w:val="22"/>
        </w:rPr>
        <w:t>OBJETO:</w:t>
      </w:r>
      <w:r w:rsidRPr="008441A0">
        <w:rPr>
          <w:rFonts w:ascii="Bookman Old Style" w:hAnsi="Bookman Old Style" w:cs="Arial"/>
          <w:color w:val="000000"/>
          <w:sz w:val="22"/>
          <w:szCs w:val="22"/>
        </w:rPr>
        <w:t xml:space="preserve"> </w:t>
      </w:r>
      <w:r w:rsidR="008F2885" w:rsidRPr="008441A0">
        <w:rPr>
          <w:rFonts w:ascii="Bookman Old Style" w:hAnsi="Bookman Old Style"/>
          <w:sz w:val="22"/>
          <w:szCs w:val="22"/>
        </w:rPr>
        <w:t xml:space="preserve">Contratação de empresa especializada, com o fim de prestar serviços </w:t>
      </w:r>
      <w:r w:rsidR="008F2885">
        <w:rPr>
          <w:rFonts w:ascii="Bookman Old Style" w:hAnsi="Bookman Old Style"/>
          <w:sz w:val="22"/>
          <w:szCs w:val="22"/>
        </w:rPr>
        <w:t>fisioterapia</w:t>
      </w:r>
      <w:r w:rsidR="008F2885" w:rsidRPr="008441A0">
        <w:rPr>
          <w:rFonts w:ascii="Bookman Old Style" w:hAnsi="Bookman Old Style"/>
          <w:sz w:val="22"/>
          <w:szCs w:val="22"/>
        </w:rPr>
        <w:t xml:space="preserve">, mediante profissional comprovadamente formado em </w:t>
      </w:r>
      <w:r w:rsidR="008F2885">
        <w:rPr>
          <w:rFonts w:ascii="Bookman Old Style" w:hAnsi="Bookman Old Style"/>
          <w:sz w:val="22"/>
          <w:szCs w:val="22"/>
        </w:rPr>
        <w:t>Fisioterapia</w:t>
      </w:r>
      <w:r w:rsidR="008F2885" w:rsidRPr="008441A0">
        <w:rPr>
          <w:rFonts w:ascii="Bookman Old Style" w:hAnsi="Bookman Old Style"/>
          <w:sz w:val="22"/>
          <w:szCs w:val="22"/>
        </w:rPr>
        <w:t xml:space="preserve">, devidamente registrado no Conselho Regional de </w:t>
      </w:r>
      <w:r w:rsidR="008F2885">
        <w:rPr>
          <w:rFonts w:ascii="Bookman Old Style" w:hAnsi="Bookman Old Style"/>
          <w:sz w:val="22"/>
          <w:szCs w:val="22"/>
        </w:rPr>
        <w:t>Fisioterapia</w:t>
      </w:r>
      <w:r w:rsidR="008F2885" w:rsidRPr="008441A0">
        <w:rPr>
          <w:rFonts w:ascii="Bookman Old Style" w:hAnsi="Bookman Old Style"/>
          <w:sz w:val="22"/>
          <w:szCs w:val="22"/>
        </w:rPr>
        <w:t xml:space="preserve">, junto à unidade básica de saúde do Município de Cunhataí-SC, com carga horária de </w:t>
      </w:r>
      <w:r w:rsidR="008F2885">
        <w:rPr>
          <w:rFonts w:ascii="Bookman Old Style" w:hAnsi="Bookman Old Style"/>
          <w:sz w:val="22"/>
          <w:szCs w:val="22"/>
        </w:rPr>
        <w:t>3</w:t>
      </w:r>
      <w:r w:rsidR="008F2885" w:rsidRPr="008441A0">
        <w:rPr>
          <w:rFonts w:ascii="Bookman Old Style" w:hAnsi="Bookman Old Style"/>
          <w:sz w:val="22"/>
          <w:szCs w:val="22"/>
        </w:rPr>
        <w:t>0h (</w:t>
      </w:r>
      <w:r w:rsidR="008F2885">
        <w:rPr>
          <w:rFonts w:ascii="Bookman Old Style" w:hAnsi="Bookman Old Style"/>
          <w:sz w:val="22"/>
          <w:szCs w:val="22"/>
        </w:rPr>
        <w:t>trinta</w:t>
      </w:r>
      <w:r w:rsidR="008F2885" w:rsidRPr="008441A0">
        <w:rPr>
          <w:rFonts w:ascii="Bookman Old Style" w:hAnsi="Bookman Old Style"/>
          <w:sz w:val="22"/>
          <w:szCs w:val="22"/>
        </w:rPr>
        <w:t xml:space="preserve"> horas) semanais.</w:t>
      </w:r>
    </w:p>
    <w:p w14:paraId="3FA95CE0" w14:textId="77777777" w:rsidR="005A18F3" w:rsidRPr="008441A0" w:rsidRDefault="005A18F3" w:rsidP="005A18F3">
      <w:pPr>
        <w:pStyle w:val="Cabealho"/>
        <w:spacing w:line="276" w:lineRule="auto"/>
        <w:contextualSpacing/>
        <w:rPr>
          <w:rFonts w:ascii="Bookman Old Style" w:hAnsi="Bookman Old Style"/>
          <w:b/>
          <w:sz w:val="22"/>
          <w:szCs w:val="22"/>
        </w:rPr>
      </w:pPr>
    </w:p>
    <w:p w14:paraId="5F5CD650" w14:textId="77777777" w:rsidR="005A18F3" w:rsidRPr="008441A0" w:rsidRDefault="005A18F3" w:rsidP="005A18F3">
      <w:pPr>
        <w:pStyle w:val="A252575"/>
        <w:ind w:left="0" w:firstLine="0"/>
        <w:contextualSpacing/>
        <w:rPr>
          <w:rFonts w:ascii="Bookman Old Style" w:hAnsi="Bookman Old Style"/>
          <w:b/>
          <w:sz w:val="22"/>
          <w:szCs w:val="22"/>
        </w:rPr>
      </w:pPr>
    </w:p>
    <w:p w14:paraId="0796AC35" w14:textId="77777777" w:rsidR="005A18F3" w:rsidRPr="008441A0" w:rsidRDefault="005A18F3" w:rsidP="005A18F3">
      <w:pPr>
        <w:pStyle w:val="A252575"/>
        <w:ind w:firstLine="2835"/>
        <w:contextualSpacing/>
        <w:rPr>
          <w:rFonts w:ascii="Bookman Old Style" w:hAnsi="Bookman Old Style"/>
          <w:b/>
          <w:sz w:val="22"/>
          <w:szCs w:val="22"/>
        </w:rPr>
      </w:pPr>
    </w:p>
    <w:p w14:paraId="3A592B5F" w14:textId="57271053" w:rsidR="005A18F3" w:rsidRPr="008441A0" w:rsidRDefault="005A18F3" w:rsidP="005A18F3">
      <w:pPr>
        <w:pStyle w:val="A191065"/>
        <w:ind w:left="0" w:right="0" w:firstLine="0"/>
        <w:contextualSpacing/>
        <w:rPr>
          <w:rFonts w:ascii="Bookman Old Style" w:hAnsi="Bookman Old Style"/>
          <w:sz w:val="22"/>
          <w:szCs w:val="22"/>
        </w:rPr>
      </w:pPr>
      <w:r w:rsidRPr="008441A0">
        <w:rPr>
          <w:rFonts w:ascii="Bookman Old Style" w:hAnsi="Bookman Old Style"/>
          <w:sz w:val="22"/>
          <w:szCs w:val="22"/>
        </w:rPr>
        <w:t>A ________ (nome do licitante), por seu representante legal, inscrita no CNPJ sob nº __________________, com sede à ___________________________________, nos termos do artigo 4º, VII, da Lei nº 10.520/2002, declara para os devidos fins de direito que cumpre plenamente os requisitos da habilitação estabelecidos nas cláusulas do edital em epígrafe.</w:t>
      </w:r>
    </w:p>
    <w:p w14:paraId="09E1A53F" w14:textId="77777777" w:rsidR="005A18F3" w:rsidRPr="008441A0" w:rsidRDefault="005A18F3" w:rsidP="005A18F3">
      <w:pPr>
        <w:pStyle w:val="A191065"/>
        <w:ind w:left="0" w:right="0" w:firstLine="0"/>
        <w:contextualSpacing/>
        <w:rPr>
          <w:rFonts w:ascii="Bookman Old Style" w:hAnsi="Bookman Old Style"/>
          <w:sz w:val="22"/>
          <w:szCs w:val="22"/>
        </w:rPr>
      </w:pPr>
    </w:p>
    <w:p w14:paraId="308D0B2C" w14:textId="77777777" w:rsidR="005A18F3" w:rsidRPr="008441A0" w:rsidRDefault="005A18F3" w:rsidP="005A18F3">
      <w:pPr>
        <w:pStyle w:val="A191065"/>
        <w:ind w:left="0" w:right="0" w:firstLine="0"/>
        <w:contextualSpacing/>
        <w:rPr>
          <w:rFonts w:ascii="Bookman Old Style" w:hAnsi="Bookman Old Style"/>
          <w:sz w:val="22"/>
          <w:szCs w:val="22"/>
        </w:rPr>
      </w:pPr>
    </w:p>
    <w:p w14:paraId="2DF2740C" w14:textId="77777777" w:rsidR="005A18F3" w:rsidRPr="008441A0" w:rsidRDefault="005A18F3" w:rsidP="005A18F3">
      <w:pPr>
        <w:pStyle w:val="A191065"/>
        <w:ind w:left="0" w:right="0" w:firstLine="0"/>
        <w:contextualSpacing/>
        <w:rPr>
          <w:rFonts w:ascii="Bookman Old Style" w:hAnsi="Bookman Old Style"/>
          <w:sz w:val="22"/>
          <w:szCs w:val="22"/>
        </w:rPr>
      </w:pPr>
    </w:p>
    <w:p w14:paraId="495ABAC3" w14:textId="77777777" w:rsidR="005A18F3" w:rsidRPr="008441A0" w:rsidRDefault="005A18F3" w:rsidP="005A18F3">
      <w:pPr>
        <w:pStyle w:val="A191065"/>
        <w:ind w:left="0" w:right="0" w:firstLine="0"/>
        <w:contextualSpacing/>
        <w:jc w:val="right"/>
        <w:rPr>
          <w:rFonts w:ascii="Bookman Old Style" w:hAnsi="Bookman Old Style"/>
          <w:sz w:val="22"/>
          <w:szCs w:val="22"/>
        </w:rPr>
      </w:pPr>
      <w:r w:rsidRPr="008441A0">
        <w:rPr>
          <w:rFonts w:ascii="Bookman Old Style" w:hAnsi="Bookman Old Style"/>
          <w:sz w:val="22"/>
          <w:szCs w:val="22"/>
        </w:rPr>
        <w:t>Local e Data: __/__/____.</w:t>
      </w:r>
    </w:p>
    <w:p w14:paraId="38BBB2D7" w14:textId="77777777" w:rsidR="005A18F3" w:rsidRPr="008441A0" w:rsidRDefault="005A18F3" w:rsidP="005A18F3">
      <w:pPr>
        <w:pStyle w:val="A191065"/>
        <w:ind w:left="0" w:right="0" w:firstLine="0"/>
        <w:contextualSpacing/>
        <w:rPr>
          <w:rFonts w:ascii="Bookman Old Style" w:hAnsi="Bookman Old Style"/>
          <w:sz w:val="22"/>
          <w:szCs w:val="22"/>
        </w:rPr>
      </w:pPr>
    </w:p>
    <w:p w14:paraId="13C8C071" w14:textId="77777777" w:rsidR="005A18F3" w:rsidRPr="008441A0" w:rsidRDefault="005A18F3" w:rsidP="005A18F3">
      <w:pPr>
        <w:pStyle w:val="A191065"/>
        <w:ind w:left="0" w:right="0" w:firstLine="0"/>
        <w:contextualSpacing/>
        <w:rPr>
          <w:rFonts w:ascii="Bookman Old Style" w:hAnsi="Bookman Old Style"/>
          <w:sz w:val="22"/>
          <w:szCs w:val="22"/>
        </w:rPr>
      </w:pPr>
    </w:p>
    <w:p w14:paraId="178B7CD4" w14:textId="77777777" w:rsidR="005A18F3" w:rsidRPr="008441A0" w:rsidRDefault="005A18F3" w:rsidP="005A18F3">
      <w:pPr>
        <w:pStyle w:val="A191065"/>
        <w:ind w:left="0" w:right="0" w:firstLine="0"/>
        <w:contextualSpacing/>
        <w:rPr>
          <w:rFonts w:ascii="Bookman Old Style" w:hAnsi="Bookman Old Style"/>
          <w:sz w:val="22"/>
          <w:szCs w:val="22"/>
        </w:rPr>
      </w:pPr>
    </w:p>
    <w:p w14:paraId="5D409952" w14:textId="77777777" w:rsidR="005A18F3" w:rsidRPr="008441A0" w:rsidRDefault="005A18F3" w:rsidP="005A18F3">
      <w:pPr>
        <w:pStyle w:val="A191065"/>
        <w:ind w:left="0" w:right="0" w:firstLine="0"/>
        <w:contextualSpacing/>
        <w:rPr>
          <w:rFonts w:ascii="Bookman Old Style" w:hAnsi="Bookman Old Style"/>
          <w:sz w:val="22"/>
          <w:szCs w:val="22"/>
        </w:rPr>
      </w:pPr>
    </w:p>
    <w:p w14:paraId="4EC2450C" w14:textId="77777777" w:rsidR="00185EE9" w:rsidRPr="008441A0" w:rsidRDefault="00185EE9" w:rsidP="00185EE9">
      <w:pPr>
        <w:tabs>
          <w:tab w:val="left" w:pos="536"/>
          <w:tab w:val="left" w:pos="2270"/>
          <w:tab w:val="left" w:pos="4294"/>
        </w:tabs>
        <w:contextualSpacing/>
        <w:jc w:val="center"/>
        <w:rPr>
          <w:rFonts w:ascii="Bookman Old Style" w:hAnsi="Bookman Old Style"/>
          <w:sz w:val="22"/>
          <w:szCs w:val="22"/>
        </w:rPr>
      </w:pPr>
      <w:r w:rsidRPr="008441A0">
        <w:rPr>
          <w:rFonts w:ascii="Bookman Old Style" w:hAnsi="Bookman Old Style"/>
          <w:sz w:val="22"/>
          <w:szCs w:val="22"/>
        </w:rPr>
        <w:t>________________</w:t>
      </w:r>
      <w:r>
        <w:rPr>
          <w:rFonts w:ascii="Bookman Old Style" w:hAnsi="Bookman Old Style"/>
          <w:sz w:val="22"/>
          <w:szCs w:val="22"/>
        </w:rPr>
        <w:t>____________________</w:t>
      </w:r>
    </w:p>
    <w:p w14:paraId="0DDFC06B" w14:textId="77777777" w:rsidR="00185EE9" w:rsidRPr="008441A0" w:rsidRDefault="00185EE9" w:rsidP="00185EE9">
      <w:pPr>
        <w:tabs>
          <w:tab w:val="left" w:pos="536"/>
          <w:tab w:val="left" w:pos="2270"/>
          <w:tab w:val="left" w:pos="4294"/>
        </w:tabs>
        <w:contextualSpacing/>
        <w:jc w:val="center"/>
        <w:rPr>
          <w:rFonts w:ascii="Bookman Old Style" w:hAnsi="Bookman Old Style"/>
          <w:b/>
          <w:sz w:val="22"/>
          <w:szCs w:val="22"/>
        </w:rPr>
      </w:pPr>
      <w:r w:rsidRPr="008441A0">
        <w:rPr>
          <w:rFonts w:ascii="Bookman Old Style" w:hAnsi="Bookman Old Style"/>
          <w:b/>
          <w:sz w:val="22"/>
          <w:szCs w:val="22"/>
        </w:rPr>
        <w:t>NOME</w:t>
      </w:r>
      <w:r>
        <w:rPr>
          <w:rFonts w:ascii="Bookman Old Style" w:hAnsi="Bookman Old Style"/>
          <w:b/>
          <w:sz w:val="22"/>
          <w:szCs w:val="22"/>
        </w:rPr>
        <w:t xml:space="preserve"> DA EMPRESA</w:t>
      </w:r>
      <w:r w:rsidRPr="008441A0">
        <w:rPr>
          <w:rFonts w:ascii="Bookman Old Style" w:hAnsi="Bookman Old Style"/>
          <w:b/>
          <w:sz w:val="22"/>
          <w:szCs w:val="22"/>
        </w:rPr>
        <w:t xml:space="preserve"> E C</w:t>
      </w:r>
      <w:r>
        <w:rPr>
          <w:rFonts w:ascii="Bookman Old Style" w:hAnsi="Bookman Old Style"/>
          <w:b/>
          <w:sz w:val="22"/>
          <w:szCs w:val="22"/>
        </w:rPr>
        <w:t>NJP,</w:t>
      </w:r>
    </w:p>
    <w:p w14:paraId="5BE5814A" w14:textId="77777777" w:rsidR="00185EE9" w:rsidRPr="008441A0" w:rsidRDefault="00185EE9" w:rsidP="00185EE9">
      <w:pPr>
        <w:tabs>
          <w:tab w:val="left" w:pos="536"/>
          <w:tab w:val="left" w:pos="2270"/>
          <w:tab w:val="left" w:pos="4294"/>
        </w:tabs>
        <w:contextualSpacing/>
        <w:jc w:val="center"/>
        <w:rPr>
          <w:rFonts w:ascii="Bookman Old Style" w:hAnsi="Bookman Old Style"/>
          <w:b/>
          <w:bCs/>
          <w:sz w:val="22"/>
          <w:szCs w:val="22"/>
        </w:rPr>
      </w:pPr>
      <w:r w:rsidRPr="008441A0">
        <w:rPr>
          <w:rFonts w:ascii="Bookman Old Style" w:hAnsi="Bookman Old Style"/>
          <w:b/>
          <w:sz w:val="22"/>
          <w:szCs w:val="22"/>
        </w:rPr>
        <w:t xml:space="preserve">ASSINATURA DO </w:t>
      </w:r>
      <w:r w:rsidRPr="008441A0">
        <w:rPr>
          <w:rFonts w:ascii="Bookman Old Style" w:hAnsi="Bookman Old Style"/>
          <w:b/>
          <w:bCs/>
          <w:sz w:val="22"/>
          <w:szCs w:val="22"/>
        </w:rPr>
        <w:t>REPRESENTANTE E CARIMBO DA EMPRESA</w:t>
      </w:r>
    </w:p>
    <w:p w14:paraId="08B90C26" w14:textId="77777777" w:rsidR="005A18F3" w:rsidRPr="008441A0" w:rsidRDefault="005A18F3" w:rsidP="005A18F3">
      <w:pPr>
        <w:pStyle w:val="TextosemFormatao"/>
        <w:contextualSpacing/>
        <w:jc w:val="center"/>
        <w:rPr>
          <w:rFonts w:ascii="Bookman Old Style" w:hAnsi="Bookman Old Style"/>
          <w:b/>
          <w:sz w:val="22"/>
          <w:szCs w:val="22"/>
          <w:u w:val="single"/>
        </w:rPr>
      </w:pPr>
    </w:p>
    <w:p w14:paraId="3E13CDA5" w14:textId="77777777" w:rsidR="005A18F3" w:rsidRPr="008441A0" w:rsidRDefault="005A18F3" w:rsidP="005A18F3">
      <w:pPr>
        <w:pStyle w:val="A321065"/>
        <w:ind w:left="709" w:right="0" w:firstLine="709"/>
        <w:contextualSpacing/>
        <w:rPr>
          <w:rFonts w:ascii="Bookman Old Style" w:hAnsi="Bookman Old Style"/>
          <w:sz w:val="22"/>
          <w:szCs w:val="22"/>
        </w:rPr>
      </w:pPr>
    </w:p>
    <w:p w14:paraId="18C5037E" w14:textId="77777777" w:rsidR="005A18F3" w:rsidRPr="008441A0" w:rsidRDefault="005A18F3" w:rsidP="005A18F3">
      <w:pPr>
        <w:pStyle w:val="A321065"/>
        <w:ind w:left="709" w:right="0" w:firstLine="709"/>
        <w:contextualSpacing/>
        <w:rPr>
          <w:rFonts w:ascii="Bookman Old Style" w:hAnsi="Bookman Old Style"/>
          <w:sz w:val="22"/>
          <w:szCs w:val="22"/>
        </w:rPr>
      </w:pPr>
    </w:p>
    <w:p w14:paraId="5923B65D"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r w:rsidRPr="008441A0">
        <w:rPr>
          <w:rFonts w:ascii="Bookman Old Style" w:hAnsi="Bookman Old Style"/>
          <w:b/>
          <w:i/>
          <w:color w:val="FF0000"/>
          <w:sz w:val="22"/>
          <w:szCs w:val="22"/>
          <w:u w:val="single"/>
        </w:rPr>
        <w:t>Entregar fora dos envelopes de nº 01 e 02, logo após o credenciamento.</w:t>
      </w:r>
    </w:p>
    <w:p w14:paraId="6ABF1F68"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p>
    <w:p w14:paraId="3A693277"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p>
    <w:p w14:paraId="4CA158EE" w14:textId="77777777" w:rsidR="00DE77ED" w:rsidRPr="008441A0" w:rsidRDefault="00DE77ED" w:rsidP="005A18F3">
      <w:pPr>
        <w:pStyle w:val="A321065"/>
        <w:ind w:left="0" w:right="0" w:firstLine="0"/>
        <w:contextualSpacing/>
        <w:jc w:val="center"/>
        <w:rPr>
          <w:rFonts w:ascii="Bookman Old Style" w:hAnsi="Bookman Old Style"/>
          <w:b/>
          <w:i/>
          <w:color w:val="FF0000"/>
          <w:sz w:val="22"/>
          <w:szCs w:val="22"/>
          <w:u w:val="single"/>
        </w:rPr>
      </w:pPr>
    </w:p>
    <w:p w14:paraId="22F8C4FD" w14:textId="77777777" w:rsidR="00DE77ED" w:rsidRPr="008441A0" w:rsidRDefault="00DE77ED" w:rsidP="005A18F3">
      <w:pPr>
        <w:pStyle w:val="A321065"/>
        <w:ind w:left="0" w:right="0" w:firstLine="0"/>
        <w:contextualSpacing/>
        <w:jc w:val="center"/>
        <w:rPr>
          <w:rFonts w:ascii="Bookman Old Style" w:hAnsi="Bookman Old Style"/>
          <w:b/>
          <w:i/>
          <w:color w:val="FF0000"/>
          <w:sz w:val="22"/>
          <w:szCs w:val="22"/>
          <w:u w:val="single"/>
        </w:rPr>
      </w:pPr>
    </w:p>
    <w:p w14:paraId="5AF7C772" w14:textId="77777777" w:rsidR="00DE77ED" w:rsidRDefault="00DE77ED" w:rsidP="005A18F3">
      <w:pPr>
        <w:pStyle w:val="A321065"/>
        <w:ind w:left="0" w:right="0" w:firstLine="0"/>
        <w:contextualSpacing/>
        <w:jc w:val="center"/>
        <w:rPr>
          <w:rFonts w:ascii="Bookman Old Style" w:hAnsi="Bookman Old Style"/>
          <w:b/>
          <w:i/>
          <w:color w:val="FF0000"/>
          <w:sz w:val="22"/>
          <w:szCs w:val="22"/>
          <w:u w:val="single"/>
        </w:rPr>
      </w:pPr>
    </w:p>
    <w:p w14:paraId="5B5F3089"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40CE28B6"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5BDDE700"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27799F42"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3A4CBB65"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0B9D221E"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7E063C1C"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4F0E7996"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3FE21EFD" w14:textId="77777777" w:rsidR="00185EE9" w:rsidRPr="008441A0" w:rsidRDefault="00185EE9" w:rsidP="005A18F3">
      <w:pPr>
        <w:pStyle w:val="A321065"/>
        <w:ind w:left="0" w:right="0" w:firstLine="0"/>
        <w:contextualSpacing/>
        <w:jc w:val="center"/>
        <w:rPr>
          <w:rFonts w:ascii="Bookman Old Style" w:hAnsi="Bookman Old Style"/>
          <w:b/>
          <w:i/>
          <w:color w:val="FF0000"/>
          <w:sz w:val="22"/>
          <w:szCs w:val="22"/>
          <w:u w:val="single"/>
        </w:rPr>
      </w:pPr>
    </w:p>
    <w:p w14:paraId="3A149F37" w14:textId="77777777" w:rsidR="00DE77ED" w:rsidRPr="008441A0" w:rsidRDefault="00DE77ED" w:rsidP="005A18F3">
      <w:pPr>
        <w:pStyle w:val="A321065"/>
        <w:ind w:left="0" w:right="0" w:firstLine="0"/>
        <w:contextualSpacing/>
        <w:jc w:val="center"/>
        <w:rPr>
          <w:rFonts w:ascii="Bookman Old Style" w:hAnsi="Bookman Old Style"/>
          <w:b/>
          <w:i/>
          <w:color w:val="FF0000"/>
          <w:sz w:val="22"/>
          <w:szCs w:val="22"/>
          <w:u w:val="single"/>
        </w:rPr>
      </w:pPr>
    </w:p>
    <w:p w14:paraId="344102A5" w14:textId="77777777" w:rsidR="005A18F3" w:rsidRPr="008441A0" w:rsidRDefault="005A18F3" w:rsidP="005A18F3">
      <w:pPr>
        <w:contextualSpacing/>
        <w:jc w:val="center"/>
        <w:rPr>
          <w:rFonts w:ascii="Bookman Old Style" w:hAnsi="Bookman Old Style"/>
          <w:b/>
          <w:sz w:val="22"/>
          <w:szCs w:val="22"/>
          <w:u w:val="single"/>
        </w:rPr>
      </w:pPr>
      <w:r w:rsidRPr="008441A0">
        <w:rPr>
          <w:rFonts w:ascii="Bookman Old Style" w:hAnsi="Bookman Old Style"/>
          <w:b/>
          <w:sz w:val="22"/>
          <w:szCs w:val="22"/>
          <w:u w:val="single"/>
        </w:rPr>
        <w:t>ANEXO VI</w:t>
      </w:r>
    </w:p>
    <w:p w14:paraId="3D0F416B" w14:textId="77777777" w:rsidR="005A18F3" w:rsidRPr="008441A0" w:rsidRDefault="005A18F3" w:rsidP="005A18F3">
      <w:pPr>
        <w:contextualSpacing/>
        <w:jc w:val="center"/>
        <w:rPr>
          <w:rFonts w:ascii="Bookman Old Style" w:hAnsi="Bookman Old Style"/>
          <w:b/>
          <w:sz w:val="22"/>
          <w:szCs w:val="22"/>
          <w:u w:val="single"/>
        </w:rPr>
      </w:pPr>
    </w:p>
    <w:p w14:paraId="2AB27A73" w14:textId="77777777" w:rsidR="00EE1DD9" w:rsidRPr="00EE1DD9" w:rsidRDefault="00EE1DD9" w:rsidP="00EE1DD9">
      <w:pPr>
        <w:keepNext/>
        <w:contextualSpacing/>
        <w:jc w:val="center"/>
        <w:outlineLvl w:val="0"/>
        <w:rPr>
          <w:rFonts w:ascii="Bookman Old Style" w:hAnsi="Bookman Old Style"/>
          <w:b/>
          <w:bCs/>
          <w:caps/>
          <w:kern w:val="32"/>
          <w:sz w:val="22"/>
          <w:szCs w:val="22"/>
        </w:rPr>
      </w:pPr>
      <w:r w:rsidRPr="00EE1DD9">
        <w:rPr>
          <w:rFonts w:ascii="Bookman Old Style" w:hAnsi="Bookman Old Style"/>
          <w:b/>
          <w:bCs/>
          <w:caps/>
          <w:kern w:val="32"/>
          <w:sz w:val="22"/>
          <w:szCs w:val="22"/>
        </w:rPr>
        <w:t>Processo ADMINISTATIVO n. 46/2023</w:t>
      </w:r>
    </w:p>
    <w:p w14:paraId="1C106A04" w14:textId="77777777" w:rsidR="00EE1DD9" w:rsidRPr="008441A0" w:rsidRDefault="00EE1DD9" w:rsidP="00EE1DD9">
      <w:pPr>
        <w:keepNext/>
        <w:contextualSpacing/>
        <w:jc w:val="center"/>
        <w:outlineLvl w:val="0"/>
        <w:rPr>
          <w:rFonts w:ascii="Bookman Old Style" w:hAnsi="Bookman Old Style"/>
          <w:b/>
          <w:bCs/>
          <w:kern w:val="32"/>
          <w:sz w:val="22"/>
          <w:szCs w:val="22"/>
        </w:rPr>
      </w:pPr>
      <w:r w:rsidRPr="00EE1DD9">
        <w:rPr>
          <w:rFonts w:ascii="Bookman Old Style" w:hAnsi="Bookman Old Style"/>
          <w:b/>
          <w:bCs/>
          <w:caps/>
          <w:kern w:val="32"/>
          <w:sz w:val="22"/>
          <w:szCs w:val="22"/>
        </w:rPr>
        <w:t xml:space="preserve">Edital de tomada de preço </w:t>
      </w:r>
      <w:r w:rsidRPr="00EE1DD9">
        <w:rPr>
          <w:rFonts w:ascii="Bookman Old Style" w:hAnsi="Bookman Old Style"/>
          <w:b/>
          <w:bCs/>
          <w:kern w:val="32"/>
          <w:sz w:val="22"/>
          <w:szCs w:val="22"/>
        </w:rPr>
        <w:t>N. 09/2023</w:t>
      </w:r>
    </w:p>
    <w:p w14:paraId="57E64F0C" w14:textId="77777777" w:rsidR="005A18F3" w:rsidRPr="008441A0" w:rsidRDefault="005A18F3" w:rsidP="005A18F3">
      <w:pPr>
        <w:pStyle w:val="Ttulo1"/>
        <w:spacing w:before="0"/>
        <w:contextualSpacing/>
        <w:jc w:val="center"/>
        <w:rPr>
          <w:rFonts w:ascii="Bookman Old Style" w:hAnsi="Bookman Old Style"/>
          <w:sz w:val="22"/>
          <w:szCs w:val="22"/>
        </w:rPr>
      </w:pPr>
    </w:p>
    <w:p w14:paraId="3973772C" w14:textId="77777777" w:rsidR="005A18F3" w:rsidRPr="008441A0" w:rsidRDefault="005A18F3" w:rsidP="005A18F3">
      <w:pPr>
        <w:contextualSpacing/>
        <w:jc w:val="center"/>
        <w:rPr>
          <w:rFonts w:ascii="Bookman Old Style" w:hAnsi="Bookman Old Style"/>
          <w:b/>
          <w:sz w:val="22"/>
          <w:szCs w:val="22"/>
          <w:u w:val="single"/>
        </w:rPr>
      </w:pPr>
      <w:r w:rsidRPr="008441A0">
        <w:rPr>
          <w:rFonts w:ascii="Bookman Old Style" w:hAnsi="Bookman Old Style"/>
          <w:b/>
          <w:sz w:val="22"/>
          <w:szCs w:val="22"/>
          <w:u w:val="single"/>
        </w:rPr>
        <w:t xml:space="preserve">MODELO DE DECLARAÇÃO DE INEXISTÊNCIA DE FATOS </w:t>
      </w:r>
    </w:p>
    <w:p w14:paraId="1DAF9779" w14:textId="77777777" w:rsidR="005A18F3" w:rsidRPr="008441A0" w:rsidRDefault="005A18F3" w:rsidP="005A18F3">
      <w:pPr>
        <w:contextualSpacing/>
        <w:jc w:val="center"/>
        <w:rPr>
          <w:rFonts w:ascii="Bookman Old Style" w:hAnsi="Bookman Old Style"/>
          <w:b/>
          <w:sz w:val="22"/>
          <w:szCs w:val="22"/>
          <w:u w:val="single"/>
        </w:rPr>
      </w:pPr>
      <w:r w:rsidRPr="008441A0">
        <w:rPr>
          <w:rFonts w:ascii="Bookman Old Style" w:hAnsi="Bookman Old Style"/>
          <w:b/>
          <w:sz w:val="22"/>
          <w:szCs w:val="22"/>
          <w:u w:val="single"/>
        </w:rPr>
        <w:t>IMPEDITIVOS A CONTRATAÇÃO</w:t>
      </w:r>
    </w:p>
    <w:p w14:paraId="7452B12E" w14:textId="77777777" w:rsidR="005A18F3" w:rsidRPr="008441A0" w:rsidRDefault="005A18F3" w:rsidP="005A18F3">
      <w:pPr>
        <w:contextualSpacing/>
        <w:jc w:val="center"/>
        <w:rPr>
          <w:rFonts w:ascii="Bookman Old Style" w:hAnsi="Bookman Old Style"/>
          <w:b/>
          <w:sz w:val="22"/>
          <w:szCs w:val="22"/>
          <w:u w:val="single"/>
        </w:rPr>
      </w:pPr>
    </w:p>
    <w:p w14:paraId="236422B4" w14:textId="77777777" w:rsidR="005A18F3" w:rsidRPr="008441A0" w:rsidRDefault="005A18F3" w:rsidP="005A18F3">
      <w:pPr>
        <w:contextualSpacing/>
        <w:jc w:val="center"/>
        <w:rPr>
          <w:rFonts w:ascii="Bookman Old Style" w:hAnsi="Bookman Old Style"/>
          <w:b/>
          <w:sz w:val="22"/>
          <w:szCs w:val="22"/>
          <w:u w:val="single"/>
        </w:rPr>
      </w:pPr>
    </w:p>
    <w:p w14:paraId="539429EF" w14:textId="77777777" w:rsidR="005A18F3" w:rsidRPr="008441A0" w:rsidRDefault="005A18F3" w:rsidP="005A18F3">
      <w:pPr>
        <w:autoSpaceDE w:val="0"/>
        <w:autoSpaceDN w:val="0"/>
        <w:adjustRightInd w:val="0"/>
        <w:contextualSpacing/>
        <w:rPr>
          <w:rFonts w:ascii="Bookman Old Style" w:hAnsi="Bookman Old Style"/>
          <w:b/>
          <w:bCs/>
          <w:color w:val="000000"/>
          <w:sz w:val="22"/>
          <w:szCs w:val="22"/>
        </w:rPr>
      </w:pPr>
    </w:p>
    <w:p w14:paraId="761987CB" w14:textId="0A446480" w:rsidR="005A18F3" w:rsidRPr="008441A0" w:rsidRDefault="005A18F3" w:rsidP="005A18F3">
      <w:pPr>
        <w:autoSpaceDE w:val="0"/>
        <w:autoSpaceDN w:val="0"/>
        <w:adjustRightInd w:val="0"/>
        <w:rPr>
          <w:rFonts w:ascii="Bookman Old Style" w:hAnsi="Bookman Old Style"/>
          <w:color w:val="000000"/>
          <w:sz w:val="22"/>
          <w:szCs w:val="22"/>
        </w:rPr>
      </w:pPr>
      <w:r w:rsidRPr="008441A0">
        <w:rPr>
          <w:rFonts w:ascii="Bookman Old Style" w:hAnsi="Bookman Old Style"/>
          <w:color w:val="000000"/>
          <w:sz w:val="22"/>
          <w:szCs w:val="22"/>
        </w:rPr>
        <w:t xml:space="preserve">A empresa..............................., inscrita no CNPJ nº .............................., por intermédio de seu representante legal o(a) </w:t>
      </w:r>
      <w:proofErr w:type="spellStart"/>
      <w:r w:rsidRPr="008441A0">
        <w:rPr>
          <w:rFonts w:ascii="Bookman Old Style" w:hAnsi="Bookman Old Style"/>
          <w:color w:val="000000"/>
          <w:sz w:val="22"/>
          <w:szCs w:val="22"/>
        </w:rPr>
        <w:t>Sr</w:t>
      </w:r>
      <w:proofErr w:type="spellEnd"/>
      <w:r w:rsidRPr="008441A0">
        <w:rPr>
          <w:rFonts w:ascii="Bookman Old Style" w:hAnsi="Bookman Old Style"/>
          <w:color w:val="000000"/>
          <w:sz w:val="22"/>
          <w:szCs w:val="22"/>
        </w:rPr>
        <w:t xml:space="preserve">(a) .................................. portador(a) da Carteira de Identidade nº ........................... e do CPF nº ................................. </w:t>
      </w:r>
      <w:r w:rsidRPr="008441A0">
        <w:rPr>
          <w:rFonts w:ascii="Bookman Old Style" w:hAnsi="Bookman Old Style"/>
          <w:b/>
          <w:bCs/>
          <w:color w:val="000000"/>
          <w:sz w:val="22"/>
          <w:szCs w:val="22"/>
        </w:rPr>
        <w:t>DECLARA</w:t>
      </w:r>
      <w:r w:rsidRPr="008441A0">
        <w:rPr>
          <w:rFonts w:ascii="Bookman Old Style" w:hAnsi="Bookman Old Style"/>
          <w:color w:val="000000"/>
          <w:sz w:val="22"/>
          <w:szCs w:val="22"/>
        </w:rPr>
        <w:t xml:space="preserve">, sob as penas </w:t>
      </w:r>
      <w:r w:rsidRPr="00EE1DD9">
        <w:rPr>
          <w:rFonts w:ascii="Bookman Old Style" w:hAnsi="Bookman Old Style"/>
          <w:color w:val="000000"/>
          <w:sz w:val="22"/>
          <w:szCs w:val="22"/>
        </w:rPr>
        <w:t xml:space="preserve">da Lei, que inexiste qualquer fato impeditivo a nossa participação na licitação </w:t>
      </w:r>
      <w:r w:rsidR="00107B16" w:rsidRPr="00EE1DD9">
        <w:rPr>
          <w:rFonts w:ascii="Bookman Old Style" w:hAnsi="Bookman Old Style"/>
          <w:color w:val="000000"/>
          <w:sz w:val="22"/>
          <w:szCs w:val="22"/>
        </w:rPr>
        <w:t>Tomada de Preço</w:t>
      </w:r>
      <w:r w:rsidRPr="00EE1DD9">
        <w:rPr>
          <w:rFonts w:ascii="Bookman Old Style" w:hAnsi="Bookman Old Style"/>
          <w:color w:val="000000"/>
          <w:sz w:val="22"/>
          <w:szCs w:val="22"/>
        </w:rPr>
        <w:t xml:space="preserve"> n. </w:t>
      </w:r>
      <w:r w:rsidR="008F2885" w:rsidRPr="00EE1DD9">
        <w:rPr>
          <w:rFonts w:ascii="Bookman Old Style" w:hAnsi="Bookman Old Style"/>
          <w:color w:val="000000"/>
          <w:sz w:val="22"/>
          <w:szCs w:val="22"/>
        </w:rPr>
        <w:t xml:space="preserve"> </w:t>
      </w:r>
      <w:r w:rsidR="00EE1DD9" w:rsidRPr="00EE1DD9">
        <w:rPr>
          <w:rFonts w:ascii="Bookman Old Style" w:hAnsi="Bookman Old Style"/>
          <w:color w:val="000000"/>
          <w:sz w:val="22"/>
          <w:szCs w:val="22"/>
        </w:rPr>
        <w:t>09</w:t>
      </w:r>
      <w:r w:rsidRPr="00EE1DD9">
        <w:rPr>
          <w:rFonts w:ascii="Bookman Old Style" w:hAnsi="Bookman Old Style"/>
          <w:color w:val="000000"/>
          <w:sz w:val="22"/>
          <w:szCs w:val="22"/>
        </w:rPr>
        <w:t xml:space="preserve">/2023, Processo Licitatório n. </w:t>
      </w:r>
      <w:r w:rsidR="008F2885" w:rsidRPr="00EE1DD9">
        <w:rPr>
          <w:rFonts w:ascii="Bookman Old Style" w:hAnsi="Bookman Old Style"/>
          <w:color w:val="000000"/>
          <w:sz w:val="22"/>
          <w:szCs w:val="22"/>
        </w:rPr>
        <w:t xml:space="preserve"> </w:t>
      </w:r>
      <w:r w:rsidR="00EE1DD9" w:rsidRPr="00EE1DD9">
        <w:rPr>
          <w:rFonts w:ascii="Bookman Old Style" w:hAnsi="Bookman Old Style"/>
          <w:color w:val="000000"/>
          <w:sz w:val="22"/>
          <w:szCs w:val="22"/>
        </w:rPr>
        <w:t>46</w:t>
      </w:r>
      <w:r w:rsidRPr="00EE1DD9">
        <w:rPr>
          <w:rFonts w:ascii="Bookman Old Style" w:hAnsi="Bookman Old Style"/>
          <w:color w:val="000000"/>
          <w:sz w:val="22"/>
          <w:szCs w:val="22"/>
        </w:rPr>
        <w:t xml:space="preserve">/2023, da Prefeitura Municipal de Cunhataí, </w:t>
      </w:r>
      <w:r w:rsidR="00635C09" w:rsidRPr="00EE1DD9">
        <w:rPr>
          <w:rFonts w:ascii="Bookman Old Style" w:hAnsi="Bookman Old Style"/>
          <w:color w:val="000000"/>
          <w:sz w:val="22"/>
          <w:szCs w:val="22"/>
        </w:rPr>
        <w:t>inclusive</w:t>
      </w:r>
      <w:r w:rsidRPr="00EE1DD9">
        <w:rPr>
          <w:rFonts w:ascii="Bookman Old Style" w:hAnsi="Bookman Old Style"/>
          <w:color w:val="000000"/>
          <w:sz w:val="22"/>
          <w:szCs w:val="22"/>
        </w:rPr>
        <w:t xml:space="preserve"> que </w:t>
      </w:r>
      <w:r w:rsidRPr="00EE1DD9">
        <w:rPr>
          <w:rFonts w:ascii="Bookman Old Style" w:hAnsi="Bookman Old Style"/>
          <w:b/>
          <w:bCs/>
          <w:color w:val="000000"/>
          <w:sz w:val="22"/>
          <w:szCs w:val="22"/>
        </w:rPr>
        <w:t>(I)</w:t>
      </w:r>
      <w:r w:rsidRPr="00EE1DD9">
        <w:rPr>
          <w:rFonts w:ascii="Bookman Old Style" w:hAnsi="Bookman Old Style"/>
          <w:color w:val="000000"/>
          <w:sz w:val="22"/>
          <w:szCs w:val="22"/>
        </w:rPr>
        <w:t xml:space="preserve"> não foi declarada inidônea; </w:t>
      </w:r>
      <w:r w:rsidRPr="00EE1DD9">
        <w:rPr>
          <w:rFonts w:ascii="Bookman Old Style" w:hAnsi="Bookman Old Style"/>
          <w:b/>
          <w:bCs/>
          <w:color w:val="000000"/>
          <w:sz w:val="22"/>
          <w:szCs w:val="22"/>
        </w:rPr>
        <w:t>(II)</w:t>
      </w:r>
      <w:r w:rsidRPr="00EE1DD9">
        <w:rPr>
          <w:rFonts w:ascii="Bookman Old Style" w:hAnsi="Bookman Old Style"/>
          <w:color w:val="000000"/>
          <w:sz w:val="22"/>
          <w:szCs w:val="22"/>
        </w:rPr>
        <w:t xml:space="preserve"> não está impedida de contratar com o Poder Público;</w:t>
      </w:r>
      <w:r w:rsidR="00635C09" w:rsidRPr="00EE1DD9">
        <w:rPr>
          <w:rFonts w:ascii="Bookman Old Style" w:hAnsi="Bookman Old Style"/>
          <w:color w:val="000000"/>
          <w:sz w:val="22"/>
          <w:szCs w:val="22"/>
        </w:rPr>
        <w:t xml:space="preserve"> </w:t>
      </w:r>
      <w:r w:rsidR="00635C09" w:rsidRPr="00EE1DD9">
        <w:rPr>
          <w:rFonts w:ascii="Bookman Old Style" w:hAnsi="Bookman Old Style"/>
          <w:b/>
          <w:bCs/>
          <w:color w:val="000000"/>
          <w:sz w:val="22"/>
          <w:szCs w:val="22"/>
        </w:rPr>
        <w:t>(III)</w:t>
      </w:r>
      <w:r w:rsidR="00635C09" w:rsidRPr="00EE1DD9">
        <w:rPr>
          <w:rFonts w:ascii="Bookman Old Style" w:hAnsi="Bookman Old Style"/>
          <w:color w:val="000000"/>
          <w:sz w:val="22"/>
          <w:szCs w:val="22"/>
        </w:rPr>
        <w:t xml:space="preserve"> não se enquadra em qualquer das</w:t>
      </w:r>
      <w:r w:rsidR="00635C09" w:rsidRPr="008441A0">
        <w:rPr>
          <w:rFonts w:ascii="Bookman Old Style" w:hAnsi="Bookman Old Style"/>
          <w:color w:val="000000"/>
          <w:sz w:val="22"/>
          <w:szCs w:val="22"/>
        </w:rPr>
        <w:t xml:space="preserve"> hipóteses impeditivas descritas no art. 9º da Lei n. 8.666/93, ao passo que não é servidor tampouco dirigente de órgão ou entidade contratante ou responsável pela licitação;</w:t>
      </w:r>
      <w:r w:rsidRPr="008441A0">
        <w:rPr>
          <w:rFonts w:ascii="Bookman Old Style" w:hAnsi="Bookman Old Style"/>
          <w:color w:val="000000"/>
          <w:sz w:val="22"/>
          <w:szCs w:val="22"/>
        </w:rPr>
        <w:t xml:space="preserve"> </w:t>
      </w:r>
      <w:r w:rsidRPr="008441A0">
        <w:rPr>
          <w:rFonts w:ascii="Bookman Old Style" w:hAnsi="Bookman Old Style"/>
          <w:b/>
          <w:bCs/>
          <w:color w:val="000000"/>
          <w:sz w:val="22"/>
          <w:szCs w:val="22"/>
        </w:rPr>
        <w:t>(I</w:t>
      </w:r>
      <w:r w:rsidR="00635C09" w:rsidRPr="008441A0">
        <w:rPr>
          <w:rFonts w:ascii="Bookman Old Style" w:hAnsi="Bookman Old Style"/>
          <w:b/>
          <w:bCs/>
          <w:color w:val="000000"/>
          <w:sz w:val="22"/>
          <w:szCs w:val="22"/>
        </w:rPr>
        <w:t>V</w:t>
      </w:r>
      <w:r w:rsidRPr="008441A0">
        <w:rPr>
          <w:rFonts w:ascii="Bookman Old Style" w:hAnsi="Bookman Old Style"/>
          <w:b/>
          <w:bCs/>
          <w:color w:val="000000"/>
          <w:sz w:val="22"/>
          <w:szCs w:val="22"/>
        </w:rPr>
        <w:t>)</w:t>
      </w:r>
      <w:r w:rsidRPr="008441A0">
        <w:rPr>
          <w:rFonts w:ascii="Bookman Old Style" w:hAnsi="Bookman Old Style"/>
          <w:color w:val="000000"/>
          <w:sz w:val="22"/>
          <w:szCs w:val="22"/>
        </w:rPr>
        <w:t xml:space="preserve"> não está suspensa de contratar com a Administração; </w:t>
      </w:r>
      <w:r w:rsidRPr="008441A0">
        <w:rPr>
          <w:rFonts w:ascii="Bookman Old Style" w:hAnsi="Bookman Old Style"/>
          <w:b/>
          <w:bCs/>
          <w:color w:val="000000"/>
          <w:sz w:val="22"/>
          <w:szCs w:val="22"/>
        </w:rPr>
        <w:t>(V)</w:t>
      </w:r>
      <w:r w:rsidRPr="008441A0">
        <w:rPr>
          <w:rFonts w:ascii="Bookman Old Style" w:hAnsi="Bookman Old Style"/>
          <w:color w:val="000000"/>
          <w:sz w:val="22"/>
          <w:szCs w:val="22"/>
        </w:rPr>
        <w:t xml:space="preserve"> não possui como sócios e/ou administradores o prefeito, o vice-prefeito, vereadores e servidores municipais, bem como pessoas ligadas a qualquer deles por matrimônio ou parentesco, afim ou consanguíneo, até o segundo grau, ou por adoção, nos comprometendo a comunicar ocorrência de fatos supervenientes.</w:t>
      </w:r>
    </w:p>
    <w:p w14:paraId="4C7B6C02" w14:textId="77777777" w:rsidR="005A18F3" w:rsidRPr="008441A0" w:rsidRDefault="005A18F3" w:rsidP="005A18F3">
      <w:pPr>
        <w:autoSpaceDE w:val="0"/>
        <w:autoSpaceDN w:val="0"/>
        <w:adjustRightInd w:val="0"/>
        <w:contextualSpacing/>
        <w:rPr>
          <w:rFonts w:ascii="Bookman Old Style" w:hAnsi="Bookman Old Style"/>
          <w:color w:val="000000"/>
          <w:sz w:val="22"/>
          <w:szCs w:val="22"/>
        </w:rPr>
      </w:pPr>
    </w:p>
    <w:p w14:paraId="35EB6CE8" w14:textId="77777777" w:rsidR="005A18F3" w:rsidRPr="008441A0" w:rsidRDefault="005A18F3" w:rsidP="005A18F3">
      <w:pPr>
        <w:autoSpaceDE w:val="0"/>
        <w:autoSpaceDN w:val="0"/>
        <w:adjustRightInd w:val="0"/>
        <w:contextualSpacing/>
        <w:rPr>
          <w:rFonts w:ascii="Bookman Old Style" w:hAnsi="Bookman Old Style"/>
          <w:color w:val="000000"/>
          <w:sz w:val="22"/>
          <w:szCs w:val="22"/>
        </w:rPr>
      </w:pPr>
    </w:p>
    <w:p w14:paraId="23BDD481" w14:textId="77777777" w:rsidR="005A18F3" w:rsidRPr="008441A0" w:rsidRDefault="005A18F3" w:rsidP="005A18F3">
      <w:pPr>
        <w:autoSpaceDE w:val="0"/>
        <w:autoSpaceDN w:val="0"/>
        <w:adjustRightInd w:val="0"/>
        <w:contextualSpacing/>
        <w:rPr>
          <w:rFonts w:ascii="Bookman Old Style" w:hAnsi="Bookman Old Style"/>
          <w:color w:val="000000"/>
          <w:sz w:val="22"/>
          <w:szCs w:val="22"/>
        </w:rPr>
      </w:pPr>
      <w:r w:rsidRPr="008441A0">
        <w:rPr>
          <w:rFonts w:ascii="Bookman Old Style" w:hAnsi="Bookman Old Style"/>
          <w:color w:val="000000"/>
          <w:sz w:val="22"/>
          <w:szCs w:val="22"/>
        </w:rPr>
        <w:t>Por ser expressão da verdade, assino a presente.</w:t>
      </w:r>
    </w:p>
    <w:p w14:paraId="448E12A2" w14:textId="77777777" w:rsidR="005A18F3" w:rsidRPr="008441A0" w:rsidRDefault="005A18F3" w:rsidP="005A18F3">
      <w:pPr>
        <w:contextualSpacing/>
        <w:rPr>
          <w:rFonts w:ascii="Bookman Old Style" w:hAnsi="Bookman Old Style"/>
          <w:color w:val="000000"/>
          <w:sz w:val="22"/>
          <w:szCs w:val="22"/>
        </w:rPr>
      </w:pPr>
    </w:p>
    <w:p w14:paraId="196DAC6B" w14:textId="77777777" w:rsidR="005A18F3" w:rsidRPr="008441A0" w:rsidRDefault="005A18F3" w:rsidP="005A18F3">
      <w:pPr>
        <w:contextualSpacing/>
        <w:rPr>
          <w:rFonts w:ascii="Bookman Old Style" w:hAnsi="Bookman Old Style"/>
          <w:color w:val="000000"/>
          <w:sz w:val="22"/>
          <w:szCs w:val="22"/>
        </w:rPr>
      </w:pPr>
    </w:p>
    <w:p w14:paraId="1F7C3700" w14:textId="77777777" w:rsidR="005A18F3" w:rsidRPr="008441A0" w:rsidRDefault="005A18F3" w:rsidP="005A18F3">
      <w:pPr>
        <w:contextualSpacing/>
        <w:jc w:val="right"/>
        <w:rPr>
          <w:rFonts w:ascii="Bookman Old Style" w:hAnsi="Bookman Old Style"/>
          <w:color w:val="000000"/>
          <w:sz w:val="22"/>
          <w:szCs w:val="22"/>
        </w:rPr>
      </w:pPr>
      <w:r w:rsidRPr="008441A0">
        <w:rPr>
          <w:rFonts w:ascii="Bookman Old Style" w:hAnsi="Bookman Old Style"/>
          <w:color w:val="000000"/>
          <w:sz w:val="22"/>
          <w:szCs w:val="22"/>
        </w:rPr>
        <w:t>Local e Data: __/__/____.</w:t>
      </w:r>
    </w:p>
    <w:p w14:paraId="7B56C254" w14:textId="77777777" w:rsidR="005A18F3" w:rsidRPr="008441A0" w:rsidRDefault="005A18F3" w:rsidP="005A18F3">
      <w:pPr>
        <w:contextualSpacing/>
        <w:rPr>
          <w:rFonts w:ascii="Bookman Old Style" w:hAnsi="Bookman Old Style"/>
          <w:color w:val="000000"/>
          <w:sz w:val="22"/>
          <w:szCs w:val="22"/>
        </w:rPr>
      </w:pPr>
    </w:p>
    <w:p w14:paraId="4A6A0DB8" w14:textId="77777777" w:rsidR="005A18F3" w:rsidRPr="008441A0" w:rsidRDefault="005A18F3" w:rsidP="005A18F3">
      <w:pPr>
        <w:contextualSpacing/>
        <w:rPr>
          <w:rFonts w:ascii="Bookman Old Style" w:hAnsi="Bookman Old Style"/>
          <w:color w:val="000000"/>
          <w:sz w:val="22"/>
          <w:szCs w:val="22"/>
        </w:rPr>
      </w:pPr>
    </w:p>
    <w:p w14:paraId="60CBA64D" w14:textId="77777777" w:rsidR="00185EE9" w:rsidRPr="008441A0" w:rsidRDefault="00185EE9" w:rsidP="00185EE9">
      <w:pPr>
        <w:tabs>
          <w:tab w:val="left" w:pos="536"/>
          <w:tab w:val="left" w:pos="2270"/>
          <w:tab w:val="left" w:pos="4294"/>
        </w:tabs>
        <w:contextualSpacing/>
        <w:jc w:val="center"/>
        <w:rPr>
          <w:rFonts w:ascii="Bookman Old Style" w:hAnsi="Bookman Old Style"/>
          <w:sz w:val="22"/>
          <w:szCs w:val="22"/>
        </w:rPr>
      </w:pPr>
      <w:r w:rsidRPr="008441A0">
        <w:rPr>
          <w:rFonts w:ascii="Bookman Old Style" w:hAnsi="Bookman Old Style"/>
          <w:sz w:val="22"/>
          <w:szCs w:val="22"/>
        </w:rPr>
        <w:t>________________</w:t>
      </w:r>
      <w:r>
        <w:rPr>
          <w:rFonts w:ascii="Bookman Old Style" w:hAnsi="Bookman Old Style"/>
          <w:sz w:val="22"/>
          <w:szCs w:val="22"/>
        </w:rPr>
        <w:t>____________________</w:t>
      </w:r>
    </w:p>
    <w:p w14:paraId="7FB7C25E" w14:textId="77777777" w:rsidR="00185EE9" w:rsidRPr="008441A0" w:rsidRDefault="00185EE9" w:rsidP="00185EE9">
      <w:pPr>
        <w:tabs>
          <w:tab w:val="left" w:pos="536"/>
          <w:tab w:val="left" w:pos="2270"/>
          <w:tab w:val="left" w:pos="4294"/>
        </w:tabs>
        <w:contextualSpacing/>
        <w:jc w:val="center"/>
        <w:rPr>
          <w:rFonts w:ascii="Bookman Old Style" w:hAnsi="Bookman Old Style"/>
          <w:b/>
          <w:sz w:val="22"/>
          <w:szCs w:val="22"/>
        </w:rPr>
      </w:pPr>
      <w:r w:rsidRPr="008441A0">
        <w:rPr>
          <w:rFonts w:ascii="Bookman Old Style" w:hAnsi="Bookman Old Style"/>
          <w:b/>
          <w:sz w:val="22"/>
          <w:szCs w:val="22"/>
        </w:rPr>
        <w:t>NOME</w:t>
      </w:r>
      <w:r>
        <w:rPr>
          <w:rFonts w:ascii="Bookman Old Style" w:hAnsi="Bookman Old Style"/>
          <w:b/>
          <w:sz w:val="22"/>
          <w:szCs w:val="22"/>
        </w:rPr>
        <w:t xml:space="preserve"> DA EMPRESA</w:t>
      </w:r>
      <w:r w:rsidRPr="008441A0">
        <w:rPr>
          <w:rFonts w:ascii="Bookman Old Style" w:hAnsi="Bookman Old Style"/>
          <w:b/>
          <w:sz w:val="22"/>
          <w:szCs w:val="22"/>
        </w:rPr>
        <w:t xml:space="preserve"> E C</w:t>
      </w:r>
      <w:r>
        <w:rPr>
          <w:rFonts w:ascii="Bookman Old Style" w:hAnsi="Bookman Old Style"/>
          <w:b/>
          <w:sz w:val="22"/>
          <w:szCs w:val="22"/>
        </w:rPr>
        <w:t>NJP,</w:t>
      </w:r>
    </w:p>
    <w:p w14:paraId="47A88DA7" w14:textId="77777777" w:rsidR="00185EE9" w:rsidRPr="008441A0" w:rsidRDefault="00185EE9" w:rsidP="00185EE9">
      <w:pPr>
        <w:tabs>
          <w:tab w:val="left" w:pos="536"/>
          <w:tab w:val="left" w:pos="2270"/>
          <w:tab w:val="left" w:pos="4294"/>
        </w:tabs>
        <w:contextualSpacing/>
        <w:jc w:val="center"/>
        <w:rPr>
          <w:rFonts w:ascii="Bookman Old Style" w:hAnsi="Bookman Old Style"/>
          <w:b/>
          <w:bCs/>
          <w:sz w:val="22"/>
          <w:szCs w:val="22"/>
        </w:rPr>
      </w:pPr>
      <w:r w:rsidRPr="008441A0">
        <w:rPr>
          <w:rFonts w:ascii="Bookman Old Style" w:hAnsi="Bookman Old Style"/>
          <w:b/>
          <w:sz w:val="22"/>
          <w:szCs w:val="22"/>
        </w:rPr>
        <w:t xml:space="preserve">ASSINATURA DO </w:t>
      </w:r>
      <w:r w:rsidRPr="008441A0">
        <w:rPr>
          <w:rFonts w:ascii="Bookman Old Style" w:hAnsi="Bookman Old Style"/>
          <w:b/>
          <w:bCs/>
          <w:sz w:val="22"/>
          <w:szCs w:val="22"/>
        </w:rPr>
        <w:t>REPRESENTANTE E CARIMBO DA EMPRESA</w:t>
      </w:r>
    </w:p>
    <w:p w14:paraId="3AD0A65C" w14:textId="77777777" w:rsidR="005A18F3" w:rsidRPr="008441A0" w:rsidRDefault="005A18F3" w:rsidP="005A18F3">
      <w:pPr>
        <w:pStyle w:val="TextosemFormatao"/>
        <w:contextualSpacing/>
        <w:jc w:val="center"/>
        <w:rPr>
          <w:rFonts w:ascii="Bookman Old Style" w:hAnsi="Bookman Old Style"/>
          <w:sz w:val="22"/>
          <w:szCs w:val="22"/>
        </w:rPr>
      </w:pPr>
      <w:r w:rsidRPr="008441A0">
        <w:rPr>
          <w:rFonts w:ascii="Bookman Old Style" w:hAnsi="Bookman Old Style"/>
          <w:b/>
          <w:sz w:val="22"/>
          <w:szCs w:val="22"/>
        </w:rPr>
        <w:t> </w:t>
      </w:r>
    </w:p>
    <w:p w14:paraId="446E0FE1"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r w:rsidRPr="008441A0">
        <w:rPr>
          <w:rFonts w:ascii="Bookman Old Style" w:hAnsi="Bookman Old Style"/>
          <w:b/>
          <w:i/>
          <w:color w:val="FF0000"/>
          <w:sz w:val="22"/>
          <w:szCs w:val="22"/>
          <w:u w:val="single"/>
        </w:rPr>
        <w:t>Entregar dentro do envelope de nº 02.</w:t>
      </w:r>
    </w:p>
    <w:p w14:paraId="0604795C"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p>
    <w:p w14:paraId="2EACC623"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p>
    <w:p w14:paraId="09857C07"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p>
    <w:p w14:paraId="02D879A6" w14:textId="77777777" w:rsidR="005A18F3" w:rsidRDefault="005A18F3" w:rsidP="005A18F3">
      <w:pPr>
        <w:pStyle w:val="A321065"/>
        <w:ind w:left="0" w:right="0" w:firstLine="0"/>
        <w:contextualSpacing/>
        <w:jc w:val="center"/>
        <w:rPr>
          <w:rFonts w:ascii="Bookman Old Style" w:hAnsi="Bookman Old Style"/>
          <w:b/>
          <w:i/>
          <w:color w:val="FF0000"/>
          <w:sz w:val="22"/>
          <w:szCs w:val="22"/>
          <w:u w:val="single"/>
        </w:rPr>
      </w:pPr>
    </w:p>
    <w:p w14:paraId="7F025157"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2FF4652B"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3F15E846"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32C3B099"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68F3F628"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4FBF978C"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365EE5DA"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57D9BE14"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4716E28D" w14:textId="77777777" w:rsidR="00185EE9" w:rsidRDefault="00185EE9" w:rsidP="005A18F3">
      <w:pPr>
        <w:pStyle w:val="A321065"/>
        <w:ind w:left="0" w:right="0" w:firstLine="0"/>
        <w:contextualSpacing/>
        <w:jc w:val="center"/>
        <w:rPr>
          <w:rFonts w:ascii="Bookman Old Style" w:hAnsi="Bookman Old Style"/>
          <w:b/>
          <w:i/>
          <w:color w:val="FF0000"/>
          <w:sz w:val="22"/>
          <w:szCs w:val="22"/>
          <w:u w:val="single"/>
        </w:rPr>
      </w:pPr>
    </w:p>
    <w:p w14:paraId="53CBABE2" w14:textId="77777777" w:rsidR="00185EE9" w:rsidRPr="008441A0" w:rsidRDefault="00185EE9" w:rsidP="005A18F3">
      <w:pPr>
        <w:pStyle w:val="A321065"/>
        <w:ind w:left="0" w:right="0" w:firstLine="0"/>
        <w:contextualSpacing/>
        <w:jc w:val="center"/>
        <w:rPr>
          <w:rFonts w:ascii="Bookman Old Style" w:hAnsi="Bookman Old Style"/>
          <w:b/>
          <w:i/>
          <w:color w:val="FF0000"/>
          <w:sz w:val="22"/>
          <w:szCs w:val="22"/>
          <w:u w:val="single"/>
        </w:rPr>
      </w:pPr>
    </w:p>
    <w:p w14:paraId="606DACA3" w14:textId="77777777" w:rsidR="005A18F3" w:rsidRPr="008441A0" w:rsidRDefault="005A18F3" w:rsidP="005A18F3">
      <w:pPr>
        <w:pStyle w:val="A321065"/>
        <w:ind w:left="0" w:right="0" w:firstLine="0"/>
        <w:contextualSpacing/>
        <w:jc w:val="center"/>
        <w:rPr>
          <w:rFonts w:ascii="Bookman Old Style" w:hAnsi="Bookman Old Style"/>
          <w:b/>
          <w:i/>
          <w:color w:val="FF0000"/>
          <w:sz w:val="22"/>
          <w:szCs w:val="22"/>
          <w:u w:val="single"/>
        </w:rPr>
      </w:pPr>
    </w:p>
    <w:p w14:paraId="464498AA" w14:textId="18ADE475" w:rsidR="005A18F3" w:rsidRPr="008441A0" w:rsidRDefault="005A18F3" w:rsidP="005A18F3">
      <w:pPr>
        <w:jc w:val="cente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ANEXO VII</w:t>
      </w:r>
    </w:p>
    <w:p w14:paraId="4531AC99" w14:textId="7E287F83" w:rsidR="00107B16" w:rsidRPr="008441A0" w:rsidRDefault="00107B16" w:rsidP="00107B16">
      <w:pPr>
        <w:jc w:val="cente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MINUTA DO CONTRATO ADMINISTRATIVO Nº ___/2023</w:t>
      </w:r>
    </w:p>
    <w:p w14:paraId="50A19CAE" w14:textId="77777777" w:rsidR="005A18F3" w:rsidRPr="008441A0" w:rsidRDefault="005A18F3" w:rsidP="005A18F3">
      <w:pPr>
        <w:jc w:val="center"/>
        <w:rPr>
          <w:rFonts w:ascii="Bookman Old Style" w:eastAsiaTheme="minorHAnsi" w:hAnsi="Bookman Old Style" w:cstheme="minorBidi"/>
          <w:b/>
          <w:bCs/>
          <w:sz w:val="22"/>
          <w:szCs w:val="22"/>
        </w:rPr>
      </w:pPr>
    </w:p>
    <w:p w14:paraId="5B802451" w14:textId="0EC2331C" w:rsidR="005A18F3" w:rsidRPr="008441A0" w:rsidRDefault="005A18F3" w:rsidP="005A18F3">
      <w:pPr>
        <w:ind w:left="4678"/>
        <w:contextualSpacing/>
        <w:rPr>
          <w:rFonts w:ascii="Bookman Old Style" w:hAnsi="Bookman Old Style"/>
          <w:b/>
          <w:sz w:val="22"/>
          <w:szCs w:val="22"/>
          <w:lang w:eastAsia="pt-BR"/>
        </w:rPr>
      </w:pPr>
      <w:r w:rsidRPr="008441A0">
        <w:rPr>
          <w:rFonts w:ascii="Bookman Old Style" w:hAnsi="Bookman Old Style"/>
          <w:b/>
          <w:sz w:val="22"/>
          <w:szCs w:val="22"/>
          <w:lang w:eastAsia="pt-BR"/>
        </w:rPr>
        <w:t>CONTRATO QUE ENTRE SI CELEBRAM O MUNICÍPIO DE CUNHATAÍ – SC, CNPJ N. 01.612.116/0001-44, E A EMPRESA ........................, CNPJ N. ............................</w:t>
      </w:r>
    </w:p>
    <w:p w14:paraId="5B6D6E10" w14:textId="77777777" w:rsidR="00107B16" w:rsidRPr="008441A0" w:rsidRDefault="00107B16" w:rsidP="00107B16">
      <w:pPr>
        <w:pStyle w:val="TextosemFormatao"/>
        <w:contextualSpacing/>
        <w:rPr>
          <w:rFonts w:ascii="Bookman Old Style" w:hAnsi="Bookman Old Style"/>
          <w:b/>
          <w:sz w:val="22"/>
          <w:szCs w:val="22"/>
        </w:rPr>
      </w:pPr>
    </w:p>
    <w:p w14:paraId="7CD0475B" w14:textId="77777777" w:rsidR="00EE1DD9" w:rsidRPr="00EE1DD9" w:rsidRDefault="00EE1DD9" w:rsidP="00EE1DD9">
      <w:pPr>
        <w:keepNext/>
        <w:contextualSpacing/>
        <w:jc w:val="left"/>
        <w:outlineLvl w:val="0"/>
        <w:rPr>
          <w:rFonts w:ascii="Bookman Old Style" w:hAnsi="Bookman Old Style"/>
          <w:b/>
          <w:bCs/>
          <w:caps/>
          <w:kern w:val="32"/>
          <w:sz w:val="22"/>
          <w:szCs w:val="22"/>
        </w:rPr>
      </w:pPr>
      <w:r w:rsidRPr="00EE1DD9">
        <w:rPr>
          <w:rFonts w:ascii="Bookman Old Style" w:hAnsi="Bookman Old Style"/>
          <w:b/>
          <w:bCs/>
          <w:caps/>
          <w:kern w:val="32"/>
          <w:sz w:val="22"/>
          <w:szCs w:val="22"/>
        </w:rPr>
        <w:t>Processo ADMINISTATIVO n. 46/2023</w:t>
      </w:r>
    </w:p>
    <w:p w14:paraId="5D4E6B7D" w14:textId="77777777" w:rsidR="00EE1DD9" w:rsidRPr="008441A0" w:rsidRDefault="00EE1DD9" w:rsidP="00EE1DD9">
      <w:pPr>
        <w:keepNext/>
        <w:contextualSpacing/>
        <w:jc w:val="left"/>
        <w:outlineLvl w:val="0"/>
        <w:rPr>
          <w:rFonts w:ascii="Bookman Old Style" w:hAnsi="Bookman Old Style"/>
          <w:b/>
          <w:bCs/>
          <w:kern w:val="32"/>
          <w:sz w:val="22"/>
          <w:szCs w:val="22"/>
        </w:rPr>
      </w:pPr>
      <w:r w:rsidRPr="00EE1DD9">
        <w:rPr>
          <w:rFonts w:ascii="Bookman Old Style" w:hAnsi="Bookman Old Style"/>
          <w:b/>
          <w:bCs/>
          <w:caps/>
          <w:kern w:val="32"/>
          <w:sz w:val="22"/>
          <w:szCs w:val="22"/>
        </w:rPr>
        <w:t xml:space="preserve">Edital de tomada de preço </w:t>
      </w:r>
      <w:r w:rsidRPr="00EE1DD9">
        <w:rPr>
          <w:rFonts w:ascii="Bookman Old Style" w:hAnsi="Bookman Old Style"/>
          <w:b/>
          <w:bCs/>
          <w:kern w:val="32"/>
          <w:sz w:val="22"/>
          <w:szCs w:val="22"/>
        </w:rPr>
        <w:t>N. 09/2023</w:t>
      </w:r>
    </w:p>
    <w:p w14:paraId="28112680" w14:textId="77777777" w:rsidR="00185EE9" w:rsidRDefault="00185EE9" w:rsidP="005A18F3">
      <w:pPr>
        <w:rPr>
          <w:rFonts w:ascii="Bookman Old Style" w:eastAsiaTheme="minorHAnsi" w:hAnsi="Bookman Old Style" w:cstheme="minorBidi"/>
          <w:sz w:val="22"/>
          <w:szCs w:val="22"/>
        </w:rPr>
      </w:pPr>
    </w:p>
    <w:p w14:paraId="78C09A2A" w14:textId="478DDAD6"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O </w:t>
      </w:r>
      <w:r w:rsidRPr="008441A0">
        <w:rPr>
          <w:rFonts w:ascii="Bookman Old Style" w:eastAsiaTheme="minorHAnsi" w:hAnsi="Bookman Old Style" w:cstheme="minorBidi"/>
          <w:b/>
          <w:bCs/>
          <w:sz w:val="22"/>
          <w:szCs w:val="22"/>
        </w:rPr>
        <w:t xml:space="preserve">MUNICÍPIO DE CUNHATAÍ, </w:t>
      </w:r>
      <w:r w:rsidRPr="008441A0">
        <w:rPr>
          <w:rFonts w:ascii="Bookman Old Style" w:eastAsiaTheme="minorHAnsi" w:hAnsi="Bookman Old Style" w:cstheme="minorBidi"/>
          <w:sz w:val="22"/>
          <w:szCs w:val="22"/>
        </w:rPr>
        <w:t xml:space="preserve">Estado de Santa Catarina, pessoa jurídica de direito público, devidamente cadastrada sob o CNPJ n. </w:t>
      </w:r>
      <w:bookmarkStart w:id="2" w:name="_Hlk134774098"/>
      <w:r w:rsidRPr="008441A0">
        <w:rPr>
          <w:rFonts w:ascii="Bookman Old Style" w:eastAsiaTheme="minorHAnsi" w:hAnsi="Bookman Old Style" w:cstheme="minorBidi"/>
          <w:sz w:val="22"/>
          <w:szCs w:val="22"/>
        </w:rPr>
        <w:t>01.612.116/0001-44</w:t>
      </w:r>
      <w:bookmarkEnd w:id="2"/>
      <w:r w:rsidRPr="008441A0">
        <w:rPr>
          <w:rFonts w:ascii="Bookman Old Style" w:eastAsiaTheme="minorHAnsi" w:hAnsi="Bookman Old Style" w:cstheme="minorBidi"/>
          <w:sz w:val="22"/>
          <w:szCs w:val="22"/>
        </w:rPr>
        <w:t xml:space="preserve">, com sede administrativa à Avenida 29 de Setembro, n. 450, Bairro Centro, na cidade de Cunhataí, Estado de Santa Catarina, CEP n. 89886-000, por intermédio do Excelentíssimo Senhor Prefeito </w:t>
      </w:r>
      <w:r w:rsidR="00107B16" w:rsidRPr="008441A0">
        <w:rPr>
          <w:rFonts w:ascii="Bookman Old Style" w:eastAsiaTheme="minorHAnsi" w:hAnsi="Bookman Old Style" w:cstheme="minorBidi"/>
          <w:sz w:val="22"/>
          <w:szCs w:val="22"/>
        </w:rPr>
        <w:t>.................</w:t>
      </w:r>
      <w:r w:rsidRPr="008441A0">
        <w:rPr>
          <w:rFonts w:ascii="Bookman Old Style" w:eastAsiaTheme="minorHAnsi" w:hAnsi="Bookman Old Style" w:cstheme="minorBidi"/>
          <w:sz w:val="22"/>
          <w:szCs w:val="22"/>
        </w:rPr>
        <w:t xml:space="preserve">, usando de atribuições que lhe são conferidas por Lei, neste ato designada como </w:t>
      </w:r>
      <w:r w:rsidRPr="008441A0">
        <w:rPr>
          <w:rFonts w:ascii="Bookman Old Style" w:eastAsiaTheme="minorHAnsi" w:hAnsi="Bookman Old Style" w:cstheme="minorBidi"/>
          <w:b/>
          <w:bCs/>
          <w:sz w:val="22"/>
          <w:szCs w:val="22"/>
        </w:rPr>
        <w:t>CONTRATANTE</w:t>
      </w:r>
      <w:r w:rsidRPr="008441A0">
        <w:rPr>
          <w:rFonts w:ascii="Bookman Old Style" w:eastAsiaTheme="minorHAnsi" w:hAnsi="Bookman Old Style" w:cstheme="minorBidi"/>
          <w:sz w:val="22"/>
          <w:szCs w:val="22"/>
        </w:rPr>
        <w:t xml:space="preserve">, e, do outro lado, designada como </w:t>
      </w:r>
      <w:r w:rsidRPr="008441A0">
        <w:rPr>
          <w:rFonts w:ascii="Bookman Old Style" w:eastAsiaTheme="minorHAnsi" w:hAnsi="Bookman Old Style" w:cstheme="minorBidi"/>
          <w:b/>
          <w:bCs/>
          <w:sz w:val="22"/>
          <w:szCs w:val="22"/>
        </w:rPr>
        <w:t>CONTRATADA</w:t>
      </w:r>
      <w:r w:rsidRPr="008441A0">
        <w:rPr>
          <w:rFonts w:ascii="Bookman Old Style" w:eastAsiaTheme="minorHAnsi" w:hAnsi="Bookman Old Style" w:cstheme="minorBidi"/>
          <w:sz w:val="22"/>
          <w:szCs w:val="22"/>
        </w:rPr>
        <w:t>, a empresa .............................., inscrita sob o CNPJ n. ................................., com domicílio ..................................., neste ato representada por ................................, com CPF n. ................................., firmam o presente contrato, nos termos da Lei n. 8.666/93, em razão do processo administrativo de licitação disposto em epígrafe, conforme cláusulas e condições a seguir fixadas:</w:t>
      </w:r>
    </w:p>
    <w:p w14:paraId="0FE72556" w14:textId="77777777" w:rsidR="005A18F3" w:rsidRPr="008441A0" w:rsidRDefault="005A18F3" w:rsidP="005A18F3">
      <w:pPr>
        <w:rPr>
          <w:rFonts w:ascii="Bookman Old Style" w:eastAsiaTheme="minorHAnsi" w:hAnsi="Bookman Old Style" w:cstheme="minorBidi"/>
          <w:sz w:val="22"/>
          <w:szCs w:val="22"/>
        </w:rPr>
      </w:pPr>
    </w:p>
    <w:p w14:paraId="31901342"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PRIMEIRA – OBJETO</w:t>
      </w:r>
    </w:p>
    <w:p w14:paraId="7F3F9B99" w14:textId="0DC2E679" w:rsidR="005A18F3" w:rsidRPr="008441A0" w:rsidRDefault="005A18F3" w:rsidP="0051348B">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I. O objeto do presente instrumento é a</w:t>
      </w:r>
      <w:r w:rsidR="0051348B" w:rsidRPr="008441A0">
        <w:rPr>
          <w:rFonts w:ascii="Bookman Old Style" w:eastAsiaTheme="minorHAnsi" w:hAnsi="Bookman Old Style" w:cstheme="minorBidi"/>
          <w:sz w:val="22"/>
          <w:szCs w:val="22"/>
        </w:rPr>
        <w:t xml:space="preserve"> </w:t>
      </w:r>
      <w:r w:rsidR="008F2885">
        <w:rPr>
          <w:rFonts w:ascii="Bookman Old Style" w:hAnsi="Bookman Old Style"/>
          <w:sz w:val="22"/>
          <w:szCs w:val="22"/>
        </w:rPr>
        <w:t>c</w:t>
      </w:r>
      <w:r w:rsidR="008F2885" w:rsidRPr="008441A0">
        <w:rPr>
          <w:rFonts w:ascii="Bookman Old Style" w:hAnsi="Bookman Old Style"/>
          <w:sz w:val="22"/>
          <w:szCs w:val="22"/>
        </w:rPr>
        <w:t xml:space="preserve">ontratação de empresa especializada, com o fim de prestar serviços </w:t>
      </w:r>
      <w:r w:rsidR="008F2885">
        <w:rPr>
          <w:rFonts w:ascii="Bookman Old Style" w:hAnsi="Bookman Old Style"/>
          <w:sz w:val="22"/>
          <w:szCs w:val="22"/>
        </w:rPr>
        <w:t>fisioterapia</w:t>
      </w:r>
      <w:r w:rsidR="008F2885" w:rsidRPr="008441A0">
        <w:rPr>
          <w:rFonts w:ascii="Bookman Old Style" w:hAnsi="Bookman Old Style"/>
          <w:sz w:val="22"/>
          <w:szCs w:val="22"/>
        </w:rPr>
        <w:t xml:space="preserve">, mediante profissional comprovadamente formado em </w:t>
      </w:r>
      <w:r w:rsidR="008F2885">
        <w:rPr>
          <w:rFonts w:ascii="Bookman Old Style" w:hAnsi="Bookman Old Style"/>
          <w:sz w:val="22"/>
          <w:szCs w:val="22"/>
        </w:rPr>
        <w:t>Fisioterapia</w:t>
      </w:r>
      <w:r w:rsidR="008F2885" w:rsidRPr="008441A0">
        <w:rPr>
          <w:rFonts w:ascii="Bookman Old Style" w:hAnsi="Bookman Old Style"/>
          <w:sz w:val="22"/>
          <w:szCs w:val="22"/>
        </w:rPr>
        <w:t xml:space="preserve">, devidamente registrado no Conselho Regional de </w:t>
      </w:r>
      <w:r w:rsidR="008F2885">
        <w:rPr>
          <w:rFonts w:ascii="Bookman Old Style" w:hAnsi="Bookman Old Style"/>
          <w:sz w:val="22"/>
          <w:szCs w:val="22"/>
        </w:rPr>
        <w:t>Fisioterapia</w:t>
      </w:r>
      <w:r w:rsidR="008F2885" w:rsidRPr="008441A0">
        <w:rPr>
          <w:rFonts w:ascii="Bookman Old Style" w:hAnsi="Bookman Old Style"/>
          <w:sz w:val="22"/>
          <w:szCs w:val="22"/>
        </w:rPr>
        <w:t xml:space="preserve">, junto à unidade básica de saúde do Município de Cunhataí-SC, com carga horária de </w:t>
      </w:r>
      <w:r w:rsidR="008F2885">
        <w:rPr>
          <w:rFonts w:ascii="Bookman Old Style" w:hAnsi="Bookman Old Style"/>
          <w:sz w:val="22"/>
          <w:szCs w:val="22"/>
        </w:rPr>
        <w:t>3</w:t>
      </w:r>
      <w:r w:rsidR="008F2885" w:rsidRPr="008441A0">
        <w:rPr>
          <w:rFonts w:ascii="Bookman Old Style" w:hAnsi="Bookman Old Style"/>
          <w:sz w:val="22"/>
          <w:szCs w:val="22"/>
        </w:rPr>
        <w:t>0h (</w:t>
      </w:r>
      <w:r w:rsidR="008F2885">
        <w:rPr>
          <w:rFonts w:ascii="Bookman Old Style" w:hAnsi="Bookman Old Style"/>
          <w:sz w:val="22"/>
          <w:szCs w:val="22"/>
        </w:rPr>
        <w:t>trinta</w:t>
      </w:r>
      <w:r w:rsidR="008F2885" w:rsidRPr="008441A0">
        <w:rPr>
          <w:rFonts w:ascii="Bookman Old Style" w:hAnsi="Bookman Old Style"/>
          <w:sz w:val="22"/>
          <w:szCs w:val="22"/>
        </w:rPr>
        <w:t xml:space="preserve"> horas) semanais</w:t>
      </w:r>
      <w:r w:rsidRPr="008441A0">
        <w:rPr>
          <w:rFonts w:ascii="Bookman Old Style" w:eastAsiaTheme="minorHAnsi" w:hAnsi="Bookman Old Style" w:cstheme="minorBidi"/>
          <w:sz w:val="22"/>
          <w:szCs w:val="22"/>
        </w:rPr>
        <w:t>:</w:t>
      </w:r>
    </w:p>
    <w:p w14:paraId="46412781" w14:textId="77777777" w:rsidR="005A18F3" w:rsidRPr="008441A0" w:rsidRDefault="005A18F3" w:rsidP="005A18F3">
      <w:pPr>
        <w:rPr>
          <w:rFonts w:ascii="Bookman Old Style" w:eastAsiaTheme="minorHAnsi" w:hAnsi="Bookman Old Style" w:cstheme="minorBidi"/>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31"/>
        <w:gridCol w:w="3963"/>
        <w:gridCol w:w="922"/>
        <w:gridCol w:w="1129"/>
        <w:gridCol w:w="1361"/>
        <w:gridCol w:w="1530"/>
      </w:tblGrid>
      <w:tr w:rsidR="0051348B" w:rsidRPr="008441A0" w14:paraId="0BA79919" w14:textId="77777777" w:rsidTr="00185EE9">
        <w:trPr>
          <w:trHeight w:val="79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717FA0DC" w14:textId="77777777"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Item</w:t>
            </w:r>
          </w:p>
        </w:tc>
        <w:tc>
          <w:tcPr>
            <w:tcW w:w="3963" w:type="dxa"/>
            <w:tcBorders>
              <w:top w:val="single" w:sz="4" w:space="0" w:color="auto"/>
              <w:left w:val="single" w:sz="4" w:space="0" w:color="auto"/>
              <w:bottom w:val="single" w:sz="4" w:space="0" w:color="auto"/>
              <w:right w:val="single" w:sz="4" w:space="0" w:color="auto"/>
            </w:tcBorders>
            <w:vAlign w:val="center"/>
            <w:hideMark/>
          </w:tcPr>
          <w:p w14:paraId="484B028B" w14:textId="77777777"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Especificação</w:t>
            </w:r>
          </w:p>
        </w:tc>
        <w:tc>
          <w:tcPr>
            <w:tcW w:w="921" w:type="dxa"/>
            <w:tcBorders>
              <w:top w:val="single" w:sz="4" w:space="0" w:color="auto"/>
              <w:left w:val="single" w:sz="4" w:space="0" w:color="auto"/>
              <w:bottom w:val="single" w:sz="4" w:space="0" w:color="auto"/>
              <w:right w:val="single" w:sz="4" w:space="0" w:color="auto"/>
            </w:tcBorders>
            <w:vAlign w:val="center"/>
            <w:hideMark/>
          </w:tcPr>
          <w:p w14:paraId="00AD7A9F" w14:textId="77777777"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Unid.</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A45DD5C" w14:textId="77777777"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Quant.</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549E3B9" w14:textId="0B5338BD"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 xml:space="preserve">Preço </w:t>
            </w:r>
            <w:r w:rsidR="00185EE9" w:rsidRPr="008441A0">
              <w:rPr>
                <w:rFonts w:ascii="Bookman Old Style" w:hAnsi="Bookman Old Style"/>
                <w:b/>
                <w:bCs/>
                <w:sz w:val="22"/>
                <w:szCs w:val="22"/>
              </w:rPr>
              <w:t>Unit</w:t>
            </w:r>
            <w:r w:rsidR="00185EE9">
              <w:rPr>
                <w:rFonts w:ascii="Bookman Old Style" w:hAnsi="Bookman Old Style"/>
                <w:b/>
                <w:bCs/>
                <w:sz w:val="22"/>
                <w:szCs w:val="22"/>
              </w:rPr>
              <w:t xml:space="preserve">ário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EB1F241" w14:textId="77777777"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rPr>
              <w:t>Preço Total</w:t>
            </w:r>
          </w:p>
        </w:tc>
      </w:tr>
      <w:tr w:rsidR="0051348B" w:rsidRPr="008441A0" w14:paraId="48115564" w14:textId="77777777" w:rsidTr="00185EE9">
        <w:trPr>
          <w:trHeight w:val="284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37A8F820" w14:textId="77777777" w:rsidR="0051348B" w:rsidRPr="008441A0" w:rsidRDefault="0051348B" w:rsidP="00107B16">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1</w:t>
            </w:r>
          </w:p>
        </w:tc>
        <w:tc>
          <w:tcPr>
            <w:tcW w:w="3963" w:type="dxa"/>
            <w:tcBorders>
              <w:top w:val="single" w:sz="4" w:space="0" w:color="auto"/>
              <w:left w:val="single" w:sz="4" w:space="0" w:color="auto"/>
              <w:bottom w:val="single" w:sz="4" w:space="0" w:color="auto"/>
              <w:right w:val="single" w:sz="4" w:space="0" w:color="auto"/>
            </w:tcBorders>
          </w:tcPr>
          <w:p w14:paraId="6843A543" w14:textId="1A7ACE23" w:rsidR="0051348B" w:rsidRPr="008441A0" w:rsidRDefault="008F2885" w:rsidP="00331978">
            <w:pPr>
              <w:autoSpaceDE w:val="0"/>
              <w:autoSpaceDN w:val="0"/>
              <w:adjustRightInd w:val="0"/>
              <w:contextualSpacing/>
              <w:rPr>
                <w:rFonts w:ascii="Bookman Old Style" w:hAnsi="Bookman Old Style"/>
                <w:sz w:val="22"/>
                <w:szCs w:val="22"/>
              </w:rPr>
            </w:pPr>
            <w:r w:rsidRPr="008441A0">
              <w:rPr>
                <w:rFonts w:ascii="Bookman Old Style" w:hAnsi="Bookman Old Style"/>
                <w:sz w:val="22"/>
                <w:szCs w:val="22"/>
              </w:rPr>
              <w:t xml:space="preserve">Contratação de empresa especializada, com o fim de prestar serviços </w:t>
            </w:r>
            <w:r>
              <w:rPr>
                <w:rFonts w:ascii="Bookman Old Style" w:hAnsi="Bookman Old Style"/>
                <w:sz w:val="22"/>
                <w:szCs w:val="22"/>
              </w:rPr>
              <w:t>fisioterapia</w:t>
            </w:r>
            <w:r w:rsidRPr="008441A0">
              <w:rPr>
                <w:rFonts w:ascii="Bookman Old Style" w:hAnsi="Bookman Old Style"/>
                <w:sz w:val="22"/>
                <w:szCs w:val="22"/>
              </w:rPr>
              <w:t xml:space="preserve">, mediante profissional comprovadamente formado em </w:t>
            </w:r>
            <w:r>
              <w:rPr>
                <w:rFonts w:ascii="Bookman Old Style" w:hAnsi="Bookman Old Style"/>
                <w:sz w:val="22"/>
                <w:szCs w:val="22"/>
              </w:rPr>
              <w:t>Fisioterapia</w:t>
            </w:r>
            <w:r w:rsidRPr="008441A0">
              <w:rPr>
                <w:rFonts w:ascii="Bookman Old Style" w:hAnsi="Bookman Old Style"/>
                <w:sz w:val="22"/>
                <w:szCs w:val="22"/>
              </w:rPr>
              <w:t xml:space="preserve">, devidamente registrado no Conselho Regional de </w:t>
            </w:r>
            <w:r>
              <w:rPr>
                <w:rFonts w:ascii="Bookman Old Style" w:hAnsi="Bookman Old Style"/>
                <w:sz w:val="22"/>
                <w:szCs w:val="22"/>
              </w:rPr>
              <w:t>Fisioterapia</w:t>
            </w:r>
            <w:r w:rsidRPr="008441A0">
              <w:rPr>
                <w:rFonts w:ascii="Bookman Old Style" w:hAnsi="Bookman Old Style"/>
                <w:sz w:val="22"/>
                <w:szCs w:val="22"/>
              </w:rPr>
              <w:t xml:space="preserve">, junto à unidade básica de saúde do Município de Cunhataí-SC, com carga horária de </w:t>
            </w:r>
            <w:r>
              <w:rPr>
                <w:rFonts w:ascii="Bookman Old Style" w:hAnsi="Bookman Old Style"/>
                <w:sz w:val="22"/>
                <w:szCs w:val="22"/>
              </w:rPr>
              <w:t>3</w:t>
            </w:r>
            <w:r w:rsidRPr="008441A0">
              <w:rPr>
                <w:rFonts w:ascii="Bookman Old Style" w:hAnsi="Bookman Old Style"/>
                <w:sz w:val="22"/>
                <w:szCs w:val="22"/>
              </w:rPr>
              <w:t>0h (</w:t>
            </w:r>
            <w:r>
              <w:rPr>
                <w:rFonts w:ascii="Bookman Old Style" w:hAnsi="Bookman Old Style"/>
                <w:sz w:val="22"/>
                <w:szCs w:val="22"/>
              </w:rPr>
              <w:t>trinta</w:t>
            </w:r>
            <w:r w:rsidRPr="008441A0">
              <w:rPr>
                <w:rFonts w:ascii="Bookman Old Style" w:hAnsi="Bookman Old Style"/>
                <w:sz w:val="22"/>
                <w:szCs w:val="22"/>
              </w:rPr>
              <w:t xml:space="preserve"> horas) semanais.</w:t>
            </w:r>
          </w:p>
        </w:tc>
        <w:tc>
          <w:tcPr>
            <w:tcW w:w="921" w:type="dxa"/>
            <w:tcBorders>
              <w:top w:val="single" w:sz="4" w:space="0" w:color="auto"/>
              <w:left w:val="single" w:sz="4" w:space="0" w:color="auto"/>
              <w:bottom w:val="single" w:sz="4" w:space="0" w:color="auto"/>
              <w:right w:val="single" w:sz="4" w:space="0" w:color="auto"/>
            </w:tcBorders>
            <w:vAlign w:val="center"/>
            <w:hideMark/>
          </w:tcPr>
          <w:p w14:paraId="0627D9AE" w14:textId="77777777" w:rsidR="0051348B" w:rsidRPr="008441A0" w:rsidRDefault="0051348B" w:rsidP="00107B16">
            <w:pPr>
              <w:autoSpaceDE w:val="0"/>
              <w:autoSpaceDN w:val="0"/>
              <w:adjustRightInd w:val="0"/>
              <w:contextualSpacing/>
              <w:jc w:val="center"/>
              <w:rPr>
                <w:rFonts w:ascii="Bookman Old Style" w:hAnsi="Bookman Old Style"/>
                <w:sz w:val="22"/>
                <w:szCs w:val="22"/>
              </w:rPr>
            </w:pPr>
            <w:r w:rsidRPr="008441A0">
              <w:rPr>
                <w:rFonts w:ascii="Bookman Old Style" w:hAnsi="Bookman Old Style"/>
                <w:sz w:val="22"/>
                <w:szCs w:val="22"/>
              </w:rPr>
              <w:t>Mês</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1D68FA0" w14:textId="570DD09D" w:rsidR="0051348B" w:rsidRPr="008441A0" w:rsidRDefault="008F2885" w:rsidP="00107B16">
            <w:pPr>
              <w:autoSpaceDE w:val="0"/>
              <w:autoSpaceDN w:val="0"/>
              <w:adjustRightInd w:val="0"/>
              <w:contextualSpacing/>
              <w:jc w:val="center"/>
              <w:rPr>
                <w:rFonts w:ascii="Bookman Old Style" w:hAnsi="Bookman Old Style"/>
                <w:sz w:val="22"/>
                <w:szCs w:val="22"/>
              </w:rPr>
            </w:pPr>
            <w:r>
              <w:rPr>
                <w:rFonts w:ascii="Bookman Old Style" w:hAnsi="Bookman Old Style"/>
                <w:sz w:val="22"/>
                <w:szCs w:val="22"/>
              </w:rPr>
              <w:t>8</w:t>
            </w:r>
            <w:r w:rsidR="0051348B" w:rsidRPr="008441A0">
              <w:rPr>
                <w:rFonts w:ascii="Bookman Old Style" w:hAnsi="Bookman Old Style"/>
                <w:sz w:val="22"/>
                <w:szCs w:val="22"/>
              </w:rPr>
              <w:t>,00</w:t>
            </w:r>
          </w:p>
        </w:tc>
        <w:tc>
          <w:tcPr>
            <w:tcW w:w="1360" w:type="dxa"/>
            <w:tcBorders>
              <w:top w:val="single" w:sz="4" w:space="0" w:color="auto"/>
              <w:left w:val="single" w:sz="4" w:space="0" w:color="auto"/>
              <w:bottom w:val="single" w:sz="4" w:space="0" w:color="auto"/>
              <w:right w:val="single" w:sz="4" w:space="0" w:color="auto"/>
            </w:tcBorders>
            <w:vAlign w:val="center"/>
          </w:tcPr>
          <w:p w14:paraId="5F50B56E" w14:textId="77777777" w:rsidR="0051348B" w:rsidRPr="008441A0" w:rsidRDefault="0051348B" w:rsidP="00331978">
            <w:pPr>
              <w:autoSpaceDE w:val="0"/>
              <w:autoSpaceDN w:val="0"/>
              <w:adjustRightInd w:val="0"/>
              <w:contextualSpacing/>
              <w:rPr>
                <w:rFonts w:ascii="Bookman Old Style" w:hAnsi="Bookman Old Style"/>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364D21AA" w14:textId="77777777" w:rsidR="0051348B" w:rsidRPr="008441A0" w:rsidRDefault="0051348B" w:rsidP="00331978">
            <w:pPr>
              <w:autoSpaceDE w:val="0"/>
              <w:autoSpaceDN w:val="0"/>
              <w:adjustRightInd w:val="0"/>
              <w:contextualSpacing/>
              <w:rPr>
                <w:rFonts w:ascii="Bookman Old Style" w:hAnsi="Bookman Old Style"/>
                <w:sz w:val="22"/>
                <w:szCs w:val="22"/>
              </w:rPr>
            </w:pPr>
          </w:p>
        </w:tc>
      </w:tr>
      <w:tr w:rsidR="0051348B" w:rsidRPr="008441A0" w14:paraId="4DBA8239" w14:textId="77777777" w:rsidTr="00185EE9">
        <w:trPr>
          <w:trHeight w:val="249"/>
          <w:jc w:val="center"/>
        </w:trPr>
        <w:tc>
          <w:tcPr>
            <w:tcW w:w="5716" w:type="dxa"/>
            <w:gridSpan w:val="3"/>
            <w:tcBorders>
              <w:top w:val="single" w:sz="4" w:space="0" w:color="auto"/>
              <w:left w:val="single" w:sz="4" w:space="0" w:color="auto"/>
              <w:bottom w:val="single" w:sz="4" w:space="0" w:color="auto"/>
              <w:right w:val="single" w:sz="4" w:space="0" w:color="auto"/>
            </w:tcBorders>
            <w:vAlign w:val="center"/>
            <w:hideMark/>
          </w:tcPr>
          <w:p w14:paraId="5C05C6FA" w14:textId="77777777" w:rsidR="0051348B" w:rsidRPr="008441A0" w:rsidRDefault="0051348B" w:rsidP="00107B16">
            <w:pPr>
              <w:autoSpaceDE w:val="0"/>
              <w:autoSpaceDN w:val="0"/>
              <w:adjustRightInd w:val="0"/>
              <w:contextualSpacing/>
              <w:jc w:val="center"/>
              <w:rPr>
                <w:rFonts w:ascii="Bookman Old Style" w:hAnsi="Bookman Old Style"/>
                <w:sz w:val="22"/>
                <w:szCs w:val="22"/>
              </w:rPr>
            </w:pP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14:paraId="64AF4301" w14:textId="77777777" w:rsidR="0051348B" w:rsidRPr="008441A0" w:rsidRDefault="0051348B" w:rsidP="00107B16">
            <w:pPr>
              <w:autoSpaceDE w:val="0"/>
              <w:autoSpaceDN w:val="0"/>
              <w:adjustRightInd w:val="0"/>
              <w:contextualSpacing/>
              <w:jc w:val="center"/>
              <w:rPr>
                <w:rFonts w:ascii="Bookman Old Style" w:hAnsi="Bookman Old Style"/>
                <w:b/>
                <w:bCs/>
                <w:sz w:val="22"/>
                <w:szCs w:val="22"/>
              </w:rPr>
            </w:pPr>
            <w:r w:rsidRPr="008441A0">
              <w:rPr>
                <w:rFonts w:ascii="Bookman Old Style" w:hAnsi="Bookman Old Style"/>
                <w:b/>
                <w:bCs/>
                <w:sz w:val="22"/>
                <w:szCs w:val="22"/>
                <w:lang w:val="es-ES_tradnl"/>
              </w:rPr>
              <w:t>Total, R$</w:t>
            </w:r>
          </w:p>
        </w:tc>
        <w:tc>
          <w:tcPr>
            <w:tcW w:w="1530" w:type="dxa"/>
            <w:tcBorders>
              <w:top w:val="single" w:sz="4" w:space="0" w:color="auto"/>
              <w:left w:val="single" w:sz="4" w:space="0" w:color="auto"/>
              <w:bottom w:val="single" w:sz="4" w:space="0" w:color="auto"/>
              <w:right w:val="single" w:sz="4" w:space="0" w:color="auto"/>
            </w:tcBorders>
            <w:vAlign w:val="center"/>
          </w:tcPr>
          <w:p w14:paraId="32AA6391" w14:textId="77777777" w:rsidR="0051348B" w:rsidRPr="008441A0" w:rsidRDefault="0051348B" w:rsidP="00331978">
            <w:pPr>
              <w:autoSpaceDE w:val="0"/>
              <w:autoSpaceDN w:val="0"/>
              <w:adjustRightInd w:val="0"/>
              <w:contextualSpacing/>
              <w:rPr>
                <w:rFonts w:ascii="Bookman Old Style" w:hAnsi="Bookman Old Style"/>
                <w:sz w:val="22"/>
                <w:szCs w:val="22"/>
              </w:rPr>
            </w:pPr>
          </w:p>
        </w:tc>
      </w:tr>
    </w:tbl>
    <w:p w14:paraId="54FC6C8B" w14:textId="77777777" w:rsidR="005A18F3" w:rsidRPr="008441A0" w:rsidRDefault="005A18F3" w:rsidP="005A18F3">
      <w:pPr>
        <w:rPr>
          <w:rFonts w:ascii="Bookman Old Style" w:eastAsiaTheme="minorHAnsi" w:hAnsi="Bookman Old Style" w:cstheme="minorBidi"/>
          <w:sz w:val="22"/>
          <w:szCs w:val="22"/>
        </w:rPr>
      </w:pPr>
    </w:p>
    <w:p w14:paraId="72DCF426" w14:textId="47F256CA"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II. Os serviços deverão ser prestados conforme o disposto na lei que disciplina o exercício da </w:t>
      </w:r>
      <w:r w:rsidR="008F2885">
        <w:rPr>
          <w:rFonts w:ascii="Bookman Old Style" w:eastAsiaTheme="minorHAnsi" w:hAnsi="Bookman Old Style" w:cstheme="minorBidi"/>
          <w:sz w:val="22"/>
          <w:szCs w:val="22"/>
        </w:rPr>
        <w:t>Fisioterapia</w:t>
      </w:r>
      <w:r w:rsidRPr="008441A0">
        <w:rPr>
          <w:rFonts w:ascii="Bookman Old Style" w:eastAsiaTheme="minorHAnsi" w:hAnsi="Bookman Old Style" w:cstheme="minorBidi"/>
          <w:sz w:val="22"/>
          <w:szCs w:val="22"/>
        </w:rPr>
        <w:t xml:space="preserve">, as disposições do presente contrato e do termo de referência que faz parte </w:t>
      </w:r>
      <w:r w:rsidRPr="008441A0">
        <w:rPr>
          <w:rFonts w:ascii="Bookman Old Style" w:eastAsiaTheme="minorHAnsi" w:hAnsi="Bookman Old Style" w:cstheme="minorBidi"/>
          <w:sz w:val="22"/>
          <w:szCs w:val="22"/>
        </w:rPr>
        <w:lastRenderedPageBreak/>
        <w:t>integrante deste, bem como as instruções, ordens de serviços, escalas, e outras determinações emanadas pela Secretaria de Saúde</w:t>
      </w:r>
      <w:r w:rsidR="0051348B" w:rsidRPr="008441A0">
        <w:rPr>
          <w:rFonts w:ascii="Bookman Old Style" w:eastAsiaTheme="minorHAnsi" w:hAnsi="Bookman Old Style" w:cstheme="minorBidi"/>
          <w:sz w:val="22"/>
          <w:szCs w:val="22"/>
        </w:rPr>
        <w:t xml:space="preserve"> e Saneamento</w:t>
      </w:r>
      <w:r w:rsidRPr="008441A0">
        <w:rPr>
          <w:rFonts w:ascii="Bookman Old Style" w:eastAsiaTheme="minorHAnsi" w:hAnsi="Bookman Old Style" w:cstheme="minorBidi"/>
          <w:sz w:val="22"/>
          <w:szCs w:val="22"/>
        </w:rPr>
        <w:t xml:space="preserve"> e pela CONTRATANTE.</w:t>
      </w:r>
    </w:p>
    <w:p w14:paraId="107C3827" w14:textId="644E5CB9"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III. A execução dos serviços pela CONTRATADA deverá ser iniciada a contar d</w:t>
      </w:r>
      <w:r w:rsidR="0051348B" w:rsidRPr="008441A0">
        <w:rPr>
          <w:rFonts w:ascii="Bookman Old Style" w:eastAsiaTheme="minorHAnsi" w:hAnsi="Bookman Old Style" w:cstheme="minorBidi"/>
          <w:sz w:val="22"/>
          <w:szCs w:val="22"/>
        </w:rPr>
        <w:t>o dia da assinatura da ordem de serviço</w:t>
      </w:r>
      <w:r w:rsidRPr="008441A0">
        <w:rPr>
          <w:rFonts w:ascii="Bookman Old Style" w:eastAsiaTheme="minorHAnsi" w:hAnsi="Bookman Old Style" w:cstheme="minorBidi"/>
          <w:sz w:val="22"/>
          <w:szCs w:val="22"/>
        </w:rPr>
        <w:t>.</w:t>
      </w:r>
    </w:p>
    <w:p w14:paraId="0882E9B7" w14:textId="77777777" w:rsidR="005A18F3" w:rsidRPr="008441A0" w:rsidRDefault="005A18F3" w:rsidP="005A18F3">
      <w:pPr>
        <w:rPr>
          <w:rFonts w:ascii="Bookman Old Style" w:eastAsiaTheme="minorHAnsi" w:hAnsi="Bookman Old Style" w:cstheme="minorBidi"/>
          <w:sz w:val="22"/>
          <w:szCs w:val="22"/>
        </w:rPr>
      </w:pPr>
    </w:p>
    <w:p w14:paraId="214CD824" w14:textId="2C9AACBC"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IV. O local de prestação de serviços se dará na unidade básica de saúde do Município de Cunhataí – situada à Rua João </w:t>
      </w:r>
      <w:proofErr w:type="spellStart"/>
      <w:r w:rsidRPr="008441A0">
        <w:rPr>
          <w:rFonts w:ascii="Bookman Old Style" w:eastAsiaTheme="minorHAnsi" w:hAnsi="Bookman Old Style" w:cstheme="minorBidi"/>
          <w:sz w:val="22"/>
          <w:szCs w:val="22"/>
        </w:rPr>
        <w:t>Sehnem</w:t>
      </w:r>
      <w:proofErr w:type="spellEnd"/>
      <w:r w:rsidRPr="008441A0">
        <w:rPr>
          <w:rFonts w:ascii="Bookman Old Style" w:eastAsiaTheme="minorHAnsi" w:hAnsi="Bookman Old Style" w:cstheme="minorBidi"/>
          <w:sz w:val="22"/>
          <w:szCs w:val="22"/>
        </w:rPr>
        <w:t>, n. 187, Cunhataí - SC, CEP n. 89886-000, em dias e horários determinados pela gestora da Secretaria da Saúde</w:t>
      </w:r>
      <w:r w:rsidR="0051348B" w:rsidRPr="008441A0">
        <w:rPr>
          <w:rFonts w:ascii="Bookman Old Style" w:eastAsiaTheme="minorHAnsi" w:hAnsi="Bookman Old Style" w:cstheme="minorBidi"/>
          <w:sz w:val="22"/>
          <w:szCs w:val="22"/>
        </w:rPr>
        <w:t xml:space="preserve"> e Saneamento</w:t>
      </w:r>
      <w:r w:rsidRPr="008441A0">
        <w:rPr>
          <w:rFonts w:ascii="Bookman Old Style" w:eastAsiaTheme="minorHAnsi" w:hAnsi="Bookman Old Style" w:cstheme="minorBidi"/>
          <w:sz w:val="22"/>
          <w:szCs w:val="22"/>
        </w:rPr>
        <w:t>, observando-se, ademais, a consonância ao objeto contratado e à carga horária pré-estabelecida.</w:t>
      </w:r>
    </w:p>
    <w:p w14:paraId="1C0C9B92" w14:textId="77777777" w:rsidR="005A18F3" w:rsidRPr="008441A0" w:rsidRDefault="005A18F3" w:rsidP="005A18F3">
      <w:pPr>
        <w:rPr>
          <w:rFonts w:ascii="Bookman Old Style" w:eastAsiaTheme="minorHAnsi" w:hAnsi="Bookman Old Style" w:cstheme="minorBidi"/>
          <w:sz w:val="22"/>
          <w:szCs w:val="22"/>
        </w:rPr>
      </w:pPr>
    </w:p>
    <w:p w14:paraId="2AB8F640"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V. </w:t>
      </w:r>
      <w:bookmarkStart w:id="3" w:name="_Hlk134103309"/>
      <w:r w:rsidRPr="008441A0">
        <w:rPr>
          <w:rFonts w:ascii="Bookman Old Style" w:eastAsiaTheme="minorHAnsi" w:hAnsi="Bookman Old Style" w:cstheme="minorBidi"/>
          <w:sz w:val="22"/>
          <w:szCs w:val="22"/>
        </w:rPr>
        <w:t>A CONTRATADA executará o objeto do presente contrato na unidade básica de saúde municipal de Cunhataí, cujo endereço consta alhures, fazendo uso dos meios que a Administração Pública CONTRATANTE fornecer.</w:t>
      </w:r>
      <w:bookmarkEnd w:id="3"/>
    </w:p>
    <w:p w14:paraId="14CBB04C" w14:textId="77777777" w:rsidR="005A18F3" w:rsidRPr="008441A0" w:rsidRDefault="005A18F3" w:rsidP="005A18F3">
      <w:pPr>
        <w:rPr>
          <w:rFonts w:ascii="Bookman Old Style" w:eastAsiaTheme="minorHAnsi" w:hAnsi="Bookman Old Style" w:cstheme="minorBidi"/>
          <w:b/>
          <w:bCs/>
          <w:sz w:val="22"/>
          <w:szCs w:val="22"/>
        </w:rPr>
      </w:pPr>
    </w:p>
    <w:p w14:paraId="65370C2E"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SEGUNDA – VIGÊNCIA</w:t>
      </w:r>
    </w:p>
    <w:p w14:paraId="0BDB1FE0" w14:textId="703C099F"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I. O prazo de vigência deste contrato é de 0</w:t>
      </w:r>
      <w:r w:rsidR="008F2885">
        <w:rPr>
          <w:rFonts w:ascii="Bookman Old Style" w:eastAsiaTheme="minorHAnsi" w:hAnsi="Bookman Old Style" w:cstheme="minorBidi"/>
          <w:sz w:val="22"/>
          <w:szCs w:val="22"/>
        </w:rPr>
        <w:t>8</w:t>
      </w:r>
      <w:r w:rsidRPr="008441A0">
        <w:rPr>
          <w:rFonts w:ascii="Bookman Old Style" w:eastAsiaTheme="minorHAnsi" w:hAnsi="Bookman Old Style" w:cstheme="minorBidi"/>
          <w:sz w:val="22"/>
          <w:szCs w:val="22"/>
        </w:rPr>
        <w:t xml:space="preserve"> (</w:t>
      </w:r>
      <w:r w:rsidR="008F2885">
        <w:rPr>
          <w:rFonts w:ascii="Bookman Old Style" w:eastAsiaTheme="minorHAnsi" w:hAnsi="Bookman Old Style" w:cstheme="minorBidi"/>
          <w:sz w:val="22"/>
          <w:szCs w:val="22"/>
        </w:rPr>
        <w:t>oito</w:t>
      </w:r>
      <w:r w:rsidRPr="008441A0">
        <w:rPr>
          <w:rFonts w:ascii="Bookman Old Style" w:eastAsiaTheme="minorHAnsi" w:hAnsi="Bookman Old Style" w:cstheme="minorBidi"/>
          <w:sz w:val="22"/>
          <w:szCs w:val="22"/>
        </w:rPr>
        <w:t xml:space="preserve">) meses, com início </w:t>
      </w:r>
      <w:r w:rsidR="0051348B" w:rsidRPr="008441A0">
        <w:rPr>
          <w:rFonts w:ascii="Bookman Old Style" w:eastAsiaTheme="minorHAnsi" w:hAnsi="Bookman Old Style" w:cstheme="minorBidi"/>
          <w:sz w:val="22"/>
          <w:szCs w:val="22"/>
        </w:rPr>
        <w:t>a contar da assinatura da ordem de serviço, a qual constará anexa ao presente instrumento, nos autos do processo administrativo</w:t>
      </w:r>
      <w:r w:rsidRPr="008441A0">
        <w:rPr>
          <w:rFonts w:ascii="Bookman Old Style" w:eastAsiaTheme="minorHAnsi" w:hAnsi="Bookman Old Style" w:cstheme="minorBidi"/>
          <w:sz w:val="22"/>
          <w:szCs w:val="22"/>
        </w:rPr>
        <w:t>.</w:t>
      </w:r>
    </w:p>
    <w:p w14:paraId="70627BB6" w14:textId="77777777" w:rsidR="005A18F3" w:rsidRPr="008441A0" w:rsidRDefault="005A18F3" w:rsidP="005A18F3">
      <w:pPr>
        <w:rPr>
          <w:rFonts w:ascii="Bookman Old Style" w:eastAsiaTheme="minorHAnsi" w:hAnsi="Bookman Old Style" w:cstheme="minorBidi"/>
          <w:sz w:val="22"/>
          <w:szCs w:val="22"/>
        </w:rPr>
      </w:pPr>
    </w:p>
    <w:p w14:paraId="0D30DCD2"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TERCEIRA – PREÇO E DOTAÇÃO ORÇAMENTÁRIA</w:t>
      </w:r>
    </w:p>
    <w:p w14:paraId="269426C1" w14:textId="7C66AE8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 O valor mensal da contratação é de R$ </w:t>
      </w:r>
      <w:r w:rsidR="0051348B" w:rsidRPr="008441A0">
        <w:rPr>
          <w:rFonts w:ascii="Bookman Old Style" w:eastAsiaTheme="minorHAnsi" w:hAnsi="Bookman Old Style" w:cstheme="minorBidi"/>
          <w:sz w:val="22"/>
          <w:szCs w:val="22"/>
        </w:rPr>
        <w:t xml:space="preserve">...................... </w:t>
      </w:r>
      <w:r w:rsidRPr="008441A0">
        <w:rPr>
          <w:rFonts w:ascii="Bookman Old Style" w:eastAsiaTheme="minorHAnsi" w:hAnsi="Bookman Old Style" w:cstheme="minorBidi"/>
          <w:sz w:val="22"/>
          <w:szCs w:val="22"/>
        </w:rPr>
        <w:t>(</w:t>
      </w:r>
      <w:r w:rsidR="0051348B" w:rsidRPr="008441A0">
        <w:rPr>
          <w:rFonts w:ascii="Bookman Old Style" w:eastAsiaTheme="minorHAnsi" w:hAnsi="Bookman Old Style" w:cstheme="minorBidi"/>
          <w:sz w:val="22"/>
          <w:szCs w:val="22"/>
        </w:rPr>
        <w:t>.........................................</w:t>
      </w:r>
      <w:r w:rsidRPr="008441A0">
        <w:rPr>
          <w:rFonts w:ascii="Bookman Old Style" w:eastAsiaTheme="minorHAnsi" w:hAnsi="Bookman Old Style" w:cstheme="minorBidi"/>
          <w:sz w:val="22"/>
          <w:szCs w:val="22"/>
        </w:rPr>
        <w:t xml:space="preserve">), perfazendo o valor total de R$ </w:t>
      </w:r>
      <w:r w:rsidR="0051348B" w:rsidRPr="008441A0">
        <w:rPr>
          <w:rFonts w:ascii="Bookman Old Style" w:eastAsiaTheme="minorHAnsi" w:hAnsi="Bookman Old Style" w:cstheme="minorBidi"/>
          <w:sz w:val="22"/>
          <w:szCs w:val="22"/>
        </w:rPr>
        <w:t xml:space="preserve">................................ </w:t>
      </w:r>
      <w:r w:rsidRPr="008441A0">
        <w:rPr>
          <w:rFonts w:ascii="Bookman Old Style" w:eastAsiaTheme="minorHAnsi" w:hAnsi="Bookman Old Style" w:cstheme="minorBidi"/>
          <w:sz w:val="22"/>
          <w:szCs w:val="22"/>
        </w:rPr>
        <w:t>(</w:t>
      </w:r>
      <w:r w:rsidR="0051348B" w:rsidRPr="008441A0">
        <w:rPr>
          <w:rFonts w:ascii="Bookman Old Style" w:eastAsiaTheme="minorHAnsi" w:hAnsi="Bookman Old Style" w:cstheme="minorBidi"/>
          <w:sz w:val="22"/>
          <w:szCs w:val="22"/>
        </w:rPr>
        <w:t>...................................</w:t>
      </w:r>
      <w:r w:rsidRPr="008441A0">
        <w:rPr>
          <w:rFonts w:ascii="Bookman Old Style" w:eastAsiaTheme="minorHAnsi" w:hAnsi="Bookman Old Style" w:cstheme="minorBidi"/>
          <w:sz w:val="22"/>
          <w:szCs w:val="22"/>
        </w:rPr>
        <w:t>).</w:t>
      </w:r>
    </w:p>
    <w:p w14:paraId="1C9F7203" w14:textId="77777777" w:rsidR="005A18F3" w:rsidRPr="008441A0" w:rsidRDefault="005A18F3" w:rsidP="005A18F3">
      <w:pPr>
        <w:rPr>
          <w:rFonts w:ascii="Bookman Old Style" w:eastAsiaTheme="minorHAnsi" w:hAnsi="Bookman Old Style" w:cstheme="minorBidi"/>
          <w:sz w:val="22"/>
          <w:szCs w:val="22"/>
        </w:rPr>
      </w:pPr>
    </w:p>
    <w:p w14:paraId="2BE5A3E6" w14:textId="77777777" w:rsidR="005A18F3"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II.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5FD65027" w14:textId="77777777" w:rsidR="00C84FE5" w:rsidRPr="008441A0" w:rsidRDefault="00C84FE5" w:rsidP="005A18F3">
      <w:pPr>
        <w:rPr>
          <w:rFonts w:ascii="Bookman Old Style" w:eastAsiaTheme="minorHAnsi" w:hAnsi="Bookman Old Style" w:cstheme="minorBidi"/>
          <w:sz w:val="22"/>
          <w:szCs w:val="22"/>
        </w:rPr>
      </w:pPr>
    </w:p>
    <w:p w14:paraId="1CF3D384"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III. As despesas correrão por conta da seguinte dotação orçamentária: </w:t>
      </w:r>
    </w:p>
    <w:p w14:paraId="51062ABF" w14:textId="77777777" w:rsidR="005A18F3" w:rsidRPr="008441A0" w:rsidRDefault="005A18F3" w:rsidP="005A18F3">
      <w:pPr>
        <w:rPr>
          <w:rFonts w:ascii="Bookman Old Style" w:eastAsiaTheme="minorHAnsi" w:hAnsi="Bookman Old Style" w:cstheme="minorBidi"/>
          <w:sz w:val="22"/>
          <w:szCs w:val="22"/>
        </w:rPr>
      </w:pPr>
    </w:p>
    <w:tbl>
      <w:tblPr>
        <w:tblStyle w:val="Tabelacomgrade"/>
        <w:tblW w:w="0" w:type="auto"/>
        <w:jc w:val="center"/>
        <w:tblLook w:val="04A0" w:firstRow="1" w:lastRow="0" w:firstColumn="1" w:lastColumn="0" w:noHBand="0" w:noVBand="1"/>
      </w:tblPr>
      <w:tblGrid>
        <w:gridCol w:w="4247"/>
        <w:gridCol w:w="4247"/>
      </w:tblGrid>
      <w:tr w:rsidR="005A18F3" w:rsidRPr="008441A0" w14:paraId="72AE0E75" w14:textId="77777777" w:rsidTr="00185EE9">
        <w:trPr>
          <w:jc w:val="center"/>
        </w:trPr>
        <w:tc>
          <w:tcPr>
            <w:tcW w:w="8494" w:type="dxa"/>
            <w:gridSpan w:val="2"/>
          </w:tcPr>
          <w:p w14:paraId="74A2B946" w14:textId="77777777" w:rsidR="005A18F3" w:rsidRPr="008441A0" w:rsidRDefault="005A18F3" w:rsidP="005A18F3">
            <w:pPr>
              <w:jc w:val="center"/>
              <w:rPr>
                <w:rFonts w:ascii="Bookman Old Style" w:eastAsiaTheme="minorHAnsi" w:hAnsi="Bookman Old Style" w:cstheme="minorBidi"/>
                <w:b/>
                <w:bCs/>
                <w:sz w:val="22"/>
                <w:szCs w:val="22"/>
              </w:rPr>
            </w:pPr>
          </w:p>
          <w:p w14:paraId="21AAB51B" w14:textId="77777777" w:rsidR="005A18F3" w:rsidRPr="008441A0" w:rsidRDefault="005A18F3" w:rsidP="005A18F3">
            <w:pPr>
              <w:jc w:val="cente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Entidade: Secretaria de Saúde e Saneamento</w:t>
            </w:r>
          </w:p>
          <w:p w14:paraId="2CF29E42" w14:textId="77777777" w:rsidR="005A18F3" w:rsidRPr="008441A0" w:rsidRDefault="005A18F3" w:rsidP="005A18F3">
            <w:pPr>
              <w:jc w:val="center"/>
              <w:rPr>
                <w:rFonts w:ascii="Bookman Old Style" w:eastAsiaTheme="minorHAnsi" w:hAnsi="Bookman Old Style" w:cstheme="minorBidi"/>
                <w:b/>
                <w:bCs/>
                <w:sz w:val="22"/>
                <w:szCs w:val="22"/>
              </w:rPr>
            </w:pPr>
          </w:p>
        </w:tc>
      </w:tr>
      <w:tr w:rsidR="005A18F3" w:rsidRPr="008441A0" w14:paraId="44DFCCC4" w14:textId="77777777" w:rsidTr="00185EE9">
        <w:trPr>
          <w:jc w:val="center"/>
        </w:trPr>
        <w:tc>
          <w:tcPr>
            <w:tcW w:w="4247" w:type="dxa"/>
          </w:tcPr>
          <w:p w14:paraId="1A6D9F75" w14:textId="77777777" w:rsidR="005A18F3" w:rsidRPr="008441A0" w:rsidRDefault="005A18F3" w:rsidP="005A18F3">
            <w:pPr>
              <w:jc w:val="cente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Projeto atividade</w:t>
            </w:r>
          </w:p>
        </w:tc>
        <w:tc>
          <w:tcPr>
            <w:tcW w:w="4247" w:type="dxa"/>
          </w:tcPr>
          <w:p w14:paraId="7A8B1634" w14:textId="77777777" w:rsidR="005A18F3" w:rsidRPr="008441A0" w:rsidRDefault="005A18F3" w:rsidP="005A18F3">
            <w:pPr>
              <w:jc w:val="cente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Elemento orçamentário</w:t>
            </w:r>
          </w:p>
        </w:tc>
      </w:tr>
      <w:tr w:rsidR="005A18F3" w:rsidRPr="008441A0" w14:paraId="18B95C60" w14:textId="77777777" w:rsidTr="00185EE9">
        <w:trPr>
          <w:jc w:val="center"/>
        </w:trPr>
        <w:tc>
          <w:tcPr>
            <w:tcW w:w="4247" w:type="dxa"/>
            <w:vAlign w:val="center"/>
          </w:tcPr>
          <w:p w14:paraId="58BF490D" w14:textId="4E491100" w:rsidR="005A18F3" w:rsidRPr="008441A0" w:rsidRDefault="005A18F3" w:rsidP="00185EE9">
            <w:pPr>
              <w:jc w:val="cente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2.0</w:t>
            </w:r>
            <w:r w:rsidR="008F2885">
              <w:rPr>
                <w:rFonts w:ascii="Bookman Old Style" w:eastAsiaTheme="minorHAnsi" w:hAnsi="Bookman Old Style" w:cstheme="minorBidi"/>
                <w:sz w:val="22"/>
                <w:szCs w:val="22"/>
              </w:rPr>
              <w:t>71</w:t>
            </w:r>
          </w:p>
        </w:tc>
        <w:tc>
          <w:tcPr>
            <w:tcW w:w="4247" w:type="dxa"/>
          </w:tcPr>
          <w:p w14:paraId="040A4302" w14:textId="6F7D71D3" w:rsidR="005A18F3" w:rsidRPr="008441A0" w:rsidRDefault="005A18F3" w:rsidP="008F2885">
            <w:pPr>
              <w:jc w:val="cente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3.1.90.00.00.00.00.00.0502</w:t>
            </w:r>
          </w:p>
        </w:tc>
      </w:tr>
    </w:tbl>
    <w:p w14:paraId="1A198EA4" w14:textId="77777777" w:rsidR="005A18F3" w:rsidRPr="008441A0" w:rsidRDefault="005A18F3" w:rsidP="005A18F3">
      <w:pPr>
        <w:rPr>
          <w:rFonts w:ascii="Bookman Old Style" w:eastAsiaTheme="minorHAnsi" w:hAnsi="Bookman Old Style" w:cstheme="minorBidi"/>
          <w:sz w:val="22"/>
          <w:szCs w:val="22"/>
        </w:rPr>
      </w:pPr>
    </w:p>
    <w:p w14:paraId="515A2D9B"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QUARTA – PAGAMENTO</w:t>
      </w:r>
    </w:p>
    <w:p w14:paraId="0B94789D" w14:textId="53CF753C"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 A CONTRATANTE efetuará o pagamento do objeto deste contrato mensalmente, até </w:t>
      </w:r>
      <w:r w:rsidR="0051348B" w:rsidRPr="008441A0">
        <w:rPr>
          <w:rFonts w:ascii="Bookman Old Style" w:eastAsiaTheme="minorHAnsi" w:hAnsi="Bookman Old Style" w:cstheme="minorBidi"/>
          <w:sz w:val="22"/>
          <w:szCs w:val="22"/>
        </w:rPr>
        <w:t>30</w:t>
      </w:r>
      <w:r w:rsidRPr="008441A0">
        <w:rPr>
          <w:rFonts w:ascii="Bookman Old Style" w:eastAsiaTheme="minorHAnsi" w:hAnsi="Bookman Old Style" w:cstheme="minorBidi"/>
          <w:sz w:val="22"/>
          <w:szCs w:val="22"/>
        </w:rPr>
        <w:t xml:space="preserve"> (</w:t>
      </w:r>
      <w:r w:rsidR="0051348B" w:rsidRPr="008441A0">
        <w:rPr>
          <w:rFonts w:ascii="Bookman Old Style" w:eastAsiaTheme="minorHAnsi" w:hAnsi="Bookman Old Style" w:cstheme="minorBidi"/>
          <w:sz w:val="22"/>
          <w:szCs w:val="22"/>
        </w:rPr>
        <w:t>trinta</w:t>
      </w:r>
      <w:r w:rsidRPr="008441A0">
        <w:rPr>
          <w:rFonts w:ascii="Bookman Old Style" w:eastAsiaTheme="minorHAnsi" w:hAnsi="Bookman Old Style" w:cstheme="minorBidi"/>
          <w:sz w:val="22"/>
          <w:szCs w:val="22"/>
        </w:rPr>
        <w:t>) dias após a prestação dos serviços, conforme ordem cronológica de empenho e apresentação de nota fiscal.</w:t>
      </w:r>
    </w:p>
    <w:p w14:paraId="59E3E8B0" w14:textId="77777777" w:rsidR="005A18F3" w:rsidRPr="008441A0" w:rsidRDefault="005A18F3" w:rsidP="005A18F3">
      <w:pPr>
        <w:rPr>
          <w:rFonts w:ascii="Bookman Old Style" w:eastAsiaTheme="minorHAnsi" w:hAnsi="Bookman Old Style" w:cstheme="minorBidi"/>
          <w:sz w:val="22"/>
          <w:szCs w:val="22"/>
        </w:rPr>
      </w:pPr>
    </w:p>
    <w:p w14:paraId="176296FC"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II. O valor estabelecido para a prestação dos serviços será fixo e irreajustável durante a vigência do contrato.</w:t>
      </w:r>
    </w:p>
    <w:p w14:paraId="3C46FC5E" w14:textId="77777777" w:rsidR="005A18F3" w:rsidRPr="008441A0" w:rsidRDefault="005A18F3" w:rsidP="005A18F3">
      <w:pPr>
        <w:rPr>
          <w:rFonts w:ascii="Bookman Old Style" w:eastAsiaTheme="minorHAnsi" w:hAnsi="Bookman Old Style" w:cstheme="minorBidi"/>
          <w:sz w:val="22"/>
          <w:szCs w:val="22"/>
        </w:rPr>
      </w:pPr>
    </w:p>
    <w:p w14:paraId="0A4C6C2E"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QUINTA – HABILITAÇÃO E RESPONSABILIZAÇÃO PROFISSIONAL</w:t>
      </w:r>
    </w:p>
    <w:p w14:paraId="30DEE5DF" w14:textId="683EA551"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 A CONTRATADA declara, neste ato, que entregou devidamente os documentos necessários a fim de demonstrar sua habilitação jurídica, fiscal, trabalhista, técnica e econômico-financeira, bem como que </w:t>
      </w:r>
      <w:r w:rsidR="0051348B" w:rsidRPr="008441A0">
        <w:rPr>
          <w:rFonts w:ascii="Bookman Old Style" w:eastAsiaTheme="minorHAnsi" w:hAnsi="Bookman Old Style" w:cstheme="minorBidi"/>
          <w:sz w:val="22"/>
          <w:szCs w:val="22"/>
        </w:rPr>
        <w:t>o</w:t>
      </w:r>
      <w:r w:rsidRPr="008441A0">
        <w:rPr>
          <w:rFonts w:ascii="Bookman Old Style" w:eastAsiaTheme="minorHAnsi" w:hAnsi="Bookman Old Style" w:cstheme="minorBidi"/>
          <w:sz w:val="22"/>
          <w:szCs w:val="22"/>
        </w:rPr>
        <w:t xml:space="preserve"> profissional indicad</w:t>
      </w:r>
      <w:r w:rsidR="0051348B" w:rsidRPr="008441A0">
        <w:rPr>
          <w:rFonts w:ascii="Bookman Old Style" w:eastAsiaTheme="minorHAnsi" w:hAnsi="Bookman Old Style" w:cstheme="minorBidi"/>
          <w:sz w:val="22"/>
          <w:szCs w:val="22"/>
        </w:rPr>
        <w:t>o</w:t>
      </w:r>
      <w:r w:rsidRPr="008441A0">
        <w:rPr>
          <w:rFonts w:ascii="Bookman Old Style" w:eastAsiaTheme="minorHAnsi" w:hAnsi="Bookman Old Style" w:cstheme="minorBidi"/>
          <w:sz w:val="22"/>
          <w:szCs w:val="22"/>
        </w:rPr>
        <w:t xml:space="preserve"> possui registro no conselho de classe, de modo que não venha a exercer o ofício de </w:t>
      </w:r>
      <w:r w:rsidR="008F2885">
        <w:rPr>
          <w:rFonts w:ascii="Bookman Old Style" w:eastAsiaTheme="minorHAnsi" w:hAnsi="Bookman Old Style" w:cstheme="minorBidi"/>
          <w:sz w:val="22"/>
          <w:szCs w:val="22"/>
        </w:rPr>
        <w:t>fisioterapia</w:t>
      </w:r>
      <w:r w:rsidRPr="008441A0">
        <w:rPr>
          <w:rFonts w:ascii="Bookman Old Style" w:eastAsiaTheme="minorHAnsi" w:hAnsi="Bookman Old Style" w:cstheme="minorBidi"/>
          <w:sz w:val="22"/>
          <w:szCs w:val="22"/>
        </w:rPr>
        <w:t xml:space="preserve"> ao arrepio da lei.</w:t>
      </w:r>
    </w:p>
    <w:p w14:paraId="64C9DBC1" w14:textId="77777777" w:rsidR="00185EE9" w:rsidRDefault="00185EE9" w:rsidP="005A18F3">
      <w:pPr>
        <w:rPr>
          <w:rFonts w:ascii="Bookman Old Style" w:eastAsiaTheme="minorHAnsi" w:hAnsi="Bookman Old Style" w:cstheme="minorBidi"/>
          <w:sz w:val="22"/>
          <w:szCs w:val="22"/>
        </w:rPr>
      </w:pPr>
    </w:p>
    <w:p w14:paraId="202A34C3" w14:textId="01102E38" w:rsidR="005A18F3"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lastRenderedPageBreak/>
        <w:t xml:space="preserve">II. A CONTRATADA obriga-se a manter, durante toda a vigência contratual, os requisitos de habilitação e o registro nos órgãos de classe competentes, os quais tornam </w:t>
      </w:r>
      <w:r w:rsidR="0051348B" w:rsidRPr="008441A0">
        <w:rPr>
          <w:rFonts w:ascii="Bookman Old Style" w:eastAsiaTheme="minorHAnsi" w:hAnsi="Bookman Old Style" w:cstheme="minorBidi"/>
          <w:sz w:val="22"/>
          <w:szCs w:val="22"/>
        </w:rPr>
        <w:t>o</w:t>
      </w:r>
      <w:r w:rsidRPr="008441A0">
        <w:rPr>
          <w:rFonts w:ascii="Bookman Old Style" w:eastAsiaTheme="minorHAnsi" w:hAnsi="Bookman Old Style" w:cstheme="minorBidi"/>
          <w:sz w:val="22"/>
          <w:szCs w:val="22"/>
        </w:rPr>
        <w:t xml:space="preserve"> profissional apt</w:t>
      </w:r>
      <w:r w:rsidR="0051348B" w:rsidRPr="008441A0">
        <w:rPr>
          <w:rFonts w:ascii="Bookman Old Style" w:eastAsiaTheme="minorHAnsi" w:hAnsi="Bookman Old Style" w:cstheme="minorBidi"/>
          <w:sz w:val="22"/>
          <w:szCs w:val="22"/>
        </w:rPr>
        <w:t>o</w:t>
      </w:r>
      <w:r w:rsidRPr="008441A0">
        <w:rPr>
          <w:rFonts w:ascii="Bookman Old Style" w:eastAsiaTheme="minorHAnsi" w:hAnsi="Bookman Old Style" w:cstheme="minorBidi"/>
          <w:sz w:val="22"/>
          <w:szCs w:val="22"/>
        </w:rPr>
        <w:t xml:space="preserve"> a realizar o objeto desta contratação.</w:t>
      </w:r>
    </w:p>
    <w:p w14:paraId="5F705A35" w14:textId="77777777" w:rsidR="00C84FE5" w:rsidRPr="008441A0" w:rsidRDefault="00C84FE5" w:rsidP="005A18F3">
      <w:pPr>
        <w:rPr>
          <w:rFonts w:ascii="Bookman Old Style" w:eastAsiaTheme="minorHAnsi" w:hAnsi="Bookman Old Style" w:cstheme="minorBidi"/>
          <w:sz w:val="22"/>
          <w:szCs w:val="22"/>
        </w:rPr>
      </w:pPr>
    </w:p>
    <w:p w14:paraId="67E844D6"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SEXTA – OBRIGAÇÕES</w:t>
      </w:r>
    </w:p>
    <w:p w14:paraId="54A5BD40" w14:textId="77777777" w:rsidR="005A18F3" w:rsidRPr="008441A0" w:rsidRDefault="005A18F3" w:rsidP="005A18F3">
      <w:pPr>
        <w:rPr>
          <w:rFonts w:ascii="Bookman Old Style" w:eastAsiaTheme="minorHAnsi" w:hAnsi="Bookman Old Style" w:cstheme="minorBidi"/>
          <w:bCs/>
          <w:sz w:val="22"/>
          <w:szCs w:val="22"/>
        </w:rPr>
      </w:pPr>
      <w:r w:rsidRPr="008441A0">
        <w:rPr>
          <w:rFonts w:ascii="Bookman Old Style" w:eastAsiaTheme="minorHAnsi" w:hAnsi="Bookman Old Style" w:cstheme="minorBidi"/>
          <w:sz w:val="22"/>
          <w:szCs w:val="22"/>
        </w:rPr>
        <w:t xml:space="preserve">I. A CONTRATADA se obriga a: </w:t>
      </w:r>
      <w:r w:rsidRPr="008441A0">
        <w:rPr>
          <w:rFonts w:ascii="Bookman Old Style" w:eastAsiaTheme="minorHAnsi" w:hAnsi="Bookman Old Style" w:cstheme="minorBidi"/>
          <w:b/>
          <w:bCs/>
          <w:sz w:val="22"/>
          <w:szCs w:val="22"/>
        </w:rPr>
        <w:t>a)</w:t>
      </w:r>
      <w:r w:rsidRPr="008441A0">
        <w:rPr>
          <w:rFonts w:ascii="Bookman Old Style" w:eastAsiaTheme="minorHAnsi" w:hAnsi="Bookman Old Style" w:cstheme="minorBidi"/>
          <w:sz w:val="22"/>
          <w:szCs w:val="22"/>
        </w:rPr>
        <w:t xml:space="preserve"> agir de modo idôneo; </w:t>
      </w:r>
      <w:r w:rsidRPr="008441A0">
        <w:rPr>
          <w:rFonts w:ascii="Bookman Old Style" w:eastAsiaTheme="minorHAnsi" w:hAnsi="Bookman Old Style" w:cstheme="minorBidi"/>
          <w:b/>
          <w:bCs/>
          <w:sz w:val="22"/>
          <w:szCs w:val="22"/>
        </w:rPr>
        <w:t>b)</w:t>
      </w:r>
      <w:r w:rsidRPr="008441A0">
        <w:rPr>
          <w:rFonts w:ascii="Bookman Old Style" w:eastAsiaTheme="minorHAnsi" w:hAnsi="Bookman Old Style" w:cstheme="minorBidi"/>
          <w:sz w:val="22"/>
          <w:szCs w:val="22"/>
        </w:rPr>
        <w:t xml:space="preserve"> cumprir todos os termos do contrato e as especificações do termo de referência; </w:t>
      </w:r>
      <w:r w:rsidRPr="008441A0">
        <w:rPr>
          <w:rFonts w:ascii="Bookman Old Style" w:eastAsiaTheme="minorHAnsi" w:hAnsi="Bookman Old Style" w:cstheme="minorBidi"/>
          <w:b/>
          <w:bCs/>
          <w:sz w:val="22"/>
          <w:szCs w:val="22"/>
        </w:rPr>
        <w:t>c)</w:t>
      </w:r>
      <w:r w:rsidRPr="008441A0">
        <w:rPr>
          <w:rFonts w:ascii="Bookman Old Style" w:eastAsiaTheme="minorHAnsi" w:hAnsi="Bookman Old Style" w:cstheme="minorBidi"/>
          <w:sz w:val="22"/>
          <w:szCs w:val="22"/>
        </w:rPr>
        <w:t xml:space="preserve"> apresentar relatórios das atividades desenvolvidas quando requisitado; </w:t>
      </w:r>
      <w:r w:rsidRPr="008441A0">
        <w:rPr>
          <w:rFonts w:ascii="Bookman Old Style" w:eastAsiaTheme="minorHAnsi" w:hAnsi="Bookman Old Style" w:cstheme="minorBidi"/>
          <w:b/>
          <w:bCs/>
          <w:sz w:val="22"/>
          <w:szCs w:val="22"/>
        </w:rPr>
        <w:t>d)</w:t>
      </w:r>
      <w:r w:rsidRPr="008441A0">
        <w:rPr>
          <w:rFonts w:ascii="Bookman Old Style" w:eastAsiaTheme="minorHAnsi" w:hAnsi="Bookman Old Style" w:cstheme="minorBidi"/>
          <w:sz w:val="22"/>
          <w:szCs w:val="22"/>
        </w:rPr>
        <w:t xml:space="preserve"> executar o objeto de acordo com as especificações exigidas e de acordo com sua proposta; </w:t>
      </w:r>
      <w:r w:rsidRPr="008441A0">
        <w:rPr>
          <w:rFonts w:ascii="Bookman Old Style" w:eastAsiaTheme="minorHAnsi" w:hAnsi="Bookman Old Style" w:cstheme="minorBidi"/>
          <w:b/>
          <w:bCs/>
          <w:sz w:val="22"/>
          <w:szCs w:val="22"/>
        </w:rPr>
        <w:t>e)</w:t>
      </w:r>
      <w:r w:rsidRPr="008441A0">
        <w:rPr>
          <w:rFonts w:ascii="Bookman Old Style" w:eastAsiaTheme="minorHAnsi" w:hAnsi="Bookman Old Style" w:cstheme="minorBidi"/>
          <w:sz w:val="22"/>
          <w:szCs w:val="22"/>
        </w:rPr>
        <w:t xml:space="preserve"> responsabilizar-se pelos salários, encargos sociais, previdenciários, securitários, taxas, impostos e quaisquer outros que incidam ou venham a incidir sobre seu pessoal necessário à execução do contrato; </w:t>
      </w:r>
      <w:r w:rsidRPr="008441A0">
        <w:rPr>
          <w:rFonts w:ascii="Bookman Old Style" w:eastAsiaTheme="minorHAnsi" w:hAnsi="Bookman Old Style" w:cstheme="minorBidi"/>
          <w:b/>
          <w:bCs/>
          <w:sz w:val="22"/>
          <w:szCs w:val="22"/>
        </w:rPr>
        <w:t>f)</w:t>
      </w:r>
      <w:r w:rsidRPr="008441A0">
        <w:rPr>
          <w:rFonts w:ascii="Bookman Old Style" w:eastAsiaTheme="minorHAnsi" w:hAnsi="Bookman Old Style" w:cstheme="minorBidi"/>
          <w:sz w:val="22"/>
          <w:szCs w:val="22"/>
        </w:rPr>
        <w:t xml:space="preserve"> manter a empresa regularizada perante os órgãos competentes; </w:t>
      </w:r>
      <w:r w:rsidRPr="008441A0">
        <w:rPr>
          <w:rFonts w:ascii="Bookman Old Style" w:eastAsiaTheme="minorHAnsi" w:hAnsi="Bookman Old Style" w:cstheme="minorBidi"/>
          <w:b/>
          <w:bCs/>
          <w:sz w:val="22"/>
          <w:szCs w:val="22"/>
        </w:rPr>
        <w:t>g)</w:t>
      </w:r>
      <w:r w:rsidRPr="008441A0">
        <w:rPr>
          <w:rFonts w:ascii="Bookman Old Style" w:eastAsiaTheme="minorHAnsi" w:hAnsi="Bookman Old Style" w:cstheme="minorBidi"/>
          <w:sz w:val="22"/>
          <w:szCs w:val="22"/>
        </w:rPr>
        <w:t xml:space="preserve"> atender a CONTRATANTE de forma que esta possa assegurar ao usuário um serviço de qualidade, pois é seu direito ser atendido com dignidade, respeito, de modo universal, integral e igualitário; </w:t>
      </w:r>
      <w:r w:rsidRPr="008441A0">
        <w:rPr>
          <w:rFonts w:ascii="Bookman Old Style" w:eastAsiaTheme="minorHAnsi" w:hAnsi="Bookman Old Style" w:cstheme="minorBidi"/>
          <w:b/>
          <w:bCs/>
          <w:sz w:val="22"/>
          <w:szCs w:val="22"/>
        </w:rPr>
        <w:t>h)</w:t>
      </w:r>
      <w:r w:rsidRPr="008441A0">
        <w:rPr>
          <w:rFonts w:ascii="Bookman Old Style" w:eastAsiaTheme="minorHAnsi" w:hAnsi="Bookman Old Style" w:cstheme="minorBidi"/>
          <w:sz w:val="22"/>
          <w:szCs w:val="22"/>
        </w:rPr>
        <w:t xml:space="preserve"> </w:t>
      </w:r>
      <w:bookmarkStart w:id="4" w:name="_Hlk134693573"/>
      <w:r w:rsidRPr="008441A0">
        <w:rPr>
          <w:rFonts w:ascii="Bookman Old Style" w:eastAsiaTheme="minorHAnsi" w:hAnsi="Bookman Old Style" w:cstheme="minorBidi"/>
          <w:sz w:val="22"/>
          <w:szCs w:val="22"/>
        </w:rPr>
        <w:t>garantir a confidencialidade dos dados e informações sobre os usuários, atentando-se, pois, aos preceitos da Lei n. 13.709/2018 (Lei Geral de Proteção de Dados)</w:t>
      </w:r>
      <w:bookmarkEnd w:id="4"/>
      <w:r w:rsidRPr="008441A0">
        <w:rPr>
          <w:rFonts w:ascii="Bookman Old Style" w:eastAsiaTheme="minorHAnsi" w:hAnsi="Bookman Old Style" w:cstheme="minorBidi"/>
          <w:sz w:val="22"/>
          <w:szCs w:val="22"/>
        </w:rPr>
        <w:t xml:space="preserve">; </w:t>
      </w:r>
      <w:r w:rsidRPr="008441A0">
        <w:rPr>
          <w:rFonts w:ascii="Bookman Old Style" w:eastAsiaTheme="minorHAnsi" w:hAnsi="Bookman Old Style" w:cstheme="minorBidi"/>
          <w:b/>
          <w:bCs/>
          <w:sz w:val="22"/>
          <w:szCs w:val="22"/>
        </w:rPr>
        <w:t>i)</w:t>
      </w:r>
      <w:r w:rsidRPr="008441A0">
        <w:rPr>
          <w:rFonts w:ascii="Bookman Old Style" w:eastAsiaTheme="minorHAnsi" w:hAnsi="Bookman Old Style" w:cstheme="minorBidi"/>
          <w:sz w:val="22"/>
          <w:szCs w:val="22"/>
        </w:rPr>
        <w:t xml:space="preserve"> a contratada deverá </w:t>
      </w:r>
      <w:r w:rsidRPr="008441A0">
        <w:rPr>
          <w:rFonts w:ascii="Bookman Old Style" w:eastAsiaTheme="minorHAnsi" w:hAnsi="Bookman Old Style" w:cstheme="minorBidi"/>
          <w:bCs/>
          <w:sz w:val="22"/>
          <w:szCs w:val="22"/>
        </w:rPr>
        <w:t>pagar todos os tributos, contribuições fiscais e parafiscais que incidam ou venham a incidir, direta e indiretamente, sobre o objeto contratado, inclusive, em sendo o caso, aquele previsto no Decreto n. 62/2022, deste município de Cunhataí, o qual trata do recolhimento de Imposto de Renda Retido na Fonte, cuja previsão se encontra no art. 158, I, da CF e no art. 64 da Lei Federal n. 9.430/1996, bem como na Instrução Normativa da Receita Federal n. 1.234/2012.</w:t>
      </w:r>
    </w:p>
    <w:p w14:paraId="755A3596" w14:textId="77777777" w:rsidR="005A18F3" w:rsidRPr="008441A0" w:rsidRDefault="005A18F3" w:rsidP="005A18F3">
      <w:pPr>
        <w:rPr>
          <w:rFonts w:ascii="Bookman Old Style" w:eastAsiaTheme="minorHAnsi" w:hAnsi="Bookman Old Style" w:cstheme="minorBidi"/>
          <w:sz w:val="22"/>
          <w:szCs w:val="22"/>
        </w:rPr>
      </w:pPr>
    </w:p>
    <w:p w14:paraId="20C6A691" w14:textId="35461CEE"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II. Nos termos da Lei </w:t>
      </w:r>
      <w:r w:rsidR="008F2885">
        <w:rPr>
          <w:rFonts w:ascii="Bookman Old Style" w:eastAsiaTheme="minorHAnsi" w:hAnsi="Bookman Old Style" w:cstheme="minorBidi"/>
          <w:sz w:val="22"/>
          <w:szCs w:val="22"/>
        </w:rPr>
        <w:t xml:space="preserve">Complementar </w:t>
      </w:r>
      <w:r w:rsidRPr="008441A0">
        <w:rPr>
          <w:rFonts w:ascii="Bookman Old Style" w:eastAsiaTheme="minorHAnsi" w:hAnsi="Bookman Old Style" w:cstheme="minorBidi"/>
          <w:sz w:val="22"/>
          <w:szCs w:val="22"/>
        </w:rPr>
        <w:t xml:space="preserve">Municipal n. </w:t>
      </w:r>
      <w:r w:rsidR="008F2885">
        <w:rPr>
          <w:rFonts w:ascii="Bookman Old Style" w:eastAsiaTheme="minorHAnsi" w:hAnsi="Bookman Old Style" w:cstheme="minorBidi"/>
          <w:sz w:val="22"/>
          <w:szCs w:val="22"/>
        </w:rPr>
        <w:t>028</w:t>
      </w:r>
      <w:r w:rsidRPr="008441A0">
        <w:rPr>
          <w:rFonts w:ascii="Bookman Old Style" w:eastAsiaTheme="minorHAnsi" w:hAnsi="Bookman Old Style" w:cstheme="minorBidi"/>
          <w:sz w:val="22"/>
          <w:szCs w:val="22"/>
        </w:rPr>
        <w:t>/20</w:t>
      </w:r>
      <w:r w:rsidR="008F2885">
        <w:rPr>
          <w:rFonts w:ascii="Bookman Old Style" w:eastAsiaTheme="minorHAnsi" w:hAnsi="Bookman Old Style" w:cstheme="minorBidi"/>
          <w:sz w:val="22"/>
          <w:szCs w:val="22"/>
        </w:rPr>
        <w:t>18</w:t>
      </w:r>
      <w:r w:rsidRPr="008441A0">
        <w:rPr>
          <w:rFonts w:ascii="Bookman Old Style" w:eastAsiaTheme="minorHAnsi" w:hAnsi="Bookman Old Style" w:cstheme="minorBidi"/>
          <w:sz w:val="22"/>
          <w:szCs w:val="22"/>
        </w:rPr>
        <w:t xml:space="preserve">, incumbirá à CONTRATADA: </w:t>
      </w:r>
      <w:r w:rsidR="008F2885" w:rsidRPr="008F2885">
        <w:rPr>
          <w:rFonts w:ascii="Bookman Old Style" w:eastAsiaTheme="minorHAnsi" w:hAnsi="Bookman Old Style" w:cstheme="minorBidi"/>
          <w:sz w:val="22"/>
          <w:szCs w:val="22"/>
        </w:rPr>
        <w:t>Realizar atendimento ambulatorial; participar das atividades de apoio médico das Unidades Sanitárias do Departamento Municipal de Saúde; emitir laudos e pareceres, quando solicitado; participar de eventos que visem seu aprimoramento técnico-científico e que atendam os interesses da instituição; desenvolver atividades educativas de saúde na área de sua competência; participar de treinamento do pessoal de nível auxiliar, médio e superior; fornecer dados estatísticos de suas atividades; desenvolver outras tarefas semelhantes.</w:t>
      </w:r>
    </w:p>
    <w:p w14:paraId="7FF0D1E1" w14:textId="77777777" w:rsidR="005A18F3" w:rsidRPr="008441A0" w:rsidRDefault="005A18F3" w:rsidP="005A18F3">
      <w:pPr>
        <w:rPr>
          <w:rFonts w:ascii="Bookman Old Style" w:eastAsiaTheme="minorHAnsi" w:hAnsi="Bookman Old Style" w:cstheme="minorBidi"/>
          <w:sz w:val="22"/>
          <w:szCs w:val="22"/>
        </w:rPr>
      </w:pPr>
    </w:p>
    <w:p w14:paraId="54B09056" w14:textId="26CF5C44" w:rsidR="005A18F3"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III. A Administração Pública, enquanto CONTRATANTE, deverá: </w:t>
      </w:r>
      <w:r w:rsidRPr="008441A0">
        <w:rPr>
          <w:rFonts w:ascii="Bookman Old Style" w:eastAsiaTheme="minorHAnsi" w:hAnsi="Bookman Old Style" w:cstheme="minorBidi"/>
          <w:b/>
          <w:bCs/>
          <w:sz w:val="22"/>
          <w:szCs w:val="22"/>
        </w:rPr>
        <w:t>a)</w:t>
      </w:r>
      <w:r w:rsidRPr="008441A0">
        <w:rPr>
          <w:rFonts w:ascii="Bookman Old Style" w:eastAsiaTheme="minorHAnsi" w:hAnsi="Bookman Old Style" w:cstheme="minorBidi"/>
          <w:sz w:val="22"/>
          <w:szCs w:val="22"/>
        </w:rPr>
        <w:t xml:space="preserve"> informar o prazo, o local e o horário, se for caso, para execução do objeto; </w:t>
      </w:r>
      <w:r w:rsidRPr="008441A0">
        <w:rPr>
          <w:rFonts w:ascii="Bookman Old Style" w:eastAsiaTheme="minorHAnsi" w:hAnsi="Bookman Old Style" w:cstheme="minorBidi"/>
          <w:b/>
          <w:bCs/>
          <w:sz w:val="22"/>
          <w:szCs w:val="22"/>
        </w:rPr>
        <w:t>b)</w:t>
      </w:r>
      <w:r w:rsidRPr="008441A0">
        <w:rPr>
          <w:rFonts w:ascii="Bookman Old Style" w:eastAsiaTheme="minorHAnsi" w:hAnsi="Bookman Old Style" w:cstheme="minorBidi"/>
          <w:sz w:val="22"/>
          <w:szCs w:val="22"/>
        </w:rPr>
        <w:t xml:space="preserve"> efetuar o pagamento da CONTRATADA nos prazos mencionados no presente termo de referência e no contrato; </w:t>
      </w:r>
      <w:r w:rsidRPr="008441A0">
        <w:rPr>
          <w:rFonts w:ascii="Bookman Old Style" w:eastAsiaTheme="minorHAnsi" w:hAnsi="Bookman Old Style" w:cstheme="minorBidi"/>
          <w:b/>
          <w:bCs/>
          <w:sz w:val="22"/>
          <w:szCs w:val="22"/>
        </w:rPr>
        <w:t>c)</w:t>
      </w:r>
      <w:r w:rsidRPr="008441A0">
        <w:rPr>
          <w:rFonts w:ascii="Bookman Old Style" w:eastAsiaTheme="minorHAnsi" w:hAnsi="Bookman Old Style" w:cstheme="minorBidi"/>
          <w:sz w:val="22"/>
          <w:szCs w:val="22"/>
        </w:rPr>
        <w:t xml:space="preserve"> fiscalizar a execução correta do serviço contratado; </w:t>
      </w:r>
      <w:r w:rsidRPr="008441A0">
        <w:rPr>
          <w:rFonts w:ascii="Bookman Old Style" w:eastAsiaTheme="minorHAnsi" w:hAnsi="Bookman Old Style" w:cstheme="minorBidi"/>
          <w:b/>
          <w:bCs/>
          <w:sz w:val="22"/>
          <w:szCs w:val="22"/>
        </w:rPr>
        <w:t>d)</w:t>
      </w:r>
      <w:r w:rsidRPr="008441A0">
        <w:rPr>
          <w:rFonts w:ascii="Bookman Old Style" w:eastAsiaTheme="minorHAnsi" w:hAnsi="Bookman Old Style" w:cstheme="minorBidi"/>
          <w:sz w:val="22"/>
          <w:szCs w:val="22"/>
        </w:rPr>
        <w:t xml:space="preserve"> permitir o acesso da CONTRATADA às dependências da CONTRATANTE para tratar de assuntos pertinentes aos serviços contratados. </w:t>
      </w:r>
    </w:p>
    <w:p w14:paraId="0D1FD911" w14:textId="77777777" w:rsidR="008F2885" w:rsidRPr="008441A0" w:rsidRDefault="008F2885" w:rsidP="005A18F3">
      <w:pPr>
        <w:rPr>
          <w:rFonts w:ascii="Bookman Old Style" w:eastAsiaTheme="minorHAnsi" w:hAnsi="Bookman Old Style" w:cstheme="minorBidi"/>
          <w:sz w:val="22"/>
          <w:szCs w:val="22"/>
        </w:rPr>
      </w:pPr>
    </w:p>
    <w:p w14:paraId="0D773B2B"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SÉTIMA – INEXECUÇÃO E RESCISÃO</w:t>
      </w:r>
    </w:p>
    <w:p w14:paraId="3225948C" w14:textId="77777777" w:rsidR="005A18F3" w:rsidRPr="008441A0" w:rsidRDefault="005A18F3" w:rsidP="005A18F3">
      <w:pPr>
        <w:rPr>
          <w:rFonts w:ascii="Bookman Old Style" w:eastAsiaTheme="minorHAnsi" w:hAnsi="Bookman Old Style"/>
          <w:sz w:val="22"/>
          <w:szCs w:val="22"/>
        </w:rPr>
      </w:pPr>
      <w:r w:rsidRPr="008441A0">
        <w:rPr>
          <w:rFonts w:ascii="Bookman Old Style" w:eastAsiaTheme="minorHAnsi" w:hAnsi="Bookman Old Style" w:cstheme="minorBidi"/>
          <w:sz w:val="22"/>
          <w:szCs w:val="22"/>
        </w:rPr>
        <w:t xml:space="preserve">I. </w:t>
      </w:r>
      <w:r w:rsidRPr="008441A0">
        <w:rPr>
          <w:rFonts w:ascii="Bookman Old Style" w:eastAsiaTheme="minorHAnsi" w:hAnsi="Bookman Old Style"/>
          <w:sz w:val="22"/>
          <w:szCs w:val="22"/>
        </w:rPr>
        <w:t>A inexecução e a rescisão deste contrato serão reguladas pelos artigos 58 e 77 a 80 da Lei n. 8.666/93.</w:t>
      </w:r>
    </w:p>
    <w:p w14:paraId="66C093FA" w14:textId="77777777" w:rsidR="005A18F3" w:rsidRPr="008441A0" w:rsidRDefault="005A18F3" w:rsidP="005A18F3">
      <w:pPr>
        <w:rPr>
          <w:rFonts w:ascii="Bookman Old Style" w:eastAsiaTheme="minorHAnsi" w:hAnsi="Bookman Old Style"/>
          <w:sz w:val="22"/>
          <w:szCs w:val="22"/>
        </w:rPr>
      </w:pPr>
    </w:p>
    <w:p w14:paraId="04F9C4DA" w14:textId="77777777" w:rsidR="005A18F3" w:rsidRPr="008441A0" w:rsidRDefault="005A18F3" w:rsidP="005A18F3">
      <w:pPr>
        <w:rPr>
          <w:rFonts w:ascii="Bookman Old Style" w:eastAsiaTheme="minorHAnsi" w:hAnsi="Bookman Old Style"/>
          <w:sz w:val="22"/>
          <w:szCs w:val="22"/>
        </w:rPr>
      </w:pPr>
      <w:r w:rsidRPr="008441A0">
        <w:rPr>
          <w:rFonts w:ascii="Bookman Old Style" w:eastAsiaTheme="minorHAnsi" w:hAnsi="Bookman Old Style"/>
          <w:sz w:val="22"/>
          <w:szCs w:val="22"/>
        </w:rPr>
        <w:t>II. O contrato poderá ser rescindido por ato unilateral da CONTRATANTE, mediante prévia notificação, caso ocorra qualquer uma das hipóteses previstas nos incisos I a XII e XVII do art. 78 da Lei n. 8.666/93.</w:t>
      </w:r>
    </w:p>
    <w:p w14:paraId="7D01894D" w14:textId="77777777" w:rsidR="005A18F3" w:rsidRPr="008441A0" w:rsidRDefault="005A18F3" w:rsidP="005A18F3">
      <w:pPr>
        <w:rPr>
          <w:rFonts w:ascii="Bookman Old Style" w:eastAsiaTheme="minorHAnsi" w:hAnsi="Bookman Old Style"/>
          <w:sz w:val="22"/>
          <w:szCs w:val="22"/>
        </w:rPr>
      </w:pPr>
    </w:p>
    <w:p w14:paraId="3EFD5253" w14:textId="77777777" w:rsidR="005A18F3" w:rsidRPr="008441A0" w:rsidRDefault="005A18F3" w:rsidP="005A18F3">
      <w:pPr>
        <w:rPr>
          <w:rFonts w:ascii="Bookman Old Style" w:eastAsiaTheme="minorHAnsi" w:hAnsi="Bookman Old Style"/>
          <w:sz w:val="22"/>
          <w:szCs w:val="22"/>
        </w:rPr>
      </w:pPr>
      <w:r w:rsidRPr="008441A0">
        <w:rPr>
          <w:rFonts w:ascii="Bookman Old Style" w:eastAsiaTheme="minorHAnsi" w:hAnsi="Bookman Old Style"/>
          <w:sz w:val="22"/>
          <w:szCs w:val="22"/>
        </w:rPr>
        <w:t xml:space="preserve">III. A rescisão contratual administrativa ou amigável será sempre precedida de autorização expressa e fundamentada da autoridade competente, e terá suas condições consignadas em termo próprio, assegurado o contraditório e a ampla defesa. </w:t>
      </w:r>
    </w:p>
    <w:p w14:paraId="174BFDAA" w14:textId="77777777" w:rsidR="005A18F3" w:rsidRPr="008441A0" w:rsidRDefault="005A18F3" w:rsidP="005A18F3">
      <w:pPr>
        <w:rPr>
          <w:rFonts w:ascii="Bookman Old Style" w:eastAsiaTheme="minorHAnsi" w:hAnsi="Bookman Old Style"/>
          <w:sz w:val="22"/>
          <w:szCs w:val="22"/>
        </w:rPr>
      </w:pPr>
    </w:p>
    <w:p w14:paraId="594F2F7C"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lastRenderedPageBreak/>
        <w:t xml:space="preserve">IV. Se a rescisão partir da CONTRATADA, esta deverá notificar o CONTRATANTE com antecedência mínima de 30 (trinta) dias, para que se possa executar as medidas para se contratar substituto. </w:t>
      </w:r>
    </w:p>
    <w:p w14:paraId="4DDD81E3" w14:textId="77777777" w:rsidR="005A18F3" w:rsidRPr="008441A0" w:rsidRDefault="005A18F3" w:rsidP="005A18F3">
      <w:pPr>
        <w:rPr>
          <w:rFonts w:ascii="Bookman Old Style" w:eastAsiaTheme="minorHAnsi" w:hAnsi="Bookman Old Style" w:cstheme="minorBidi"/>
          <w:sz w:val="22"/>
          <w:szCs w:val="22"/>
        </w:rPr>
      </w:pPr>
    </w:p>
    <w:p w14:paraId="45CCB323"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V. Os casos de rescisão contratual serão formalmente motivados nos autos do processo assegurado o contraditório e a ampla defesa.</w:t>
      </w:r>
    </w:p>
    <w:p w14:paraId="59011F1A" w14:textId="77777777" w:rsidR="005A18F3" w:rsidRPr="008441A0" w:rsidRDefault="005A18F3" w:rsidP="005A18F3">
      <w:pPr>
        <w:rPr>
          <w:rFonts w:ascii="Bookman Old Style" w:eastAsiaTheme="minorHAnsi" w:hAnsi="Bookman Old Style" w:cstheme="minorBidi"/>
          <w:sz w:val="22"/>
          <w:szCs w:val="22"/>
        </w:rPr>
      </w:pPr>
    </w:p>
    <w:p w14:paraId="1B131D09"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OITAVA – SANÇÕES ADMINISTRATIVAS</w:t>
      </w:r>
    </w:p>
    <w:p w14:paraId="474DAE06"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 xml:space="preserve">I. Pelo atraso injustificado na entrega do objeto contratado, sujeita-se a empresa contratada às penalidades previstas nos artigos 86 e 87 da Lei n. 8.666/93, na seguinte conformidade: </w:t>
      </w:r>
      <w:r w:rsidRPr="008441A0">
        <w:rPr>
          <w:rFonts w:ascii="Bookman Old Style" w:eastAsiaTheme="minorHAnsi" w:hAnsi="Bookman Old Style" w:cstheme="minorBidi"/>
          <w:b/>
          <w:bCs/>
          <w:sz w:val="22"/>
          <w:szCs w:val="22"/>
        </w:rPr>
        <w:t>a)</w:t>
      </w:r>
      <w:r w:rsidRPr="008441A0">
        <w:rPr>
          <w:rFonts w:ascii="Bookman Old Style" w:eastAsiaTheme="minorHAnsi" w:hAnsi="Bookman Old Style" w:cstheme="minorBidi"/>
          <w:sz w:val="22"/>
          <w:szCs w:val="22"/>
        </w:rPr>
        <w:t xml:space="preserve"> multa de 0,5% (zero vírgula cinco porcento) sobre o valor total da obrigação não cumprida, por dia de atraso, até o 5º (quinto) dia; </w:t>
      </w:r>
      <w:r w:rsidRPr="008441A0">
        <w:rPr>
          <w:rFonts w:ascii="Bookman Old Style" w:eastAsiaTheme="minorHAnsi" w:hAnsi="Bookman Old Style" w:cstheme="minorBidi"/>
          <w:b/>
          <w:bCs/>
          <w:sz w:val="22"/>
          <w:szCs w:val="22"/>
        </w:rPr>
        <w:t>b)</w:t>
      </w:r>
      <w:r w:rsidRPr="008441A0">
        <w:rPr>
          <w:rFonts w:ascii="Bookman Old Style" w:eastAsiaTheme="minorHAnsi" w:hAnsi="Bookman Old Style" w:cstheme="minorBidi"/>
          <w:sz w:val="22"/>
          <w:szCs w:val="22"/>
        </w:rPr>
        <w:t xml:space="preserve"> multa na ordem de 8% (oito porcento), no caso de inexecução parcial do contrato, cumulada com a pena de suspensão do direito de licitar e o impedimento de contratar com a Administração pelo prazo de 01 (um) ano; </w:t>
      </w:r>
      <w:r w:rsidRPr="008441A0">
        <w:rPr>
          <w:rFonts w:ascii="Bookman Old Style" w:eastAsiaTheme="minorHAnsi" w:hAnsi="Bookman Old Style" w:cstheme="minorBidi"/>
          <w:b/>
          <w:bCs/>
          <w:sz w:val="22"/>
          <w:szCs w:val="22"/>
        </w:rPr>
        <w:t>c)</w:t>
      </w:r>
      <w:r w:rsidRPr="008441A0">
        <w:rPr>
          <w:rFonts w:ascii="Bookman Old Style" w:eastAsiaTheme="minorHAnsi" w:hAnsi="Bookman Old Style" w:cstheme="minorBidi"/>
          <w:sz w:val="22"/>
          <w:szCs w:val="22"/>
        </w:rPr>
        <w:t xml:space="preserve"> multa na ordem de 10% (dez porcento), no caso de inexecução total da obrigação estabelecida, cumulada com a pena de suspensão do direito de licitar e o impedimento de contratar com a Administração pelo prazo de 02 (dois) anos; </w:t>
      </w:r>
      <w:r w:rsidRPr="008441A0">
        <w:rPr>
          <w:rFonts w:ascii="Bookman Old Style" w:eastAsiaTheme="minorHAnsi" w:hAnsi="Bookman Old Style" w:cstheme="minorBidi"/>
          <w:b/>
          <w:bCs/>
          <w:sz w:val="22"/>
          <w:szCs w:val="22"/>
        </w:rPr>
        <w:t>d)</w:t>
      </w:r>
      <w:r w:rsidRPr="008441A0">
        <w:rPr>
          <w:rFonts w:ascii="Bookman Old Style" w:eastAsiaTheme="minorHAnsi" w:hAnsi="Bookman Old Style" w:cstheme="minorBidi"/>
          <w:sz w:val="22"/>
          <w:szCs w:val="22"/>
        </w:rPr>
        <w:t xml:space="preserve"> as multas serão calculadas sobre o montante não adimplido do ajuste; </w:t>
      </w:r>
      <w:r w:rsidRPr="008441A0">
        <w:rPr>
          <w:rFonts w:ascii="Bookman Old Style" w:eastAsiaTheme="minorHAnsi" w:hAnsi="Bookman Old Style" w:cstheme="minorBidi"/>
          <w:b/>
          <w:bCs/>
          <w:sz w:val="22"/>
          <w:szCs w:val="22"/>
        </w:rPr>
        <w:t>e)</w:t>
      </w:r>
      <w:r w:rsidRPr="008441A0">
        <w:rPr>
          <w:rFonts w:ascii="Bookman Old Style" w:eastAsiaTheme="minorHAnsi" w:hAnsi="Bookman Old Style" w:cstheme="minorBidi"/>
          <w:sz w:val="22"/>
          <w:szCs w:val="22"/>
        </w:rPr>
        <w:t xml:space="preserve"> rescisão contratual, nos casos dos itens “b” e “c”, respeitado o direito ao contraditório e à ampla defesa.</w:t>
      </w:r>
    </w:p>
    <w:p w14:paraId="0A19E829" w14:textId="77777777" w:rsidR="005A18F3" w:rsidRPr="008441A0" w:rsidRDefault="005A18F3" w:rsidP="005A18F3">
      <w:pPr>
        <w:rPr>
          <w:rFonts w:ascii="Bookman Old Style" w:eastAsiaTheme="minorHAnsi" w:hAnsi="Bookman Old Style" w:cstheme="minorBidi"/>
          <w:sz w:val="22"/>
          <w:szCs w:val="22"/>
        </w:rPr>
      </w:pPr>
    </w:p>
    <w:p w14:paraId="1EEC276A" w14:textId="77777777" w:rsidR="005A18F3" w:rsidRPr="008441A0" w:rsidRDefault="005A18F3" w:rsidP="005A18F3">
      <w:pPr>
        <w:rPr>
          <w:rFonts w:ascii="Bookman Old Style" w:eastAsiaTheme="minorHAnsi" w:hAnsi="Bookman Old Style" w:cstheme="minorBidi"/>
          <w:b/>
          <w:bCs/>
          <w:sz w:val="22"/>
          <w:szCs w:val="22"/>
        </w:rPr>
      </w:pPr>
      <w:r w:rsidRPr="008441A0">
        <w:rPr>
          <w:rFonts w:ascii="Bookman Old Style" w:eastAsiaTheme="minorHAnsi" w:hAnsi="Bookman Old Style" w:cstheme="minorBidi"/>
          <w:b/>
          <w:bCs/>
          <w:sz w:val="22"/>
          <w:szCs w:val="22"/>
        </w:rPr>
        <w:t>CLÁUSULA NONA – FORO</w:t>
      </w:r>
    </w:p>
    <w:p w14:paraId="64B0E206" w14:textId="77777777" w:rsidR="005A18F3" w:rsidRPr="008441A0" w:rsidRDefault="005A18F3" w:rsidP="005A18F3">
      <w:pPr>
        <w:widowControl w:val="0"/>
        <w:autoSpaceDE w:val="0"/>
        <w:autoSpaceDN w:val="0"/>
        <w:rPr>
          <w:rFonts w:ascii="Bookman Old Style" w:eastAsia="Arial" w:hAnsi="Bookman Old Style" w:cs="Arial"/>
          <w:sz w:val="22"/>
          <w:szCs w:val="22"/>
        </w:rPr>
      </w:pPr>
      <w:r w:rsidRPr="008441A0">
        <w:rPr>
          <w:rFonts w:ascii="Bookman Old Style" w:eastAsia="Arial" w:hAnsi="Bookman Old Style" w:cs="Arial"/>
          <w:sz w:val="22"/>
          <w:szCs w:val="22"/>
          <w:lang w:val="en-US"/>
        </w:rPr>
        <w:t xml:space="preserve">I. </w:t>
      </w:r>
      <w:r w:rsidRPr="008441A0">
        <w:rPr>
          <w:rFonts w:ascii="Bookman Old Style" w:eastAsia="Arial" w:hAnsi="Bookman Old Style" w:cs="Arial"/>
          <w:sz w:val="22"/>
          <w:szCs w:val="22"/>
        </w:rPr>
        <w:t>Fica eleito o Foro da Comarca de São Carlos - SC, para qualquer procedimento relacionado com o cumprimento do presente instrumento contratual.</w:t>
      </w:r>
    </w:p>
    <w:p w14:paraId="70DBFC2F" w14:textId="77777777" w:rsidR="005A18F3" w:rsidRPr="008441A0" w:rsidRDefault="005A18F3" w:rsidP="005A18F3">
      <w:pPr>
        <w:widowControl w:val="0"/>
        <w:autoSpaceDE w:val="0"/>
        <w:autoSpaceDN w:val="0"/>
        <w:rPr>
          <w:rFonts w:ascii="Bookman Old Style" w:eastAsia="Arial" w:hAnsi="Bookman Old Style" w:cs="Arial"/>
          <w:sz w:val="22"/>
          <w:szCs w:val="22"/>
        </w:rPr>
      </w:pPr>
    </w:p>
    <w:p w14:paraId="42668884" w14:textId="77777777" w:rsidR="005A18F3" w:rsidRPr="008441A0" w:rsidRDefault="005A18F3" w:rsidP="005A18F3">
      <w:pPr>
        <w:rPr>
          <w:rFonts w:ascii="Bookman Old Style" w:eastAsiaTheme="minorHAnsi" w:hAnsi="Bookman Old Style" w:cstheme="minorBidi"/>
          <w:sz w:val="22"/>
          <w:szCs w:val="22"/>
        </w:rPr>
      </w:pPr>
      <w:r w:rsidRPr="008441A0">
        <w:rPr>
          <w:rFonts w:ascii="Bookman Old Style" w:eastAsiaTheme="minorHAnsi" w:hAnsi="Bookman Old Style" w:cstheme="minorBidi"/>
          <w:sz w:val="22"/>
          <w:szCs w:val="22"/>
        </w:rPr>
        <w:t>E, para firmeza e validade do que aqui ficou estipulado, foi lavrado o presente termo em 02 (duas) vias de igual teor, que, depois de lido e achado conforme, é assinado pelas partes contratantes.</w:t>
      </w:r>
    </w:p>
    <w:p w14:paraId="72900A17" w14:textId="77777777" w:rsidR="005A18F3" w:rsidRPr="008441A0" w:rsidRDefault="005A18F3" w:rsidP="005A18F3">
      <w:pPr>
        <w:rPr>
          <w:rFonts w:ascii="Bookman Old Style" w:eastAsiaTheme="minorHAnsi" w:hAnsi="Bookman Old Style" w:cstheme="minorBidi"/>
          <w:sz w:val="22"/>
          <w:szCs w:val="22"/>
        </w:rPr>
      </w:pPr>
    </w:p>
    <w:p w14:paraId="1EB5C3FA" w14:textId="77777777" w:rsidR="005A18F3" w:rsidRPr="008441A0" w:rsidRDefault="005A18F3" w:rsidP="005A18F3">
      <w:pPr>
        <w:widowControl w:val="0"/>
        <w:tabs>
          <w:tab w:val="left" w:pos="3671"/>
          <w:tab w:val="left" w:pos="5807"/>
        </w:tabs>
        <w:autoSpaceDE w:val="0"/>
        <w:autoSpaceDN w:val="0"/>
        <w:ind w:left="541"/>
        <w:jc w:val="right"/>
        <w:rPr>
          <w:rFonts w:ascii="Bookman Old Style" w:eastAsia="Arial" w:hAnsi="Bookman Old Style" w:cs="Arial"/>
          <w:sz w:val="22"/>
          <w:szCs w:val="22"/>
        </w:rPr>
      </w:pPr>
      <w:r w:rsidRPr="008441A0">
        <w:rPr>
          <w:rFonts w:ascii="Bookman Old Style" w:eastAsia="Arial" w:hAnsi="Bookman Old Style" w:cs="Arial"/>
          <w:sz w:val="22"/>
          <w:szCs w:val="22"/>
        </w:rPr>
        <w:t>Cunhataí -</w:t>
      </w:r>
      <w:r w:rsidRPr="008441A0">
        <w:rPr>
          <w:rFonts w:ascii="Bookman Old Style" w:eastAsia="Arial" w:hAnsi="Bookman Old Style" w:cs="Arial"/>
          <w:spacing w:val="-5"/>
          <w:sz w:val="22"/>
          <w:szCs w:val="22"/>
        </w:rPr>
        <w:t xml:space="preserve"> </w:t>
      </w:r>
      <w:r w:rsidRPr="008441A0">
        <w:rPr>
          <w:rFonts w:ascii="Bookman Old Style" w:eastAsia="Arial" w:hAnsi="Bookman Old Style" w:cs="Arial"/>
          <w:sz w:val="22"/>
          <w:szCs w:val="22"/>
        </w:rPr>
        <w:t>SC,</w:t>
      </w:r>
      <w:r w:rsidRPr="008441A0">
        <w:rPr>
          <w:rFonts w:ascii="Bookman Old Style" w:eastAsia="Arial" w:hAnsi="Bookman Old Style" w:cs="Arial"/>
          <w:spacing w:val="1"/>
          <w:sz w:val="22"/>
          <w:szCs w:val="22"/>
        </w:rPr>
        <w:t xml:space="preserve"> </w:t>
      </w:r>
      <w:r w:rsidRPr="008441A0">
        <w:rPr>
          <w:rFonts w:ascii="Bookman Old Style" w:eastAsia="Arial" w:hAnsi="Bookman Old Style" w:cs="Arial"/>
          <w:sz w:val="22"/>
          <w:szCs w:val="22"/>
        </w:rPr>
        <w:t xml:space="preserve">em __ de _____________ </w:t>
      </w:r>
      <w:proofErr w:type="spellStart"/>
      <w:r w:rsidRPr="008441A0">
        <w:rPr>
          <w:rFonts w:ascii="Bookman Old Style" w:eastAsia="Arial" w:hAnsi="Bookman Old Style" w:cs="Arial"/>
          <w:sz w:val="22"/>
          <w:szCs w:val="22"/>
        </w:rPr>
        <w:t>de</w:t>
      </w:r>
      <w:proofErr w:type="spellEnd"/>
      <w:r w:rsidRPr="008441A0">
        <w:rPr>
          <w:rFonts w:ascii="Bookman Old Style" w:eastAsia="Arial" w:hAnsi="Bookman Old Style" w:cs="Arial"/>
          <w:spacing w:val="-1"/>
          <w:sz w:val="22"/>
          <w:szCs w:val="22"/>
        </w:rPr>
        <w:t xml:space="preserve"> </w:t>
      </w:r>
      <w:r w:rsidRPr="008441A0">
        <w:rPr>
          <w:rFonts w:ascii="Bookman Old Style" w:eastAsia="Arial" w:hAnsi="Bookman Old Style" w:cs="Arial"/>
          <w:sz w:val="22"/>
          <w:szCs w:val="22"/>
        </w:rPr>
        <w:t>2023.</w:t>
      </w:r>
    </w:p>
    <w:p w14:paraId="39CD2BB0" w14:textId="77777777" w:rsidR="005A18F3" w:rsidRPr="008441A0" w:rsidRDefault="005A18F3" w:rsidP="005A18F3">
      <w:pPr>
        <w:widowControl w:val="0"/>
        <w:tabs>
          <w:tab w:val="left" w:pos="3671"/>
          <w:tab w:val="left" w:pos="5807"/>
        </w:tabs>
        <w:autoSpaceDE w:val="0"/>
        <w:autoSpaceDN w:val="0"/>
        <w:ind w:left="541"/>
        <w:jc w:val="right"/>
        <w:rPr>
          <w:rFonts w:ascii="Bookman Old Style" w:eastAsia="Arial" w:hAnsi="Bookman Old Style" w:cs="Arial"/>
          <w:sz w:val="22"/>
          <w:szCs w:val="22"/>
        </w:rPr>
      </w:pPr>
    </w:p>
    <w:p w14:paraId="37E49C6D" w14:textId="2C89B1BF" w:rsidR="005A18F3" w:rsidRPr="008441A0" w:rsidRDefault="005A18F3" w:rsidP="005A18F3">
      <w:pPr>
        <w:widowControl w:val="0"/>
        <w:tabs>
          <w:tab w:val="left" w:pos="3671"/>
          <w:tab w:val="left" w:pos="5807"/>
        </w:tabs>
        <w:autoSpaceDE w:val="0"/>
        <w:autoSpaceDN w:val="0"/>
        <w:jc w:val="center"/>
        <w:rPr>
          <w:rFonts w:ascii="Bookman Old Style" w:eastAsia="Arial" w:hAnsi="Bookman Old Style" w:cs="Arial"/>
          <w:sz w:val="22"/>
          <w:szCs w:val="22"/>
        </w:rPr>
      </w:pPr>
      <w:r w:rsidRPr="008441A0">
        <w:rPr>
          <w:rFonts w:ascii="Bookman Old Style" w:eastAsia="Arial" w:hAnsi="Bookman Old Style" w:cs="Arial"/>
          <w:sz w:val="22"/>
          <w:szCs w:val="22"/>
        </w:rPr>
        <w:t>_______________________</w:t>
      </w:r>
    </w:p>
    <w:p w14:paraId="0965E9DC" w14:textId="77777777" w:rsidR="00DE77ED" w:rsidRPr="008441A0" w:rsidRDefault="00DE77ED" w:rsidP="005A18F3">
      <w:pPr>
        <w:pStyle w:val="TextosemFormatao"/>
        <w:contextualSpacing/>
        <w:jc w:val="center"/>
        <w:rPr>
          <w:rFonts w:ascii="Bookman Old Style" w:eastAsiaTheme="minorHAnsi" w:hAnsi="Bookman Old Style" w:cstheme="minorBidi"/>
          <w:sz w:val="22"/>
          <w:szCs w:val="22"/>
          <w:lang w:eastAsia="en-US"/>
        </w:rPr>
      </w:pPr>
    </w:p>
    <w:p w14:paraId="4202030A" w14:textId="442CE54F" w:rsidR="005A18F3" w:rsidRPr="008441A0" w:rsidRDefault="005A18F3" w:rsidP="005A18F3">
      <w:pPr>
        <w:pStyle w:val="TextosemFormatao"/>
        <w:contextualSpacing/>
        <w:jc w:val="center"/>
        <w:rPr>
          <w:rFonts w:ascii="Bookman Old Style" w:eastAsiaTheme="minorHAnsi" w:hAnsi="Bookman Old Style" w:cstheme="minorBidi"/>
          <w:sz w:val="22"/>
          <w:szCs w:val="22"/>
          <w:lang w:eastAsia="en-US"/>
        </w:rPr>
      </w:pPr>
      <w:r w:rsidRPr="008441A0">
        <w:rPr>
          <w:rFonts w:ascii="Bookman Old Style" w:eastAsiaTheme="minorHAnsi" w:hAnsi="Bookman Old Style" w:cstheme="minorBidi"/>
          <w:sz w:val="22"/>
          <w:szCs w:val="22"/>
          <w:lang w:eastAsia="en-US"/>
        </w:rPr>
        <w:t>PREFEITO MUNICIPAL</w:t>
      </w:r>
    </w:p>
    <w:p w14:paraId="116F62B9" w14:textId="77777777" w:rsidR="005A18F3" w:rsidRPr="008441A0" w:rsidRDefault="005A18F3" w:rsidP="005A18F3">
      <w:pPr>
        <w:pStyle w:val="TextosemFormatao"/>
        <w:contextualSpacing/>
        <w:jc w:val="center"/>
        <w:rPr>
          <w:rFonts w:ascii="Bookman Old Style" w:eastAsiaTheme="minorHAnsi" w:hAnsi="Bookman Old Style" w:cstheme="minorBidi"/>
          <w:sz w:val="22"/>
          <w:szCs w:val="22"/>
          <w:lang w:eastAsia="en-US"/>
        </w:rPr>
      </w:pPr>
    </w:p>
    <w:p w14:paraId="020580C0" w14:textId="77777777" w:rsidR="005A18F3" w:rsidRPr="008441A0" w:rsidRDefault="005A18F3" w:rsidP="005A18F3">
      <w:pPr>
        <w:pStyle w:val="TextosemFormatao"/>
        <w:contextualSpacing/>
        <w:jc w:val="center"/>
        <w:rPr>
          <w:rFonts w:ascii="Bookman Old Style" w:eastAsiaTheme="minorHAnsi" w:hAnsi="Bookman Old Style" w:cstheme="minorBidi"/>
          <w:sz w:val="22"/>
          <w:szCs w:val="22"/>
          <w:lang w:eastAsia="en-US"/>
        </w:rPr>
      </w:pPr>
    </w:p>
    <w:p w14:paraId="482FE943" w14:textId="1A3B82FB" w:rsidR="005A18F3" w:rsidRPr="008441A0" w:rsidRDefault="005A18F3" w:rsidP="005A18F3">
      <w:pPr>
        <w:pStyle w:val="TextosemFormatao"/>
        <w:contextualSpacing/>
        <w:jc w:val="center"/>
        <w:rPr>
          <w:rFonts w:ascii="Bookman Old Style" w:eastAsiaTheme="minorHAnsi" w:hAnsi="Bookman Old Style" w:cstheme="minorBidi"/>
          <w:sz w:val="22"/>
          <w:szCs w:val="22"/>
          <w:lang w:eastAsia="en-US"/>
        </w:rPr>
      </w:pPr>
      <w:r w:rsidRPr="008441A0">
        <w:rPr>
          <w:rFonts w:ascii="Bookman Old Style" w:eastAsiaTheme="minorHAnsi" w:hAnsi="Bookman Old Style" w:cstheme="minorBidi"/>
          <w:sz w:val="22"/>
          <w:szCs w:val="22"/>
          <w:lang w:eastAsia="en-US"/>
        </w:rPr>
        <w:t>_______________________</w:t>
      </w:r>
    </w:p>
    <w:p w14:paraId="7E6CD41C" w14:textId="2E1F9E17" w:rsidR="005A18F3" w:rsidRPr="008441A0" w:rsidRDefault="005A18F3" w:rsidP="005A18F3">
      <w:pPr>
        <w:pStyle w:val="TextosemFormatao"/>
        <w:contextualSpacing/>
        <w:jc w:val="center"/>
        <w:rPr>
          <w:rFonts w:ascii="Bookman Old Style" w:hAnsi="Bookman Old Style"/>
          <w:bCs/>
          <w:sz w:val="22"/>
          <w:szCs w:val="22"/>
        </w:rPr>
      </w:pPr>
      <w:r w:rsidRPr="008441A0">
        <w:rPr>
          <w:rFonts w:ascii="Bookman Old Style" w:hAnsi="Bookman Old Style"/>
          <w:bCs/>
          <w:sz w:val="22"/>
          <w:szCs w:val="22"/>
        </w:rPr>
        <w:t>CONTRATADA</w:t>
      </w:r>
    </w:p>
    <w:p w14:paraId="4BB57A5A" w14:textId="72C36EAD" w:rsidR="005A18F3" w:rsidRPr="008441A0" w:rsidRDefault="005A18F3" w:rsidP="005A18F3">
      <w:pPr>
        <w:pStyle w:val="TextosemFormatao"/>
        <w:contextualSpacing/>
        <w:jc w:val="center"/>
        <w:rPr>
          <w:rFonts w:ascii="Bookman Old Style" w:hAnsi="Bookman Old Style"/>
          <w:bCs/>
          <w:sz w:val="22"/>
          <w:szCs w:val="22"/>
        </w:rPr>
      </w:pPr>
      <w:r w:rsidRPr="008441A0">
        <w:rPr>
          <w:rFonts w:ascii="Bookman Old Style" w:hAnsi="Bookman Old Style"/>
          <w:bCs/>
          <w:sz w:val="22"/>
          <w:szCs w:val="22"/>
        </w:rPr>
        <w:t>CNPJ N.</w:t>
      </w:r>
    </w:p>
    <w:p w14:paraId="098EA9F5" w14:textId="77777777" w:rsidR="00243E9C" w:rsidRPr="008441A0" w:rsidRDefault="00243E9C" w:rsidP="00966D0F">
      <w:pPr>
        <w:rPr>
          <w:rFonts w:ascii="Bookman Old Style" w:hAnsi="Bookman Old Style"/>
          <w:sz w:val="22"/>
          <w:szCs w:val="22"/>
        </w:rPr>
      </w:pPr>
    </w:p>
    <w:sectPr w:rsidR="00243E9C" w:rsidRPr="008441A0" w:rsidSect="008441A0">
      <w:headerReference w:type="default" r:id="rId7"/>
      <w:footerReference w:type="default" r:id="rId8"/>
      <w:pgSz w:w="11906" w:h="16838"/>
      <w:pgMar w:top="1440" w:right="1080" w:bottom="1440" w:left="1080"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6302" w14:textId="77777777" w:rsidR="00C03831" w:rsidRDefault="00C03831" w:rsidP="00D272B5">
      <w:r>
        <w:separator/>
      </w:r>
    </w:p>
  </w:endnote>
  <w:endnote w:type="continuationSeparator" w:id="0">
    <w:p w14:paraId="1119D729" w14:textId="77777777" w:rsidR="00C03831" w:rsidRDefault="00C03831" w:rsidP="00D2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AE48" w14:textId="77777777" w:rsidR="00E254C5" w:rsidRPr="00E254C5" w:rsidRDefault="00E254C5" w:rsidP="00E254C5">
    <w:pPr>
      <w:tabs>
        <w:tab w:val="center" w:pos="4252"/>
        <w:tab w:val="right" w:pos="8504"/>
      </w:tabs>
      <w:jc w:val="center"/>
      <w:rPr>
        <w:rFonts w:ascii="Arial" w:hAnsi="Arial" w:cs="Arial"/>
        <w:b/>
        <w:sz w:val="18"/>
        <w:szCs w:val="18"/>
        <w:lang w:eastAsia="pt-BR"/>
      </w:rPr>
    </w:pPr>
    <w:r w:rsidRPr="00E254C5">
      <w:rPr>
        <w:rFonts w:ascii="Arial" w:hAnsi="Arial" w:cs="Arial"/>
        <w:b/>
        <w:sz w:val="18"/>
        <w:szCs w:val="18"/>
        <w:lang w:eastAsia="pt-BR"/>
      </w:rPr>
      <w:t>Tel./Fax (493338.0010)</w:t>
    </w:r>
  </w:p>
  <w:p w14:paraId="7196A744" w14:textId="77777777" w:rsidR="00E254C5" w:rsidRPr="00E254C5" w:rsidRDefault="00000000" w:rsidP="00E254C5">
    <w:pPr>
      <w:tabs>
        <w:tab w:val="center" w:pos="4252"/>
        <w:tab w:val="right" w:pos="8504"/>
      </w:tabs>
      <w:jc w:val="center"/>
      <w:rPr>
        <w:rFonts w:ascii="Arial" w:hAnsi="Arial" w:cs="Arial"/>
        <w:sz w:val="18"/>
        <w:szCs w:val="18"/>
        <w:lang w:eastAsia="pt-BR"/>
      </w:rPr>
    </w:pPr>
    <w:hyperlink r:id="rId1" w:history="1">
      <w:r w:rsidR="00E254C5" w:rsidRPr="00E254C5">
        <w:rPr>
          <w:rFonts w:ascii="Arial" w:hAnsi="Arial" w:cs="Arial"/>
          <w:b/>
          <w:color w:val="0563C1" w:themeColor="hyperlink"/>
          <w:sz w:val="18"/>
          <w:szCs w:val="18"/>
          <w:u w:val="single"/>
          <w:lang w:eastAsia="pt-BR"/>
        </w:rPr>
        <w:t>www.cunhatai.sc.gov.br</w:t>
      </w:r>
    </w:hyperlink>
    <w:r w:rsidR="00E254C5" w:rsidRPr="00E254C5">
      <w:rPr>
        <w:rFonts w:ascii="Arial" w:hAnsi="Arial" w:cs="Arial"/>
        <w:sz w:val="18"/>
        <w:szCs w:val="18"/>
        <w:lang w:eastAsia="pt-BR"/>
      </w:rPr>
      <w:t xml:space="preserve"> - e-mail:</w:t>
    </w:r>
    <w:r w:rsidR="00E254C5" w:rsidRPr="00E254C5">
      <w:rPr>
        <w:rFonts w:ascii="Arial" w:hAnsi="Arial" w:cs="Arial"/>
        <w:b/>
        <w:color w:val="0563C1" w:themeColor="hyperlink"/>
        <w:sz w:val="18"/>
        <w:szCs w:val="18"/>
        <w:u w:val="single"/>
        <w:lang w:eastAsia="pt-BR"/>
      </w:rPr>
      <w:t xml:space="preserve"> licita</w:t>
    </w:r>
    <w:hyperlink r:id="rId2" w:history="1">
      <w:r w:rsidR="00E254C5" w:rsidRPr="00E254C5">
        <w:rPr>
          <w:rFonts w:ascii="Arial" w:hAnsi="Arial" w:cs="Arial"/>
          <w:b/>
          <w:color w:val="0563C1" w:themeColor="hyperlink"/>
          <w:sz w:val="18"/>
          <w:szCs w:val="18"/>
          <w:u w:val="single"/>
          <w:lang w:eastAsia="pt-BR"/>
        </w:rPr>
        <w:t>@cunhatai.sc.gov.br</w:t>
      </w:r>
    </w:hyperlink>
  </w:p>
  <w:p w14:paraId="3B9BD4DD" w14:textId="77777777" w:rsidR="00E254C5" w:rsidRPr="00E254C5" w:rsidRDefault="00E254C5" w:rsidP="00E254C5">
    <w:pPr>
      <w:tabs>
        <w:tab w:val="center" w:pos="4252"/>
        <w:tab w:val="right" w:pos="8504"/>
      </w:tabs>
      <w:jc w:val="center"/>
      <w:rPr>
        <w:rFonts w:ascii="Arial" w:hAnsi="Arial" w:cs="Arial"/>
        <w:sz w:val="18"/>
        <w:szCs w:val="18"/>
        <w:lang w:eastAsia="pt-BR"/>
      </w:rPr>
    </w:pPr>
    <w:r w:rsidRPr="00E254C5">
      <w:rPr>
        <w:rFonts w:ascii="Arial" w:hAnsi="Arial" w:cs="Arial"/>
        <w:sz w:val="18"/>
        <w:szCs w:val="18"/>
        <w:lang w:eastAsia="pt-BR"/>
      </w:rPr>
      <w:t>Avenida 29 de setembro, 450 – CNPJ: 01.612.116/0001-44 - CEP 89886-000 - Cunhataí (SC)</w:t>
    </w:r>
  </w:p>
  <w:p w14:paraId="7F360ACC" w14:textId="77777777" w:rsidR="00E254C5" w:rsidRDefault="00E254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7DBC" w14:textId="77777777" w:rsidR="00C03831" w:rsidRDefault="00C03831" w:rsidP="00D272B5">
      <w:r>
        <w:separator/>
      </w:r>
    </w:p>
  </w:footnote>
  <w:footnote w:type="continuationSeparator" w:id="0">
    <w:p w14:paraId="5BB87831" w14:textId="77777777" w:rsidR="00C03831" w:rsidRDefault="00C03831" w:rsidP="00D27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D272B5" w:rsidRPr="006E0AB1" w14:paraId="66E644EC" w14:textId="77777777" w:rsidTr="00331978">
      <w:trPr>
        <w:trHeight w:val="1560"/>
      </w:trPr>
      <w:tc>
        <w:tcPr>
          <w:tcW w:w="2978" w:type="dxa"/>
          <w:shd w:val="clear" w:color="auto" w:fill="auto"/>
          <w:vAlign w:val="center"/>
        </w:tcPr>
        <w:p w14:paraId="43F102A8" w14:textId="77777777" w:rsidR="00D272B5" w:rsidRPr="006E0AB1" w:rsidRDefault="00D272B5" w:rsidP="00E254C5">
          <w:pPr>
            <w:pStyle w:val="Cabealho"/>
            <w:ind w:right="715"/>
            <w:jc w:val="center"/>
          </w:pPr>
          <w:r w:rsidRPr="002F3D4E">
            <w:rPr>
              <w:noProof/>
            </w:rPr>
            <w:drawing>
              <wp:inline distT="0" distB="0" distL="0" distR="0" wp14:anchorId="2AEEFE83" wp14:editId="2DA6BF68">
                <wp:extent cx="981075" cy="1000125"/>
                <wp:effectExtent l="0" t="0" r="9525" b="9525"/>
                <wp:docPr id="539846609" name="Imagem 1"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0FFFC1EC" w14:textId="77777777" w:rsidR="00D272B5" w:rsidRPr="006E0AB1" w:rsidRDefault="00D272B5" w:rsidP="00D272B5">
          <w:pPr>
            <w:pStyle w:val="Cabealho"/>
            <w:ind w:left="-567"/>
            <w:rPr>
              <w:sz w:val="28"/>
              <w:szCs w:val="28"/>
            </w:rPr>
          </w:pPr>
        </w:p>
        <w:p w14:paraId="61BF3ADF" w14:textId="77777777" w:rsidR="00D272B5" w:rsidRPr="006E0AB1" w:rsidRDefault="00D272B5" w:rsidP="00D272B5">
          <w:pPr>
            <w:pStyle w:val="Cabealho"/>
            <w:ind w:left="33"/>
            <w:rPr>
              <w:sz w:val="14"/>
              <w:szCs w:val="14"/>
            </w:rPr>
          </w:pPr>
        </w:p>
        <w:p w14:paraId="00426970" w14:textId="77777777" w:rsidR="00D272B5" w:rsidRPr="005C7927" w:rsidRDefault="00D272B5" w:rsidP="00D272B5">
          <w:pPr>
            <w:pStyle w:val="Cabealho"/>
            <w:ind w:left="33"/>
            <w:rPr>
              <w:rFonts w:ascii="Arial" w:hAnsi="Arial" w:cs="Arial"/>
              <w:sz w:val="28"/>
              <w:szCs w:val="28"/>
            </w:rPr>
          </w:pPr>
          <w:r w:rsidRPr="005C7927">
            <w:rPr>
              <w:rFonts w:ascii="Arial" w:hAnsi="Arial" w:cs="Arial"/>
              <w:sz w:val="28"/>
              <w:szCs w:val="28"/>
            </w:rPr>
            <w:t>Estado de Santa Catarina</w:t>
          </w:r>
        </w:p>
        <w:p w14:paraId="0ED39ACC" w14:textId="77777777" w:rsidR="00D272B5" w:rsidRPr="006E0AB1" w:rsidRDefault="00D272B5" w:rsidP="00D272B5">
          <w:pPr>
            <w:pStyle w:val="Cabealho"/>
            <w:ind w:left="33"/>
            <w:rPr>
              <w:b/>
            </w:rPr>
          </w:pPr>
          <w:r w:rsidRPr="005C7927">
            <w:rPr>
              <w:rFonts w:ascii="Arial" w:hAnsi="Arial" w:cs="Arial"/>
              <w:b/>
              <w:sz w:val="28"/>
              <w:szCs w:val="28"/>
            </w:rPr>
            <w:t>MUNICÍPIO DE CUNHATAÍ</w:t>
          </w:r>
        </w:p>
      </w:tc>
    </w:tr>
  </w:tbl>
  <w:p w14:paraId="79DCF187" w14:textId="77777777" w:rsidR="00D272B5" w:rsidRDefault="00D272B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767C7"/>
    <w:multiLevelType w:val="multilevel"/>
    <w:tmpl w:val="733E8D66"/>
    <w:lvl w:ilvl="0">
      <w:start w:val="5"/>
      <w:numFmt w:val="decimal"/>
      <w:lvlText w:val="%1"/>
      <w:lvlJc w:val="left"/>
      <w:pPr>
        <w:ind w:left="107" w:hanging="432"/>
      </w:pPr>
      <w:rPr>
        <w:rFonts w:hint="default"/>
      </w:rPr>
    </w:lvl>
    <w:lvl w:ilvl="1">
      <w:start w:val="1"/>
      <w:numFmt w:val="decimal"/>
      <w:lvlText w:val="%1.%2"/>
      <w:lvlJc w:val="left"/>
      <w:pPr>
        <w:ind w:left="107" w:hanging="425"/>
      </w:pPr>
      <w:rPr>
        <w:rFonts w:hint="default"/>
        <w:b w:val="0"/>
        <w:spacing w:val="0"/>
        <w:w w:val="99"/>
      </w:rPr>
    </w:lvl>
    <w:lvl w:ilvl="2">
      <w:start w:val="1"/>
      <w:numFmt w:val="decimal"/>
      <w:lvlText w:val="%1.%2.%3"/>
      <w:lvlJc w:val="left"/>
      <w:pPr>
        <w:ind w:left="107" w:hanging="641"/>
      </w:pPr>
      <w:rPr>
        <w:rFonts w:hint="default"/>
        <w:b w:val="0"/>
        <w:bCs/>
        <w:spacing w:val="-2"/>
        <w:w w:val="99"/>
        <w:sz w:val="24"/>
        <w:szCs w:val="24"/>
      </w:rPr>
    </w:lvl>
    <w:lvl w:ilvl="3">
      <w:numFmt w:val="bullet"/>
      <w:lvlText w:val="•"/>
      <w:lvlJc w:val="left"/>
      <w:pPr>
        <w:ind w:left="3124" w:hanging="641"/>
      </w:pPr>
      <w:rPr>
        <w:rFonts w:hint="default"/>
      </w:rPr>
    </w:lvl>
    <w:lvl w:ilvl="4">
      <w:numFmt w:val="bullet"/>
      <w:lvlText w:val="•"/>
      <w:lvlJc w:val="left"/>
      <w:pPr>
        <w:ind w:left="4132" w:hanging="641"/>
      </w:pPr>
      <w:rPr>
        <w:rFonts w:hint="default"/>
      </w:rPr>
    </w:lvl>
    <w:lvl w:ilvl="5">
      <w:numFmt w:val="bullet"/>
      <w:lvlText w:val="•"/>
      <w:lvlJc w:val="left"/>
      <w:pPr>
        <w:ind w:left="5140" w:hanging="641"/>
      </w:pPr>
      <w:rPr>
        <w:rFonts w:hint="default"/>
      </w:rPr>
    </w:lvl>
    <w:lvl w:ilvl="6">
      <w:numFmt w:val="bullet"/>
      <w:lvlText w:val="•"/>
      <w:lvlJc w:val="left"/>
      <w:pPr>
        <w:ind w:left="6148" w:hanging="641"/>
      </w:pPr>
      <w:rPr>
        <w:rFonts w:hint="default"/>
      </w:rPr>
    </w:lvl>
    <w:lvl w:ilvl="7">
      <w:numFmt w:val="bullet"/>
      <w:lvlText w:val="•"/>
      <w:lvlJc w:val="left"/>
      <w:pPr>
        <w:ind w:left="7156" w:hanging="641"/>
      </w:pPr>
      <w:rPr>
        <w:rFonts w:hint="default"/>
      </w:rPr>
    </w:lvl>
    <w:lvl w:ilvl="8">
      <w:numFmt w:val="bullet"/>
      <w:lvlText w:val="•"/>
      <w:lvlJc w:val="left"/>
      <w:pPr>
        <w:ind w:left="8164" w:hanging="641"/>
      </w:pPr>
      <w:rPr>
        <w:rFonts w:hint="default"/>
      </w:rPr>
    </w:lvl>
  </w:abstractNum>
  <w:abstractNum w:abstractNumId="1" w15:restartNumberingAfterBreak="0">
    <w:nsid w:val="3DF47C63"/>
    <w:multiLevelType w:val="hybridMultilevel"/>
    <w:tmpl w:val="7FA43CAE"/>
    <w:lvl w:ilvl="0" w:tplc="39200C46">
      <w:start w:val="1"/>
      <w:numFmt w:val="lowerLetter"/>
      <w:lvlText w:val="%1)"/>
      <w:lvlJc w:val="left"/>
      <w:pPr>
        <w:ind w:left="107" w:hanging="716"/>
      </w:pPr>
      <w:rPr>
        <w:rFonts w:ascii="Arial" w:eastAsia="Arial" w:hAnsi="Arial" w:cs="Arial" w:hint="default"/>
        <w:spacing w:val="0"/>
        <w:w w:val="99"/>
        <w:sz w:val="24"/>
        <w:szCs w:val="24"/>
      </w:rPr>
    </w:lvl>
    <w:lvl w:ilvl="1" w:tplc="50CE5E26">
      <w:numFmt w:val="bullet"/>
      <w:lvlText w:val="•"/>
      <w:lvlJc w:val="left"/>
      <w:pPr>
        <w:ind w:left="1108" w:hanging="716"/>
      </w:pPr>
      <w:rPr>
        <w:rFonts w:hint="default"/>
      </w:rPr>
    </w:lvl>
    <w:lvl w:ilvl="2" w:tplc="3508BEA4">
      <w:numFmt w:val="bullet"/>
      <w:lvlText w:val="•"/>
      <w:lvlJc w:val="left"/>
      <w:pPr>
        <w:ind w:left="2116" w:hanging="716"/>
      </w:pPr>
      <w:rPr>
        <w:rFonts w:hint="default"/>
      </w:rPr>
    </w:lvl>
    <w:lvl w:ilvl="3" w:tplc="1B90B098">
      <w:numFmt w:val="bullet"/>
      <w:lvlText w:val="•"/>
      <w:lvlJc w:val="left"/>
      <w:pPr>
        <w:ind w:left="3124" w:hanging="716"/>
      </w:pPr>
      <w:rPr>
        <w:rFonts w:hint="default"/>
      </w:rPr>
    </w:lvl>
    <w:lvl w:ilvl="4" w:tplc="305C9BC2">
      <w:numFmt w:val="bullet"/>
      <w:lvlText w:val="•"/>
      <w:lvlJc w:val="left"/>
      <w:pPr>
        <w:ind w:left="4132" w:hanging="716"/>
      </w:pPr>
      <w:rPr>
        <w:rFonts w:hint="default"/>
      </w:rPr>
    </w:lvl>
    <w:lvl w:ilvl="5" w:tplc="E2849226">
      <w:numFmt w:val="bullet"/>
      <w:lvlText w:val="•"/>
      <w:lvlJc w:val="left"/>
      <w:pPr>
        <w:ind w:left="5140" w:hanging="716"/>
      </w:pPr>
      <w:rPr>
        <w:rFonts w:hint="default"/>
      </w:rPr>
    </w:lvl>
    <w:lvl w:ilvl="6" w:tplc="3E2CA412">
      <w:numFmt w:val="bullet"/>
      <w:lvlText w:val="•"/>
      <w:lvlJc w:val="left"/>
      <w:pPr>
        <w:ind w:left="6148" w:hanging="716"/>
      </w:pPr>
      <w:rPr>
        <w:rFonts w:hint="default"/>
      </w:rPr>
    </w:lvl>
    <w:lvl w:ilvl="7" w:tplc="D4A66880">
      <w:numFmt w:val="bullet"/>
      <w:lvlText w:val="•"/>
      <w:lvlJc w:val="left"/>
      <w:pPr>
        <w:ind w:left="7156" w:hanging="716"/>
      </w:pPr>
      <w:rPr>
        <w:rFonts w:hint="default"/>
      </w:rPr>
    </w:lvl>
    <w:lvl w:ilvl="8" w:tplc="6794242C">
      <w:numFmt w:val="bullet"/>
      <w:lvlText w:val="•"/>
      <w:lvlJc w:val="left"/>
      <w:pPr>
        <w:ind w:left="8164" w:hanging="716"/>
      </w:pPr>
      <w:rPr>
        <w:rFonts w:hint="default"/>
      </w:rPr>
    </w:lvl>
  </w:abstractNum>
  <w:num w:numId="1" w16cid:durableId="1866022095">
    <w:abstractNumId w:val="0"/>
  </w:num>
  <w:num w:numId="2" w16cid:durableId="1008867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B5"/>
    <w:rsid w:val="00004DE5"/>
    <w:rsid w:val="00075997"/>
    <w:rsid w:val="000A67D5"/>
    <w:rsid w:val="000B71E6"/>
    <w:rsid w:val="00107B16"/>
    <w:rsid w:val="0012480F"/>
    <w:rsid w:val="001331E0"/>
    <w:rsid w:val="00135337"/>
    <w:rsid w:val="00156FB9"/>
    <w:rsid w:val="00165DB6"/>
    <w:rsid w:val="00185EE9"/>
    <w:rsid w:val="001C7AFA"/>
    <w:rsid w:val="001D20A2"/>
    <w:rsid w:val="001F4545"/>
    <w:rsid w:val="00211369"/>
    <w:rsid w:val="00224B04"/>
    <w:rsid w:val="00225582"/>
    <w:rsid w:val="00243E9C"/>
    <w:rsid w:val="002539B7"/>
    <w:rsid w:val="002A391E"/>
    <w:rsid w:val="002C0E77"/>
    <w:rsid w:val="002D4D04"/>
    <w:rsid w:val="002E543A"/>
    <w:rsid w:val="003003AA"/>
    <w:rsid w:val="00307316"/>
    <w:rsid w:val="00360149"/>
    <w:rsid w:val="00360261"/>
    <w:rsid w:val="0036724F"/>
    <w:rsid w:val="004372FA"/>
    <w:rsid w:val="00455721"/>
    <w:rsid w:val="00466C64"/>
    <w:rsid w:val="004B566F"/>
    <w:rsid w:val="004C08A7"/>
    <w:rsid w:val="004C7A34"/>
    <w:rsid w:val="00501B26"/>
    <w:rsid w:val="00505B64"/>
    <w:rsid w:val="0051348B"/>
    <w:rsid w:val="00517FB6"/>
    <w:rsid w:val="005A18F3"/>
    <w:rsid w:val="005C01EB"/>
    <w:rsid w:val="005C1FD2"/>
    <w:rsid w:val="0062515F"/>
    <w:rsid w:val="00635C09"/>
    <w:rsid w:val="00686BC9"/>
    <w:rsid w:val="006B6F54"/>
    <w:rsid w:val="006B7727"/>
    <w:rsid w:val="006C66E3"/>
    <w:rsid w:val="006D1CBC"/>
    <w:rsid w:val="006F2222"/>
    <w:rsid w:val="00795985"/>
    <w:rsid w:val="007B16BC"/>
    <w:rsid w:val="007D21EF"/>
    <w:rsid w:val="008136C8"/>
    <w:rsid w:val="008441A0"/>
    <w:rsid w:val="00867E67"/>
    <w:rsid w:val="008C05E2"/>
    <w:rsid w:val="008C21BF"/>
    <w:rsid w:val="008F2885"/>
    <w:rsid w:val="00926BFE"/>
    <w:rsid w:val="00931EB0"/>
    <w:rsid w:val="009422A6"/>
    <w:rsid w:val="0094688E"/>
    <w:rsid w:val="00966D0F"/>
    <w:rsid w:val="009874DA"/>
    <w:rsid w:val="00994791"/>
    <w:rsid w:val="009A0810"/>
    <w:rsid w:val="009B5016"/>
    <w:rsid w:val="009C5CFF"/>
    <w:rsid w:val="009C7F5C"/>
    <w:rsid w:val="009D7A04"/>
    <w:rsid w:val="009F0196"/>
    <w:rsid w:val="00A06DEC"/>
    <w:rsid w:val="00A7382B"/>
    <w:rsid w:val="00A90058"/>
    <w:rsid w:val="00AC62B6"/>
    <w:rsid w:val="00AD10BB"/>
    <w:rsid w:val="00B7103E"/>
    <w:rsid w:val="00B72BAF"/>
    <w:rsid w:val="00B757B9"/>
    <w:rsid w:val="00B86324"/>
    <w:rsid w:val="00BA5DCC"/>
    <w:rsid w:val="00BA6416"/>
    <w:rsid w:val="00BC2F29"/>
    <w:rsid w:val="00BD5C3E"/>
    <w:rsid w:val="00BF0E51"/>
    <w:rsid w:val="00BF1BA0"/>
    <w:rsid w:val="00BF57C9"/>
    <w:rsid w:val="00C03831"/>
    <w:rsid w:val="00C11DE5"/>
    <w:rsid w:val="00C15097"/>
    <w:rsid w:val="00C338EA"/>
    <w:rsid w:val="00C41F2F"/>
    <w:rsid w:val="00C71C71"/>
    <w:rsid w:val="00C84FE5"/>
    <w:rsid w:val="00C92719"/>
    <w:rsid w:val="00CA73E7"/>
    <w:rsid w:val="00CD3109"/>
    <w:rsid w:val="00CE008A"/>
    <w:rsid w:val="00CE55A9"/>
    <w:rsid w:val="00CE70D6"/>
    <w:rsid w:val="00CF1AD4"/>
    <w:rsid w:val="00CF2D28"/>
    <w:rsid w:val="00D272B5"/>
    <w:rsid w:val="00D40657"/>
    <w:rsid w:val="00D67F09"/>
    <w:rsid w:val="00DE77ED"/>
    <w:rsid w:val="00DF0B7A"/>
    <w:rsid w:val="00E254C5"/>
    <w:rsid w:val="00E641A3"/>
    <w:rsid w:val="00E66CE0"/>
    <w:rsid w:val="00E94EAA"/>
    <w:rsid w:val="00EC6B93"/>
    <w:rsid w:val="00EE1DD9"/>
    <w:rsid w:val="00F21A33"/>
    <w:rsid w:val="00F477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1D61"/>
  <w15:chartTrackingRefBased/>
  <w15:docId w15:val="{0333EC72-6298-4E05-AD52-AF886C41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B5"/>
    <w:pPr>
      <w:spacing w:after="0" w:line="240" w:lineRule="auto"/>
      <w:jc w:val="both"/>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har"/>
    <w:uiPriority w:val="9"/>
    <w:qFormat/>
    <w:rsid w:val="003073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073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5A18F3"/>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semiHidden/>
    <w:unhideWhenUsed/>
    <w:qFormat/>
    <w:rsid w:val="006D1CBC"/>
    <w:pPr>
      <w:keepNext/>
      <w:autoSpaceDE w:val="0"/>
      <w:autoSpaceDN w:val="0"/>
      <w:adjustRightInd w:val="0"/>
      <w:outlineLvl w:val="5"/>
    </w:pPr>
    <w:rPr>
      <w:rFonts w:ascii="Arial" w:hAnsi="Arial" w:cs="Arial"/>
      <w:b/>
      <w:sz w:val="24"/>
      <w:szCs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CitaoIntensa"/>
    <w:link w:val="Estilo2Char"/>
    <w:qFormat/>
    <w:rsid w:val="007D21EF"/>
    <w:pPr>
      <w:spacing w:line="276" w:lineRule="auto"/>
    </w:pPr>
    <w:rPr>
      <w:rFonts w:ascii="Bookman Old Style" w:eastAsia="Calibri" w:hAnsi="Bookman Old Style"/>
      <w:b/>
      <w:i w:val="0"/>
    </w:rPr>
  </w:style>
  <w:style w:type="character" w:customStyle="1" w:styleId="Estilo2Char">
    <w:name w:val="Estilo2 Char"/>
    <w:basedOn w:val="CitaoIntensaChar"/>
    <w:link w:val="Estilo2"/>
    <w:rsid w:val="007D21EF"/>
    <w:rPr>
      <w:rFonts w:ascii="Bookman Old Style" w:eastAsia="Calibri" w:hAnsi="Bookman Old Style" w:cs="Times New Roman"/>
      <w:b/>
      <w:i w:val="0"/>
      <w:iCs/>
      <w:color w:val="4472C4" w:themeColor="accent1"/>
      <w:kern w:val="0"/>
      <w14:ligatures w14:val="none"/>
    </w:rPr>
  </w:style>
  <w:style w:type="paragraph" w:styleId="CitaoIntensa">
    <w:name w:val="Intense Quote"/>
    <w:basedOn w:val="Normal"/>
    <w:next w:val="Normal"/>
    <w:link w:val="CitaoIntensaChar"/>
    <w:uiPriority w:val="30"/>
    <w:qFormat/>
    <w:rsid w:val="007D21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7D21EF"/>
    <w:rPr>
      <w:i/>
      <w:iCs/>
      <w:color w:val="4472C4" w:themeColor="accent1"/>
    </w:rPr>
  </w:style>
  <w:style w:type="paragraph" w:styleId="Cabealho">
    <w:name w:val="header"/>
    <w:basedOn w:val="Normal"/>
    <w:link w:val="CabealhoChar"/>
    <w:unhideWhenUsed/>
    <w:rsid w:val="00D272B5"/>
    <w:pPr>
      <w:tabs>
        <w:tab w:val="center" w:pos="4252"/>
        <w:tab w:val="right" w:pos="8504"/>
      </w:tabs>
    </w:pPr>
  </w:style>
  <w:style w:type="character" w:customStyle="1" w:styleId="CabealhoChar">
    <w:name w:val="Cabeçalho Char"/>
    <w:basedOn w:val="Fontepargpadro"/>
    <w:link w:val="Cabealho"/>
    <w:rsid w:val="00D272B5"/>
    <w:rPr>
      <w:rFonts w:ascii="Times New Roman" w:eastAsia="Times New Roman" w:hAnsi="Times New Roman" w:cs="Times New Roman"/>
      <w:kern w:val="0"/>
      <w:sz w:val="20"/>
      <w:szCs w:val="20"/>
      <w14:ligatures w14:val="none"/>
    </w:rPr>
  </w:style>
  <w:style w:type="paragraph" w:styleId="Rodap">
    <w:name w:val="footer"/>
    <w:basedOn w:val="Normal"/>
    <w:link w:val="RodapChar"/>
    <w:uiPriority w:val="99"/>
    <w:unhideWhenUsed/>
    <w:rsid w:val="00D272B5"/>
    <w:pPr>
      <w:tabs>
        <w:tab w:val="center" w:pos="4252"/>
        <w:tab w:val="right" w:pos="8504"/>
      </w:tabs>
    </w:pPr>
  </w:style>
  <w:style w:type="character" w:customStyle="1" w:styleId="RodapChar">
    <w:name w:val="Rodapé Char"/>
    <w:basedOn w:val="Fontepargpadro"/>
    <w:link w:val="Rodap"/>
    <w:uiPriority w:val="99"/>
    <w:rsid w:val="00D272B5"/>
    <w:rPr>
      <w:rFonts w:ascii="Times New Roman" w:eastAsia="Times New Roman" w:hAnsi="Times New Roman" w:cs="Times New Roman"/>
      <w:kern w:val="0"/>
      <w:sz w:val="20"/>
      <w:szCs w:val="20"/>
      <w14:ligatures w14:val="none"/>
    </w:rPr>
  </w:style>
  <w:style w:type="table" w:styleId="TabeladeGrade6Colorida">
    <w:name w:val="Grid Table 6 Colorful"/>
    <w:basedOn w:val="Tabelanormal"/>
    <w:uiPriority w:val="51"/>
    <w:rsid w:val="00966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odetexto">
    <w:name w:val="Body Text"/>
    <w:basedOn w:val="Normal"/>
    <w:link w:val="CorpodetextoChar"/>
    <w:unhideWhenUsed/>
    <w:rsid w:val="006D1CBC"/>
    <w:rPr>
      <w:rFonts w:ascii="Arial Narrow" w:hAnsi="Arial Narrow"/>
      <w:sz w:val="28"/>
      <w:lang w:eastAsia="pt-BR"/>
    </w:rPr>
  </w:style>
  <w:style w:type="character" w:customStyle="1" w:styleId="CorpodetextoChar">
    <w:name w:val="Corpo de texto Char"/>
    <w:basedOn w:val="Fontepargpadro"/>
    <w:link w:val="Corpodetexto"/>
    <w:rsid w:val="006D1CBC"/>
    <w:rPr>
      <w:rFonts w:ascii="Arial Narrow" w:eastAsia="Times New Roman" w:hAnsi="Arial Narrow" w:cs="Times New Roman"/>
      <w:kern w:val="0"/>
      <w:sz w:val="28"/>
      <w:szCs w:val="20"/>
      <w:lang w:eastAsia="pt-BR"/>
      <w14:ligatures w14:val="none"/>
    </w:rPr>
  </w:style>
  <w:style w:type="character" w:customStyle="1" w:styleId="Ttulo6Char">
    <w:name w:val="Título 6 Char"/>
    <w:basedOn w:val="Fontepargpadro"/>
    <w:link w:val="Ttulo6"/>
    <w:semiHidden/>
    <w:rsid w:val="006D1CBC"/>
    <w:rPr>
      <w:rFonts w:ascii="Arial" w:eastAsia="Times New Roman" w:hAnsi="Arial" w:cs="Arial"/>
      <w:b/>
      <w:kern w:val="0"/>
      <w:sz w:val="24"/>
      <w:szCs w:val="23"/>
      <w:lang w:eastAsia="pt-BR"/>
      <w14:ligatures w14:val="none"/>
    </w:rPr>
  </w:style>
  <w:style w:type="paragraph" w:customStyle="1" w:styleId="Estilo1">
    <w:name w:val="Estilo1"/>
    <w:basedOn w:val="Normal"/>
    <w:link w:val="Estilo1Char"/>
    <w:qFormat/>
    <w:rsid w:val="009A0810"/>
    <w:pPr>
      <w:spacing w:after="120" w:line="360" w:lineRule="auto"/>
      <w:ind w:left="567"/>
    </w:pPr>
    <w:rPr>
      <w:lang w:eastAsia="pt-BR"/>
    </w:rPr>
  </w:style>
  <w:style w:type="paragraph" w:styleId="SemEspaamento">
    <w:name w:val="No Spacing"/>
    <w:uiPriority w:val="1"/>
    <w:qFormat/>
    <w:rsid w:val="009A0810"/>
    <w:pPr>
      <w:spacing w:after="0" w:line="240" w:lineRule="auto"/>
    </w:pPr>
    <w:rPr>
      <w:rFonts w:ascii="Calibri" w:eastAsia="Calibri" w:hAnsi="Calibri" w:cs="Times New Roman"/>
      <w:kern w:val="0"/>
      <w14:ligatures w14:val="none"/>
    </w:rPr>
  </w:style>
  <w:style w:type="character" w:styleId="Nmerodepgina">
    <w:name w:val="page number"/>
    <w:basedOn w:val="Fontepargpadro"/>
    <w:rsid w:val="009A0810"/>
  </w:style>
  <w:style w:type="character" w:customStyle="1" w:styleId="Ttulo1Char">
    <w:name w:val="Título 1 Char"/>
    <w:basedOn w:val="Fontepargpadro"/>
    <w:link w:val="Ttulo1"/>
    <w:uiPriority w:val="9"/>
    <w:rsid w:val="00307316"/>
    <w:rPr>
      <w:rFonts w:asciiTheme="majorHAnsi" w:eastAsiaTheme="majorEastAsia" w:hAnsiTheme="majorHAnsi" w:cstheme="majorBidi"/>
      <w:color w:val="2F5496" w:themeColor="accent1" w:themeShade="BF"/>
      <w:kern w:val="0"/>
      <w:sz w:val="32"/>
      <w:szCs w:val="32"/>
      <w14:ligatures w14:val="none"/>
    </w:rPr>
  </w:style>
  <w:style w:type="character" w:customStyle="1" w:styleId="Ttulo2Char">
    <w:name w:val="Título 2 Char"/>
    <w:basedOn w:val="Fontepargpadro"/>
    <w:link w:val="Ttulo2"/>
    <w:uiPriority w:val="9"/>
    <w:semiHidden/>
    <w:rsid w:val="00307316"/>
    <w:rPr>
      <w:rFonts w:asciiTheme="majorHAnsi" w:eastAsiaTheme="majorEastAsia" w:hAnsiTheme="majorHAnsi" w:cstheme="majorBidi"/>
      <w:color w:val="2F5496" w:themeColor="accent1" w:themeShade="BF"/>
      <w:kern w:val="0"/>
      <w:sz w:val="26"/>
      <w:szCs w:val="26"/>
      <w14:ligatures w14:val="none"/>
    </w:rPr>
  </w:style>
  <w:style w:type="paragraph" w:styleId="PargrafodaLista">
    <w:name w:val="List Paragraph"/>
    <w:basedOn w:val="Normal"/>
    <w:uiPriority w:val="1"/>
    <w:qFormat/>
    <w:rsid w:val="00307316"/>
    <w:pPr>
      <w:ind w:left="720"/>
      <w:contextualSpacing/>
    </w:pPr>
  </w:style>
  <w:style w:type="paragraph" w:customStyle="1" w:styleId="PADRAO">
    <w:name w:val="PADRAO"/>
    <w:basedOn w:val="Normal"/>
    <w:rsid w:val="008C05E2"/>
    <w:rPr>
      <w:rFonts w:ascii="Tms Rmn" w:hAnsi="Tms Rmn"/>
      <w:sz w:val="24"/>
      <w:lang w:eastAsia="pt-BR"/>
    </w:rPr>
  </w:style>
  <w:style w:type="paragraph" w:customStyle="1" w:styleId="Padro">
    <w:name w:val="Padrão"/>
    <w:rsid w:val="008C05E2"/>
    <w:pPr>
      <w:autoSpaceDE w:val="0"/>
      <w:autoSpaceDN w:val="0"/>
      <w:adjustRightInd w:val="0"/>
      <w:spacing w:after="0" w:line="240" w:lineRule="auto"/>
    </w:pPr>
    <w:rPr>
      <w:rFonts w:ascii="Times" w:eastAsia="Times New Roman" w:hAnsi="Times" w:cs="Times New Roman"/>
      <w:kern w:val="0"/>
      <w:sz w:val="20"/>
      <w:szCs w:val="24"/>
      <w:lang w:eastAsia="pt-BR"/>
      <w14:ligatures w14:val="none"/>
    </w:rPr>
  </w:style>
  <w:style w:type="paragraph" w:styleId="TextosemFormatao">
    <w:name w:val="Plain Text"/>
    <w:basedOn w:val="Normal"/>
    <w:link w:val="TextosemFormataoChar"/>
    <w:unhideWhenUsed/>
    <w:rsid w:val="008C05E2"/>
    <w:pPr>
      <w:jc w:val="left"/>
    </w:pPr>
    <w:rPr>
      <w:rFonts w:ascii="Courier New" w:hAnsi="Courier New"/>
      <w:lang w:eastAsia="pt-BR"/>
    </w:rPr>
  </w:style>
  <w:style w:type="character" w:customStyle="1" w:styleId="TextosemFormataoChar">
    <w:name w:val="Texto sem Formatação Char"/>
    <w:basedOn w:val="Fontepargpadro"/>
    <w:link w:val="TextosemFormatao"/>
    <w:rsid w:val="008C05E2"/>
    <w:rPr>
      <w:rFonts w:ascii="Courier New" w:eastAsia="Times New Roman" w:hAnsi="Courier New" w:cs="Times New Roman"/>
      <w:kern w:val="0"/>
      <w:sz w:val="20"/>
      <w:szCs w:val="20"/>
      <w:lang w:eastAsia="pt-BR"/>
      <w14:ligatures w14:val="none"/>
    </w:rPr>
  </w:style>
  <w:style w:type="character" w:customStyle="1" w:styleId="Ttulo4Char">
    <w:name w:val="Título 4 Char"/>
    <w:basedOn w:val="Fontepargpadro"/>
    <w:link w:val="Ttulo4"/>
    <w:uiPriority w:val="9"/>
    <w:semiHidden/>
    <w:rsid w:val="005A18F3"/>
    <w:rPr>
      <w:rFonts w:asciiTheme="majorHAnsi" w:eastAsiaTheme="majorEastAsia" w:hAnsiTheme="majorHAnsi" w:cstheme="majorBidi"/>
      <w:i/>
      <w:iCs/>
      <w:color w:val="2F5496" w:themeColor="accent1" w:themeShade="BF"/>
      <w:kern w:val="0"/>
      <w:sz w:val="20"/>
      <w:szCs w:val="20"/>
      <w14:ligatures w14:val="none"/>
    </w:rPr>
  </w:style>
  <w:style w:type="paragraph" w:customStyle="1" w:styleId="A191065">
    <w:name w:val="_A191065"/>
    <w:basedOn w:val="Normal"/>
    <w:rsid w:val="005A18F3"/>
    <w:pPr>
      <w:ind w:left="1296" w:right="1440" w:firstLine="2592"/>
    </w:pPr>
    <w:rPr>
      <w:rFonts w:ascii="Tms Rmn" w:hAnsi="Tms Rmn"/>
      <w:sz w:val="24"/>
      <w:lang w:eastAsia="pt-BR"/>
    </w:rPr>
  </w:style>
  <w:style w:type="paragraph" w:customStyle="1" w:styleId="A252575">
    <w:name w:val="_A252575"/>
    <w:basedOn w:val="Normal"/>
    <w:rsid w:val="005A18F3"/>
    <w:pPr>
      <w:ind w:left="3456" w:firstLine="3456"/>
    </w:pPr>
    <w:rPr>
      <w:rFonts w:ascii="Tms Rmn" w:hAnsi="Tms Rmn"/>
      <w:sz w:val="24"/>
      <w:lang w:eastAsia="pt-BR"/>
    </w:rPr>
  </w:style>
  <w:style w:type="paragraph" w:customStyle="1" w:styleId="A321065">
    <w:name w:val="_A321065"/>
    <w:basedOn w:val="Normal"/>
    <w:rsid w:val="005A18F3"/>
    <w:pPr>
      <w:ind w:left="1296" w:right="1440" w:firstLine="4464"/>
    </w:pPr>
    <w:rPr>
      <w:rFonts w:ascii="Tms Rmn" w:hAnsi="Tms Rmn"/>
      <w:sz w:val="24"/>
      <w:lang w:eastAsia="pt-BR"/>
    </w:rPr>
  </w:style>
  <w:style w:type="table" w:styleId="Tabelacomgrade">
    <w:name w:val="Table Grid"/>
    <w:basedOn w:val="Tabelanormal"/>
    <w:uiPriority w:val="39"/>
    <w:rsid w:val="005A18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Char">
    <w:name w:val="Estilo1 Char"/>
    <w:basedOn w:val="CitaoIntensaChar"/>
    <w:link w:val="Estilo1"/>
    <w:locked/>
    <w:rsid w:val="00C71C71"/>
    <w:rPr>
      <w:rFonts w:ascii="Times New Roman" w:eastAsia="Times New Roman" w:hAnsi="Times New Roman" w:cs="Times New Roman"/>
      <w:i w:val="0"/>
      <w:iCs w:val="0"/>
      <w:color w:val="4472C4" w:themeColor="accent1"/>
      <w:kern w:val="0"/>
      <w:sz w:val="20"/>
      <w:szCs w:val="20"/>
      <w:lang w:eastAsia="pt-BR"/>
      <w14:ligatures w14:val="none"/>
    </w:rPr>
  </w:style>
  <w:style w:type="character" w:styleId="Hyperlink">
    <w:name w:val="Hyperlink"/>
    <w:basedOn w:val="Fontepargpadro"/>
    <w:uiPriority w:val="99"/>
    <w:unhideWhenUsed/>
    <w:rsid w:val="00E254C5"/>
    <w:rPr>
      <w:rFonts w:cs="Times New Roman"/>
      <w:color w:val="0563C1" w:themeColor="hyperlink"/>
      <w:u w:val="single"/>
    </w:rPr>
  </w:style>
  <w:style w:type="paragraph" w:styleId="Recuodecorpodetexto2">
    <w:name w:val="Body Text Indent 2"/>
    <w:basedOn w:val="Normal"/>
    <w:link w:val="Recuodecorpodetexto2Char"/>
    <w:uiPriority w:val="99"/>
    <w:unhideWhenUsed/>
    <w:rsid w:val="00B757B9"/>
    <w:pPr>
      <w:spacing w:after="120" w:line="480" w:lineRule="auto"/>
      <w:ind w:left="283"/>
      <w:jc w:val="left"/>
    </w:pPr>
    <w:rPr>
      <w:sz w:val="24"/>
      <w:szCs w:val="24"/>
      <w:lang w:eastAsia="pt-BR"/>
    </w:rPr>
  </w:style>
  <w:style w:type="character" w:customStyle="1" w:styleId="Recuodecorpodetexto2Char">
    <w:name w:val="Recuo de corpo de texto 2 Char"/>
    <w:basedOn w:val="Fontepargpadro"/>
    <w:link w:val="Recuodecorpodetexto2"/>
    <w:uiPriority w:val="99"/>
    <w:rsid w:val="00B757B9"/>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29</Pages>
  <Words>11050</Words>
  <Characters>59673</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Cristian</cp:lastModifiedBy>
  <cp:revision>75</cp:revision>
  <dcterms:created xsi:type="dcterms:W3CDTF">2023-09-20T16:13:00Z</dcterms:created>
  <dcterms:modified xsi:type="dcterms:W3CDTF">2023-10-24T13:13:00Z</dcterms:modified>
</cp:coreProperties>
</file>