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393" w14:textId="62119137" w:rsidR="003D48AB" w:rsidRDefault="003D48AB" w:rsidP="0009420A">
      <w:pPr>
        <w:jc w:val="center"/>
        <w:rPr>
          <w:rFonts w:ascii="Bookman Old Style" w:hAnsi="Bookman Old Style" w:cs="Times New Roman"/>
          <w:b/>
          <w:sz w:val="22"/>
          <w:szCs w:val="22"/>
        </w:rPr>
      </w:pPr>
      <w:r>
        <w:rPr>
          <w:rFonts w:ascii="Bookman Old Style" w:hAnsi="Bookman Old Style" w:cs="Times New Roman"/>
          <w:b/>
          <w:sz w:val="22"/>
          <w:szCs w:val="22"/>
        </w:rPr>
        <w:t>EDITAL DE LICITAÇÃO</w:t>
      </w:r>
    </w:p>
    <w:p w14:paraId="60E5D956" w14:textId="319F866A" w:rsidR="0009420A" w:rsidRPr="002E1E48"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770455">
        <w:rPr>
          <w:rFonts w:ascii="Bookman Old Style" w:hAnsi="Bookman Old Style" w:cs="Times New Roman"/>
          <w:b/>
          <w:sz w:val="22"/>
          <w:szCs w:val="22"/>
        </w:rPr>
        <w:t>ADMINISTRATIVO</w:t>
      </w:r>
      <w:r>
        <w:rPr>
          <w:rFonts w:ascii="Bookman Old Style" w:hAnsi="Bookman Old Style" w:cs="Times New Roman"/>
          <w:b/>
          <w:sz w:val="22"/>
          <w:szCs w:val="22"/>
        </w:rPr>
        <w:t xml:space="preserve"> N</w:t>
      </w:r>
      <w:r w:rsidR="00F67A7A" w:rsidRPr="002E1E48">
        <w:rPr>
          <w:rFonts w:ascii="Bookman Old Style" w:hAnsi="Bookman Old Style" w:cs="Times New Roman"/>
          <w:b/>
          <w:sz w:val="22"/>
          <w:szCs w:val="22"/>
        </w:rPr>
        <w:t>.</w:t>
      </w:r>
      <w:r w:rsidRPr="002E1E48">
        <w:rPr>
          <w:rFonts w:ascii="Bookman Old Style" w:hAnsi="Bookman Old Style" w:cs="Times New Roman"/>
          <w:b/>
          <w:sz w:val="22"/>
          <w:szCs w:val="22"/>
        </w:rPr>
        <w:t xml:space="preserve"> </w:t>
      </w:r>
      <w:r w:rsidR="002E1E48" w:rsidRPr="002E1E48">
        <w:rPr>
          <w:rFonts w:ascii="Bookman Old Style" w:hAnsi="Bookman Old Style" w:cs="Times New Roman"/>
          <w:b/>
          <w:sz w:val="22"/>
          <w:szCs w:val="22"/>
        </w:rPr>
        <w:t>31</w:t>
      </w:r>
      <w:r w:rsidRPr="002E1E48">
        <w:rPr>
          <w:rFonts w:ascii="Bookman Old Style" w:hAnsi="Bookman Old Style" w:cs="Times New Roman"/>
          <w:b/>
          <w:sz w:val="22"/>
          <w:szCs w:val="22"/>
        </w:rPr>
        <w:t>/2023</w:t>
      </w:r>
    </w:p>
    <w:p w14:paraId="6CCFB4EC" w14:textId="3FD4A72B" w:rsidR="0009420A" w:rsidRDefault="0009420A" w:rsidP="0009420A">
      <w:pPr>
        <w:jc w:val="center"/>
        <w:rPr>
          <w:rFonts w:ascii="Bookman Old Style" w:hAnsi="Bookman Old Style" w:cs="Times New Roman"/>
          <w:b/>
          <w:sz w:val="22"/>
          <w:szCs w:val="22"/>
        </w:rPr>
      </w:pPr>
      <w:r w:rsidRPr="002E1E48">
        <w:rPr>
          <w:rFonts w:ascii="Bookman Old Style" w:hAnsi="Bookman Old Style" w:cs="Times New Roman"/>
          <w:b/>
          <w:sz w:val="22"/>
          <w:szCs w:val="22"/>
        </w:rPr>
        <w:t>EDITAL DE TOMADA DE PREÇOS N</w:t>
      </w:r>
      <w:r w:rsidR="00F67A7A" w:rsidRPr="002E1E48">
        <w:rPr>
          <w:rFonts w:ascii="Bookman Old Style" w:hAnsi="Bookman Old Style" w:cs="Times New Roman"/>
          <w:b/>
          <w:sz w:val="22"/>
          <w:szCs w:val="22"/>
        </w:rPr>
        <w:t>.</w:t>
      </w:r>
      <w:r w:rsidRPr="002E1E48">
        <w:rPr>
          <w:rFonts w:ascii="Bookman Old Style" w:hAnsi="Bookman Old Style" w:cs="Times New Roman"/>
          <w:b/>
          <w:sz w:val="22"/>
          <w:szCs w:val="22"/>
        </w:rPr>
        <w:t xml:space="preserve"> </w:t>
      </w:r>
      <w:r w:rsidR="002E1E48" w:rsidRPr="002E1E48">
        <w:rPr>
          <w:rFonts w:ascii="Bookman Old Style" w:hAnsi="Bookman Old Style" w:cs="Times New Roman"/>
          <w:b/>
          <w:sz w:val="22"/>
          <w:szCs w:val="22"/>
        </w:rPr>
        <w:t>06</w:t>
      </w:r>
      <w:r w:rsidRPr="002E1E48">
        <w:rPr>
          <w:rFonts w:ascii="Bookman Old Style" w:hAnsi="Bookman Old Style" w:cs="Times New Roman"/>
          <w:b/>
          <w:sz w:val="22"/>
          <w:szCs w:val="22"/>
        </w:rPr>
        <w:t>/2023</w:t>
      </w:r>
    </w:p>
    <w:p w14:paraId="5FD3CC85" w14:textId="77777777" w:rsidR="004E18D6" w:rsidRDefault="004E18D6" w:rsidP="0009420A">
      <w:pPr>
        <w:jc w:val="center"/>
        <w:rPr>
          <w:rFonts w:ascii="Bookman Old Style" w:hAnsi="Bookman Old Style" w:cs="Times New Roman"/>
          <w:b/>
          <w:sz w:val="22"/>
          <w:szCs w:val="22"/>
        </w:rPr>
      </w:pPr>
    </w:p>
    <w:p w14:paraId="0610540E" w14:textId="77777777" w:rsidR="004E18D6" w:rsidRDefault="004E18D6" w:rsidP="0009420A">
      <w:pPr>
        <w:jc w:val="center"/>
        <w:rPr>
          <w:rFonts w:ascii="Bookman Old Style" w:hAnsi="Bookman Old Style" w:cs="Times New Roman"/>
          <w:b/>
          <w:sz w:val="22"/>
          <w:szCs w:val="22"/>
        </w:rPr>
      </w:pPr>
    </w:p>
    <w:p w14:paraId="23A977A9" w14:textId="77777777" w:rsidR="004E18D6" w:rsidRDefault="004E18D6" w:rsidP="0009420A">
      <w:pPr>
        <w:jc w:val="center"/>
        <w:rPr>
          <w:rFonts w:ascii="Bookman Old Style" w:hAnsi="Bookman Old Style" w:cs="Times New Roman"/>
          <w:b/>
          <w:sz w:val="22"/>
          <w:szCs w:val="22"/>
        </w:rPr>
      </w:pPr>
    </w:p>
    <w:p w14:paraId="01DFD72B" w14:textId="6907C197" w:rsidR="00A40B0E" w:rsidRPr="00A40B0E" w:rsidRDefault="00A40B0E" w:rsidP="00A40B0E">
      <w:pPr>
        <w:pStyle w:val="Estilo1"/>
        <w:rPr>
          <w:color w:val="auto"/>
        </w:rPr>
      </w:pPr>
      <w:r w:rsidRPr="00A40B0E">
        <w:rPr>
          <w:color w:val="auto"/>
        </w:rPr>
        <w:t>1. PREÂMBULO</w:t>
      </w:r>
    </w:p>
    <w:p w14:paraId="38391799" w14:textId="6E8FC16A" w:rsidR="0009420A" w:rsidRDefault="0009420A" w:rsidP="0009420A">
      <w:pPr>
        <w:pStyle w:val="Pa9"/>
        <w:jc w:val="both"/>
        <w:rPr>
          <w:rFonts w:ascii="Bookman Old Style" w:hAnsi="Bookman Old Style" w:cs="Times New Roman"/>
          <w:sz w:val="22"/>
          <w:szCs w:val="22"/>
        </w:rPr>
      </w:pPr>
      <w:r>
        <w:rPr>
          <w:rFonts w:ascii="Bookman Old Style" w:hAnsi="Bookman Old Style"/>
          <w:sz w:val="22"/>
          <w:szCs w:val="22"/>
        </w:rPr>
        <w:t>O MUNICÍPIO DE CUNHATAÍ, Estado de Santa Catarina, inscrito no CNPJ sob o n</w:t>
      </w:r>
      <w:r w:rsidR="00B31E97">
        <w:rPr>
          <w:rFonts w:ascii="Bookman Old Style" w:hAnsi="Bookman Old Style"/>
          <w:sz w:val="22"/>
          <w:szCs w:val="22"/>
        </w:rPr>
        <w:t>.</w:t>
      </w:r>
      <w:r>
        <w:rPr>
          <w:rFonts w:ascii="Bookman Old Style" w:hAnsi="Bookman Old Style"/>
          <w:sz w:val="22"/>
          <w:szCs w:val="22"/>
        </w:rPr>
        <w:t xml:space="preserve"> 01.612.116/0001-44, Inscr. Est. ISENTA, estabelecido à Avenida 29 de Setembro, n</w:t>
      </w:r>
      <w:r w:rsidR="00B31E97">
        <w:rPr>
          <w:rFonts w:ascii="Bookman Old Style" w:hAnsi="Bookman Old Style"/>
          <w:sz w:val="22"/>
          <w:szCs w:val="22"/>
        </w:rPr>
        <w:t>.</w:t>
      </w:r>
      <w:r>
        <w:rPr>
          <w:rFonts w:ascii="Bookman Old Style" w:hAnsi="Bookman Old Style"/>
          <w:sz w:val="22"/>
          <w:szCs w:val="22"/>
        </w:rPr>
        <w:t xml:space="preserve"> 450, Bairro Centro, Cunhataí – SC, neste ato representado pelo Prefeito Municipal, Excelentíssimo Senhor Luciano Franz,</w:t>
      </w:r>
      <w:r>
        <w:rPr>
          <w:rFonts w:ascii="Bookman Old Style" w:hAnsi="Bookman Old Style" w:cs="Times New Roman"/>
          <w:sz w:val="22"/>
          <w:szCs w:val="22"/>
        </w:rPr>
        <w:t xml:space="preserve"> </w:t>
      </w:r>
      <w:r w:rsidRPr="00F67A7A">
        <w:rPr>
          <w:rFonts w:ascii="Bookman Old Style" w:hAnsi="Bookman Old Style" w:cs="Times New Roman"/>
          <w:b/>
          <w:bCs/>
          <w:sz w:val="22"/>
          <w:szCs w:val="22"/>
        </w:rPr>
        <w:t>TORNA PÚBLICO</w:t>
      </w:r>
      <w:r>
        <w:rPr>
          <w:rFonts w:ascii="Bookman Old Style" w:hAnsi="Bookman Old Style" w:cs="Times New Roman"/>
          <w:sz w:val="22"/>
          <w:szCs w:val="22"/>
        </w:rPr>
        <w:t xml:space="preserve">, para conhecimento dos interessados, que fará realizar licitação na modalidade </w:t>
      </w:r>
      <w:r>
        <w:rPr>
          <w:rFonts w:ascii="Bookman Old Style" w:hAnsi="Bookman Old Style" w:cs="Times New Roman"/>
          <w:b/>
          <w:sz w:val="22"/>
          <w:szCs w:val="22"/>
        </w:rPr>
        <w:t>TOMADA DE PREÇOS</w:t>
      </w:r>
      <w:r w:rsidR="00F67A7A" w:rsidRPr="00F67A7A">
        <w:rPr>
          <w:rFonts w:ascii="Bookman Old Style" w:hAnsi="Bookman Old Style" w:cs="Times New Roman"/>
          <w:bCs/>
          <w:sz w:val="22"/>
          <w:szCs w:val="22"/>
        </w:rPr>
        <w:t>,</w:t>
      </w:r>
      <w:r>
        <w:rPr>
          <w:rFonts w:ascii="Bookman Old Style" w:hAnsi="Bookman Old Style" w:cs="Times New Roman"/>
          <w:sz w:val="22"/>
          <w:szCs w:val="22"/>
        </w:rPr>
        <w:t xml:space="preserve"> para obras e serviços de engenharia, do tipo </w:t>
      </w:r>
      <w:r>
        <w:rPr>
          <w:rFonts w:ascii="Bookman Old Style" w:hAnsi="Bookman Old Style" w:cs="Times New Roman"/>
          <w:b/>
          <w:sz w:val="22"/>
          <w:szCs w:val="22"/>
        </w:rPr>
        <w:t>MENOR PREÇO</w:t>
      </w:r>
      <w:r>
        <w:rPr>
          <w:rFonts w:ascii="Bookman Old Style" w:hAnsi="Bookman Old Style" w:cs="Times New Roman"/>
          <w:sz w:val="22"/>
          <w:szCs w:val="22"/>
        </w:rPr>
        <w:t xml:space="preserve">, para contratação, pelo regime de empreitada </w:t>
      </w:r>
      <w:r>
        <w:rPr>
          <w:rFonts w:ascii="Bookman Old Style" w:hAnsi="Bookman Old Style" w:cs="Times New Roman"/>
          <w:b/>
          <w:sz w:val="22"/>
          <w:szCs w:val="22"/>
        </w:rPr>
        <w:t>POR PREÇO GLOBAL</w:t>
      </w:r>
      <w:r w:rsidRPr="00F67A7A">
        <w:rPr>
          <w:rFonts w:ascii="Bookman Old Style" w:hAnsi="Bookman Old Style" w:cs="Times New Roman"/>
          <w:bCs/>
          <w:sz w:val="22"/>
          <w:szCs w:val="22"/>
        </w:rPr>
        <w:t>,</w:t>
      </w:r>
      <w:r>
        <w:rPr>
          <w:rFonts w:ascii="Bookman Old Style" w:hAnsi="Bookman Old Style" w:cs="Times New Roman"/>
          <w:sz w:val="22"/>
          <w:szCs w:val="22"/>
        </w:rPr>
        <w:t xml:space="preserve"> de empresa especializada para a execução de obra de engenharia, conforme projeto, planilha orçamentária, planilha resumo, cronograma físico-financeiro, planilha de composições, memorial descritivo, especificações técnicas e termo de referência, os quais pautam o presente procedimento licitatório, com fornecimento de materiais, observando-se, ademais, a Lei Federal n. 8.666/1993, a Lei Complementar n. 123/2006 e a Medida Provisória n. 1.167/2023.</w:t>
      </w:r>
    </w:p>
    <w:p w14:paraId="37218130" w14:textId="6D131E4E" w:rsidR="0009420A" w:rsidRPr="0009420A" w:rsidRDefault="00A40B0E" w:rsidP="0009420A">
      <w:pPr>
        <w:pStyle w:val="Estilo1"/>
        <w:rPr>
          <w:color w:val="auto"/>
        </w:rPr>
      </w:pPr>
      <w:r>
        <w:rPr>
          <w:color w:val="auto"/>
        </w:rPr>
        <w:t>2</w:t>
      </w:r>
      <w:r w:rsidR="0009420A" w:rsidRPr="0009420A">
        <w:rPr>
          <w:color w:val="auto"/>
        </w:rPr>
        <w:t>. DO OBJETO</w:t>
      </w:r>
    </w:p>
    <w:p w14:paraId="6ED11944" w14:textId="3DB8BC9B"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09420A">
        <w:rPr>
          <w:rFonts w:ascii="Bookman Old Style" w:hAnsi="Bookman Old Style" w:cs="Times New Roman"/>
          <w:sz w:val="22"/>
          <w:szCs w:val="22"/>
        </w:rPr>
        <w:t>.1 O objeto da presente tomada de preços consiste na contratação de empresa especializada para a execução de praça na Comunidade da Linha Santa Cecília, interior deste Município de Cunhataí</w:t>
      </w:r>
      <w:r w:rsidR="00B31E97">
        <w:rPr>
          <w:rFonts w:ascii="Bookman Old Style" w:hAnsi="Bookman Old Style" w:cs="Times New Roman"/>
          <w:sz w:val="22"/>
          <w:szCs w:val="22"/>
        </w:rPr>
        <w:t xml:space="preserve"> - SC</w:t>
      </w:r>
      <w:r w:rsidR="0009420A">
        <w:rPr>
          <w:rFonts w:ascii="Bookman Old Style" w:hAnsi="Bookman Old Style" w:cs="Times New Roman"/>
          <w:sz w:val="22"/>
          <w:szCs w:val="22"/>
        </w:rPr>
        <w:t>, com fornecimento de materiais, conforme projeto, planilha orçamentária, planilha resumo, cronograma físico-financeiro, planilha de composições, memorial descritivo, especificações técnicas e termo de referência.</w:t>
      </w:r>
    </w:p>
    <w:p w14:paraId="2E509728" w14:textId="77777777" w:rsidR="0009420A" w:rsidRDefault="0009420A" w:rsidP="0009420A">
      <w:pPr>
        <w:jc w:val="both"/>
        <w:rPr>
          <w:rFonts w:ascii="Bookman Old Style" w:hAnsi="Bookman Old Style" w:cs="Times New Roman"/>
          <w:sz w:val="22"/>
          <w:szCs w:val="22"/>
        </w:rPr>
      </w:pPr>
    </w:p>
    <w:p w14:paraId="64C3A3DC" w14:textId="78C132A2"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09420A">
        <w:rPr>
          <w:rFonts w:ascii="Bookman Old Style" w:hAnsi="Bookman Old Style" w:cs="Times New Roman"/>
          <w:sz w:val="22"/>
          <w:szCs w:val="22"/>
        </w:rPr>
        <w:t xml:space="preserve">.2 Integram o presente edital, independentemente de sua transcrição, os seguintes anexos: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termo de referência (anexo I);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09420A">
        <w:rPr>
          <w:rFonts w:ascii="Bookman Old Style" w:hAnsi="Bookman Old Style" w:cs="Times New Roman"/>
          <w:bCs/>
          <w:sz w:val="22"/>
          <w:szCs w:val="22"/>
        </w:rPr>
        <w:t>minuta de contrato administrativo (anexo II);</w:t>
      </w:r>
      <w:r w:rsidR="0009420A">
        <w:rPr>
          <w:rFonts w:ascii="Bookman Old Style" w:hAnsi="Bookman Old Style" w:cs="Times New Roman"/>
          <w:sz w:val="22"/>
          <w:szCs w:val="22"/>
        </w:rPr>
        <w:t xml:space="preserve"> </w:t>
      </w:r>
      <w:r w:rsidR="0009420A">
        <w:rPr>
          <w:rFonts w:ascii="Bookman Old Style" w:hAnsi="Bookman Old Style" w:cs="Times New Roman"/>
          <w:b/>
          <w:bCs/>
          <w:sz w:val="22"/>
          <w:szCs w:val="22"/>
        </w:rPr>
        <w:t xml:space="preserve">c) </w:t>
      </w:r>
      <w:r w:rsidR="0009420A">
        <w:rPr>
          <w:rFonts w:ascii="Bookman Old Style" w:hAnsi="Bookman Old Style" w:cs="Times New Roman"/>
          <w:sz w:val="22"/>
          <w:szCs w:val="22"/>
        </w:rPr>
        <w:t>modelo de carta de apresentação de documentos para habilitação (anexo III);</w:t>
      </w:r>
      <w:r w:rsidR="0009420A">
        <w:rPr>
          <w:rFonts w:ascii="Bookman Old Style" w:hAnsi="Bookman Old Style" w:cs="Times New Roman"/>
          <w:b/>
          <w:bCs/>
          <w:sz w:val="22"/>
          <w:szCs w:val="22"/>
        </w:rPr>
        <w:t xml:space="preserve"> d) </w:t>
      </w:r>
      <w:r w:rsidR="0009420A">
        <w:rPr>
          <w:rFonts w:ascii="Bookman Old Style" w:hAnsi="Bookman Old Style"/>
          <w:sz w:val="22"/>
          <w:szCs w:val="22"/>
        </w:rPr>
        <w:t xml:space="preserve">termo de renúncia relativo ao julgamento da fase de habilitação (anexo IV); </w:t>
      </w:r>
      <w:r w:rsidR="0009420A">
        <w:rPr>
          <w:rFonts w:ascii="Bookman Old Style" w:hAnsi="Bookman Old Style"/>
          <w:b/>
          <w:bCs/>
          <w:sz w:val="22"/>
          <w:szCs w:val="22"/>
        </w:rPr>
        <w:t>e)</w:t>
      </w:r>
      <w:r w:rsidR="0009420A">
        <w:rPr>
          <w:rFonts w:ascii="Bookman Old Style" w:hAnsi="Bookman Old Style"/>
          <w:sz w:val="22"/>
          <w:szCs w:val="22"/>
        </w:rPr>
        <w:t xml:space="preserve"> </w:t>
      </w:r>
      <w:r w:rsidR="0009420A">
        <w:rPr>
          <w:rFonts w:ascii="Bookman Old Style" w:hAnsi="Bookman Old Style"/>
          <w:bCs/>
          <w:sz w:val="22"/>
          <w:szCs w:val="22"/>
        </w:rPr>
        <w:t xml:space="preserve">modelo de termo de credenciamento (anexo V); </w:t>
      </w:r>
      <w:r w:rsidR="0009420A">
        <w:rPr>
          <w:rFonts w:ascii="Bookman Old Style" w:hAnsi="Bookman Old Style"/>
          <w:b/>
          <w:sz w:val="22"/>
          <w:szCs w:val="22"/>
        </w:rPr>
        <w:t>f)</w:t>
      </w:r>
      <w:r w:rsidR="0009420A">
        <w:rPr>
          <w:rFonts w:ascii="Bookman Old Style" w:hAnsi="Bookman Old Style"/>
          <w:bCs/>
          <w:sz w:val="22"/>
          <w:szCs w:val="22"/>
        </w:rPr>
        <w:t xml:space="preserve"> declaração de cumprimento ao disposto no inciso XXXIII do art. 7º da CF (anexo VI); </w:t>
      </w:r>
      <w:r w:rsidR="0009420A">
        <w:rPr>
          <w:rFonts w:ascii="Bookman Old Style" w:hAnsi="Bookman Old Style"/>
          <w:b/>
          <w:sz w:val="22"/>
          <w:szCs w:val="22"/>
        </w:rPr>
        <w:t>g)</w:t>
      </w:r>
      <w:r w:rsidR="0009420A">
        <w:rPr>
          <w:rFonts w:ascii="Bookman Old Style" w:hAnsi="Bookman Old Style"/>
          <w:bCs/>
          <w:sz w:val="22"/>
          <w:szCs w:val="22"/>
        </w:rPr>
        <w:t xml:space="preserve"> </w:t>
      </w:r>
      <w:r w:rsidR="0009420A">
        <w:rPr>
          <w:rFonts w:ascii="Bookman Old Style" w:hAnsi="Bookman Old Style" w:cs="Times New Roman"/>
          <w:sz w:val="22"/>
          <w:szCs w:val="22"/>
        </w:rPr>
        <w:t xml:space="preserve">modelo de declaração de inexistência de fatos impeditivos à habilitação (anexo VII); </w:t>
      </w:r>
      <w:r w:rsidR="0009420A">
        <w:rPr>
          <w:rFonts w:ascii="Bookman Old Style" w:hAnsi="Bookman Old Style" w:cs="Times New Roman"/>
          <w:b/>
          <w:bCs/>
          <w:sz w:val="22"/>
          <w:szCs w:val="22"/>
        </w:rPr>
        <w:t>f)</w:t>
      </w:r>
      <w:r w:rsidR="0009420A">
        <w:rPr>
          <w:rFonts w:ascii="Bookman Old Style" w:hAnsi="Bookman Old Style" w:cs="Times New Roman"/>
          <w:sz w:val="22"/>
          <w:szCs w:val="22"/>
        </w:rPr>
        <w:t xml:space="preserve"> declaração de visita</w:t>
      </w:r>
      <w:r w:rsidR="004728BA">
        <w:rPr>
          <w:rFonts w:ascii="Bookman Old Style" w:hAnsi="Bookman Old Style" w:cs="Times New Roman"/>
          <w:sz w:val="22"/>
          <w:szCs w:val="22"/>
        </w:rPr>
        <w:t xml:space="preserve"> técnica</w:t>
      </w:r>
      <w:r w:rsidR="0009420A">
        <w:rPr>
          <w:rFonts w:ascii="Bookman Old Style" w:hAnsi="Bookman Old Style" w:cs="Times New Roman"/>
          <w:sz w:val="22"/>
          <w:szCs w:val="22"/>
        </w:rPr>
        <w:t xml:space="preserve"> (anexo VIII);</w:t>
      </w:r>
      <w:r w:rsidR="00290E72">
        <w:rPr>
          <w:rFonts w:ascii="Bookman Old Style" w:hAnsi="Bookman Old Style" w:cs="Times New Roman"/>
          <w:sz w:val="22"/>
          <w:szCs w:val="22"/>
        </w:rPr>
        <w:t xml:space="preserve"> </w:t>
      </w:r>
      <w:r w:rsidR="00290E72" w:rsidRPr="00290E72">
        <w:rPr>
          <w:rFonts w:ascii="Bookman Old Style" w:hAnsi="Bookman Old Style" w:cs="Times New Roman"/>
          <w:b/>
          <w:bCs/>
          <w:sz w:val="22"/>
          <w:szCs w:val="22"/>
        </w:rPr>
        <w:t>g)</w:t>
      </w:r>
      <w:r w:rsidR="00290E72">
        <w:rPr>
          <w:rFonts w:ascii="Bookman Old Style" w:hAnsi="Bookman Old Style" w:cs="Times New Roman"/>
          <w:sz w:val="22"/>
          <w:szCs w:val="22"/>
        </w:rPr>
        <w:t xml:space="preserve"> declaração de </w:t>
      </w:r>
      <w:r w:rsidR="00290E72" w:rsidRPr="00290E72">
        <w:rPr>
          <w:rFonts w:ascii="Bookman Old Style" w:hAnsi="Bookman Old Style" w:cs="Times New Roman"/>
          <w:sz w:val="22"/>
          <w:szCs w:val="22"/>
        </w:rPr>
        <w:t>dispensa de visita técnica</w:t>
      </w:r>
      <w:r w:rsidR="00290E72">
        <w:rPr>
          <w:rFonts w:ascii="Bookman Old Style" w:hAnsi="Bookman Old Style" w:cs="Times New Roman"/>
          <w:sz w:val="22"/>
          <w:szCs w:val="22"/>
        </w:rPr>
        <w:t xml:space="preserve"> (anexo IX); </w:t>
      </w:r>
      <w:r w:rsidR="00290E72" w:rsidRPr="00290E72">
        <w:rPr>
          <w:rFonts w:ascii="Bookman Old Style" w:hAnsi="Bookman Old Style" w:cs="Times New Roman"/>
          <w:b/>
          <w:bCs/>
          <w:sz w:val="22"/>
          <w:szCs w:val="22"/>
        </w:rPr>
        <w:t>h</w:t>
      </w:r>
      <w:r w:rsidR="0009420A" w:rsidRPr="00290E72">
        <w:rPr>
          <w:rFonts w:ascii="Bookman Old Style" w:hAnsi="Bookman Old Style" w:cs="Times New Roman"/>
          <w:b/>
          <w:bCs/>
          <w:sz w:val="22"/>
          <w:szCs w:val="22"/>
        </w:rPr>
        <w:t>)</w:t>
      </w:r>
      <w:r w:rsidR="0009420A">
        <w:rPr>
          <w:rFonts w:ascii="Bookman Old Style" w:hAnsi="Bookman Old Style" w:cs="Times New Roman"/>
          <w:sz w:val="22"/>
          <w:szCs w:val="22"/>
        </w:rPr>
        <w:t xml:space="preserve"> memoriais descritivos da obra (anexo X); </w:t>
      </w:r>
      <w:r w:rsidR="00290E72">
        <w:rPr>
          <w:rFonts w:ascii="Bookman Old Style" w:hAnsi="Bookman Old Style" w:cs="Times New Roman"/>
          <w:b/>
          <w:bCs/>
          <w:sz w:val="22"/>
          <w:szCs w:val="22"/>
        </w:rPr>
        <w:t>i</w:t>
      </w:r>
      <w:r w:rsidR="0009420A">
        <w:rPr>
          <w:rFonts w:ascii="Bookman Old Style" w:hAnsi="Bookman Old Style" w:cs="Times New Roman"/>
          <w:b/>
          <w:bCs/>
          <w:sz w:val="22"/>
          <w:szCs w:val="22"/>
        </w:rPr>
        <w:t>)</w:t>
      </w:r>
      <w:r w:rsidR="0009420A">
        <w:rPr>
          <w:rFonts w:ascii="Bookman Old Style" w:hAnsi="Bookman Old Style" w:cs="Times New Roman"/>
          <w:sz w:val="22"/>
          <w:szCs w:val="22"/>
        </w:rPr>
        <w:t xml:space="preserve"> projeto estrutural (anexo X); </w:t>
      </w:r>
      <w:r w:rsidR="00290E72">
        <w:rPr>
          <w:rFonts w:ascii="Bookman Old Style" w:hAnsi="Bookman Old Style" w:cs="Times New Roman"/>
          <w:b/>
          <w:bCs/>
          <w:sz w:val="22"/>
          <w:szCs w:val="22"/>
        </w:rPr>
        <w:t>j</w:t>
      </w:r>
      <w:r w:rsidR="0009420A">
        <w:rPr>
          <w:rFonts w:ascii="Bookman Old Style" w:hAnsi="Bookman Old Style" w:cs="Times New Roman"/>
          <w:b/>
          <w:bCs/>
          <w:sz w:val="22"/>
          <w:szCs w:val="22"/>
        </w:rPr>
        <w:t>)</w:t>
      </w:r>
      <w:r w:rsidR="0009420A">
        <w:rPr>
          <w:rFonts w:ascii="Bookman Old Style" w:hAnsi="Bookman Old Style" w:cs="Times New Roman"/>
          <w:sz w:val="22"/>
          <w:szCs w:val="22"/>
        </w:rPr>
        <w:t xml:space="preserve"> planilhas orçamentárias (anexo X); </w:t>
      </w:r>
      <w:r w:rsidR="00290E72">
        <w:rPr>
          <w:rFonts w:ascii="Bookman Old Style" w:hAnsi="Bookman Old Style" w:cs="Times New Roman"/>
          <w:b/>
          <w:bCs/>
          <w:sz w:val="22"/>
          <w:szCs w:val="22"/>
        </w:rPr>
        <w:t>k</w:t>
      </w:r>
      <w:r w:rsidR="0009420A">
        <w:rPr>
          <w:rFonts w:ascii="Bookman Old Style" w:hAnsi="Bookman Old Style" w:cs="Times New Roman"/>
          <w:b/>
          <w:bCs/>
          <w:sz w:val="22"/>
          <w:szCs w:val="22"/>
        </w:rPr>
        <w:t>)</w:t>
      </w:r>
      <w:r w:rsidR="0009420A">
        <w:rPr>
          <w:rFonts w:ascii="Bookman Old Style" w:hAnsi="Bookman Old Style" w:cs="Times New Roman"/>
          <w:sz w:val="22"/>
          <w:szCs w:val="22"/>
        </w:rPr>
        <w:t xml:space="preserve"> cronograma físico-financeiro (anexo X); </w:t>
      </w:r>
      <w:r w:rsidR="00290E72">
        <w:rPr>
          <w:rFonts w:ascii="Bookman Old Style" w:hAnsi="Bookman Old Style" w:cs="Times New Roman"/>
          <w:b/>
          <w:bCs/>
          <w:sz w:val="22"/>
          <w:szCs w:val="22"/>
        </w:rPr>
        <w:t>l</w:t>
      </w:r>
      <w:r w:rsidR="0009420A">
        <w:rPr>
          <w:rFonts w:ascii="Bookman Old Style" w:hAnsi="Bookman Old Style" w:cs="Times New Roman"/>
          <w:b/>
          <w:bCs/>
          <w:sz w:val="22"/>
          <w:szCs w:val="22"/>
        </w:rPr>
        <w:t>)</w:t>
      </w:r>
      <w:r w:rsidR="0009420A">
        <w:rPr>
          <w:rFonts w:ascii="Bookman Old Style" w:hAnsi="Bookman Old Style" w:cs="Times New Roman"/>
          <w:sz w:val="22"/>
          <w:szCs w:val="22"/>
        </w:rPr>
        <w:t xml:space="preserve"> </w:t>
      </w:r>
      <w:r w:rsidR="0009420A">
        <w:rPr>
          <w:rFonts w:ascii="Bookman Old Style" w:hAnsi="Bookman Old Style"/>
          <w:sz w:val="22"/>
          <w:szCs w:val="22"/>
        </w:rPr>
        <w:t>planta de localização (anexo X).</w:t>
      </w:r>
    </w:p>
    <w:p w14:paraId="40720FF4" w14:textId="77777777" w:rsidR="0009420A" w:rsidRDefault="0009420A" w:rsidP="0009420A">
      <w:pPr>
        <w:jc w:val="both"/>
        <w:rPr>
          <w:rFonts w:ascii="Bookman Old Style" w:hAnsi="Bookman Old Style" w:cs="Times New Roman"/>
          <w:sz w:val="22"/>
          <w:szCs w:val="22"/>
        </w:rPr>
      </w:pPr>
    </w:p>
    <w:p w14:paraId="72DAE618" w14:textId="687F489E"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09420A">
        <w:rPr>
          <w:rFonts w:ascii="Bookman Old Style" w:hAnsi="Bookman Old Style" w:cs="Times New Roman"/>
          <w:sz w:val="22"/>
          <w:szCs w:val="22"/>
        </w:rPr>
        <w:t>.3</w:t>
      </w:r>
      <w:r w:rsidR="0009420A">
        <w:rPr>
          <w:rFonts w:ascii="Bookman Old Style" w:hAnsi="Bookman Old Style" w:cs="Times New Roman"/>
          <w:b/>
          <w:sz w:val="22"/>
          <w:szCs w:val="22"/>
        </w:rPr>
        <w:t xml:space="preserve"> </w:t>
      </w:r>
      <w:r w:rsidR="0009420A">
        <w:rPr>
          <w:rFonts w:ascii="Bookman Old Style" w:hAnsi="Bookman Old Style" w:cs="Times New Roman"/>
          <w:sz w:val="22"/>
          <w:szCs w:val="22"/>
        </w:rPr>
        <w:t xml:space="preserve">Os orçamentos constantes dos anexos ao presente edital são estimativos e servirão de base para as medições durante a execução da obra. </w:t>
      </w:r>
    </w:p>
    <w:p w14:paraId="4896D2F3" w14:textId="2300405B" w:rsidR="0009420A" w:rsidRPr="004D30C1" w:rsidRDefault="00A40B0E" w:rsidP="0009420A">
      <w:pPr>
        <w:pStyle w:val="Estilo1"/>
        <w:rPr>
          <w:color w:val="auto"/>
          <w:sz w:val="20"/>
          <w:szCs w:val="20"/>
        </w:rPr>
      </w:pPr>
      <w:r>
        <w:rPr>
          <w:color w:val="auto"/>
        </w:rPr>
        <w:t>3</w:t>
      </w:r>
      <w:r w:rsidR="0009420A" w:rsidRPr="004D30C1">
        <w:rPr>
          <w:color w:val="auto"/>
        </w:rPr>
        <w:t>. DO CREDENCIAMENTO</w:t>
      </w:r>
    </w:p>
    <w:p w14:paraId="5D278E31" w14:textId="5DE75C16"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 xml:space="preserve">1 O licitante </w:t>
      </w:r>
      <w:r w:rsidR="00DD3C3E">
        <w:rPr>
          <w:rFonts w:ascii="Bookman Old Style" w:hAnsi="Bookman Old Style"/>
          <w:sz w:val="22"/>
          <w:szCs w:val="22"/>
        </w:rPr>
        <w:t xml:space="preserve">que quiser realizar o credenciamento </w:t>
      </w:r>
      <w:r w:rsidR="0009420A">
        <w:rPr>
          <w:rFonts w:ascii="Bookman Old Style" w:hAnsi="Bookman Old Style"/>
          <w:sz w:val="22"/>
          <w:szCs w:val="22"/>
        </w:rPr>
        <w:t>deverá se apresentar junto à Comissão de Licitações, no dia da abertura dos envelopes</w:t>
      </w:r>
      <w:r w:rsidR="0009420A">
        <w:rPr>
          <w:rFonts w:ascii="Bookman Old Style" w:hAnsi="Bookman Old Style"/>
          <w:sz w:val="22"/>
          <w:szCs w:val="22"/>
          <w:lang w:val="pt-PT"/>
        </w:rPr>
        <w:t xml:space="preserve">, até 15 (quinze) minutos antes da abertura dos mesmos, </w:t>
      </w:r>
      <w:r w:rsidR="0009420A">
        <w:rPr>
          <w:rFonts w:ascii="Bookman Old Style" w:hAnsi="Bookman Old Style"/>
          <w:sz w:val="22"/>
          <w:szCs w:val="22"/>
        </w:rPr>
        <w:t xml:space="preserve">diretamente ou através de seu representante que, devidamente identificado e credenciado por meio legal, </w:t>
      </w:r>
      <w:r w:rsidR="0009420A">
        <w:rPr>
          <w:rFonts w:ascii="Bookman Old Style" w:hAnsi="Bookman Old Style"/>
          <w:sz w:val="22"/>
          <w:szCs w:val="22"/>
          <w:u w:val="single"/>
        </w:rPr>
        <w:t>será o único admitido a intervir no procedimento licitatório</w:t>
      </w:r>
      <w:r w:rsidR="0009420A">
        <w:rPr>
          <w:rFonts w:ascii="Bookman Old Style" w:hAnsi="Bookman Old Style"/>
          <w:sz w:val="22"/>
          <w:szCs w:val="22"/>
        </w:rPr>
        <w:t>, com poderes para atos do certame, no interesse do representado.</w:t>
      </w:r>
    </w:p>
    <w:p w14:paraId="5186C671"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3A77B252" w14:textId="7088103F"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u w:val="single"/>
        </w:rPr>
      </w:pPr>
      <w:r>
        <w:rPr>
          <w:rFonts w:ascii="Bookman Old Style" w:hAnsi="Bookman Old Style"/>
          <w:sz w:val="22"/>
          <w:szCs w:val="22"/>
        </w:rPr>
        <w:t>3</w:t>
      </w:r>
      <w:r w:rsidR="0009420A">
        <w:rPr>
          <w:rFonts w:ascii="Bookman Old Style" w:hAnsi="Bookman Old Style"/>
          <w:sz w:val="22"/>
          <w:szCs w:val="22"/>
        </w:rPr>
        <w:t xml:space="preserve">.2 </w:t>
      </w:r>
      <w:r w:rsidR="0009420A">
        <w:rPr>
          <w:rFonts w:ascii="Bookman Old Style" w:hAnsi="Bookman Old Style"/>
          <w:sz w:val="22"/>
          <w:szCs w:val="22"/>
          <w:u w:val="single"/>
        </w:rPr>
        <w:t>A documentação referente ao credenciamento deverá ser apresentada fora dos envelopes.</w:t>
      </w:r>
    </w:p>
    <w:p w14:paraId="1D00C264"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412E3E8F" w14:textId="01F8CB44"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.3 O credenciamento será efetuado da seguinte forma:</w:t>
      </w:r>
    </w:p>
    <w:p w14:paraId="09E815CD" w14:textId="77777777" w:rsidR="001262B3" w:rsidRDefault="001262B3"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2622D1B0" w14:textId="0603E88F"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a) Se dirigente, proprietário, sócio ou assemelhado da empresa proponente, deverá ser apresentad</w:t>
      </w:r>
      <w:r w:rsidR="00DD3C3E">
        <w:rPr>
          <w:rFonts w:ascii="Bookman Old Style" w:hAnsi="Bookman Old Style"/>
          <w:sz w:val="22"/>
          <w:szCs w:val="22"/>
        </w:rPr>
        <w:t>o</w:t>
      </w:r>
      <w:r>
        <w:rPr>
          <w:rFonts w:ascii="Bookman Old Style" w:hAnsi="Bookman Old Style"/>
          <w:sz w:val="22"/>
          <w:szCs w:val="22"/>
        </w:rPr>
        <w:t xml:space="preserve"> </w:t>
      </w:r>
      <w:r w:rsidR="002C57E6" w:rsidRPr="002C57E6">
        <w:rPr>
          <w:rFonts w:ascii="Bookman Old Style" w:hAnsi="Bookman Old Style"/>
          <w:b/>
          <w:bCs/>
          <w:sz w:val="22"/>
          <w:szCs w:val="22"/>
        </w:rPr>
        <w:t>(I)</w:t>
      </w:r>
      <w:r w:rsidR="002C57E6">
        <w:rPr>
          <w:rFonts w:ascii="Bookman Old Style" w:hAnsi="Bookman Old Style"/>
          <w:sz w:val="22"/>
          <w:szCs w:val="22"/>
        </w:rPr>
        <w:t xml:space="preserve"> </w:t>
      </w:r>
      <w:r w:rsidR="00290E72" w:rsidRPr="00AC6011">
        <w:rPr>
          <w:rFonts w:ascii="Bookman Old Style" w:hAnsi="Bookman Old Style"/>
          <w:sz w:val="22"/>
          <w:szCs w:val="22"/>
          <w:u w:val="single"/>
        </w:rPr>
        <w:t xml:space="preserve">registro comercial, </w:t>
      </w:r>
      <w:r w:rsidRPr="00AC6011">
        <w:rPr>
          <w:rFonts w:ascii="Bookman Old Style" w:hAnsi="Bookman Old Style"/>
          <w:sz w:val="22"/>
          <w:szCs w:val="22"/>
          <w:u w:val="single"/>
        </w:rPr>
        <w:t>estatuto ou contrato social em vigor, devidamente registrado</w:t>
      </w:r>
      <w:r w:rsidR="002C57E6">
        <w:rPr>
          <w:rFonts w:ascii="Bookman Old Style" w:hAnsi="Bookman Old Style"/>
          <w:sz w:val="22"/>
          <w:szCs w:val="22"/>
        </w:rPr>
        <w:t xml:space="preserve">; </w:t>
      </w:r>
      <w:r w:rsidR="002C57E6">
        <w:rPr>
          <w:rFonts w:ascii="Bookman Old Style" w:hAnsi="Bookman Old Style"/>
          <w:b/>
          <w:bCs/>
          <w:sz w:val="22"/>
          <w:szCs w:val="22"/>
        </w:rPr>
        <w:t>(II</w:t>
      </w:r>
      <w:r w:rsidR="002C57E6" w:rsidRPr="002C57E6">
        <w:rPr>
          <w:rFonts w:ascii="Bookman Old Style" w:hAnsi="Bookman Old Style"/>
          <w:b/>
          <w:bCs/>
          <w:sz w:val="22"/>
          <w:szCs w:val="22"/>
        </w:rPr>
        <w:t>)</w:t>
      </w:r>
      <w:r>
        <w:rPr>
          <w:rFonts w:ascii="Bookman Old Style" w:hAnsi="Bookman Old Style"/>
          <w:sz w:val="22"/>
          <w:szCs w:val="22"/>
        </w:rPr>
        <w:t xml:space="preserve"> </w:t>
      </w:r>
      <w:r w:rsidR="002C57E6" w:rsidRPr="00F66CA0">
        <w:rPr>
          <w:rFonts w:ascii="Bookman Old Style" w:hAnsi="Bookman Old Style"/>
          <w:sz w:val="22"/>
          <w:szCs w:val="22"/>
          <w:u w:val="single"/>
        </w:rPr>
        <w:t>e</w:t>
      </w:r>
      <w:r>
        <w:rPr>
          <w:rFonts w:ascii="Bookman Old Style" w:hAnsi="Bookman Old Style"/>
          <w:sz w:val="22"/>
          <w:szCs w:val="22"/>
          <w:u w:val="single"/>
        </w:rPr>
        <w:t>m se tratando de sociedade comercial</w:t>
      </w:r>
      <w:r>
        <w:rPr>
          <w:rFonts w:ascii="Bookman Old Style" w:hAnsi="Bookman Old Style"/>
          <w:sz w:val="22"/>
          <w:szCs w:val="22"/>
        </w:rPr>
        <w:t xml:space="preserve">, e, </w:t>
      </w:r>
      <w:r>
        <w:rPr>
          <w:rFonts w:ascii="Bookman Old Style" w:hAnsi="Bookman Old Style"/>
          <w:sz w:val="22"/>
          <w:szCs w:val="22"/>
          <w:u w:val="single"/>
        </w:rPr>
        <w:t>no caso de sociedade por ações</w:t>
      </w:r>
      <w:r>
        <w:rPr>
          <w:rFonts w:ascii="Bookman Old Style" w:hAnsi="Bookman Old Style"/>
          <w:sz w:val="22"/>
          <w:szCs w:val="22"/>
        </w:rPr>
        <w:t>, acompanhado de documento de eleição de seus administradores</w:t>
      </w:r>
      <w:r w:rsidR="002C57E6">
        <w:rPr>
          <w:rFonts w:ascii="Bookman Old Style" w:hAnsi="Bookman Old Style"/>
          <w:sz w:val="22"/>
          <w:szCs w:val="22"/>
        </w:rPr>
        <w:t xml:space="preserve">; </w:t>
      </w:r>
      <w:r w:rsidR="002C57E6">
        <w:rPr>
          <w:rFonts w:ascii="Bookman Old Style" w:hAnsi="Bookman Old Style"/>
          <w:b/>
          <w:bCs/>
          <w:sz w:val="22"/>
          <w:szCs w:val="22"/>
        </w:rPr>
        <w:t>(III</w:t>
      </w:r>
      <w:r w:rsidR="002C57E6" w:rsidRPr="002C57E6">
        <w:rPr>
          <w:rFonts w:ascii="Bookman Old Style" w:hAnsi="Bookman Old Style"/>
          <w:b/>
          <w:bCs/>
          <w:sz w:val="22"/>
          <w:szCs w:val="22"/>
        </w:rPr>
        <w:t>)</w:t>
      </w:r>
      <w:r>
        <w:rPr>
          <w:rFonts w:ascii="Bookman Old Style" w:hAnsi="Bookman Old Style"/>
          <w:sz w:val="22"/>
          <w:szCs w:val="22"/>
        </w:rPr>
        <w:t xml:space="preserve"> No caso de </w:t>
      </w:r>
      <w:r>
        <w:rPr>
          <w:rFonts w:ascii="Bookman Old Style" w:hAnsi="Bookman Old Style"/>
          <w:sz w:val="22"/>
          <w:szCs w:val="22"/>
          <w:u w:val="single"/>
        </w:rPr>
        <w:t>sociedade civil</w:t>
      </w:r>
      <w:r>
        <w:rPr>
          <w:rFonts w:ascii="Bookman Old Style" w:hAnsi="Bookman Old Style"/>
          <w:sz w:val="22"/>
          <w:szCs w:val="22"/>
        </w:rPr>
        <w:t>, inscrição do ato constitutivo, acompanhado de prova de diretoria em exercício</w:t>
      </w:r>
      <w:r w:rsidR="002C57E6">
        <w:rPr>
          <w:rFonts w:ascii="Bookman Old Style" w:hAnsi="Bookman Old Style"/>
          <w:sz w:val="22"/>
          <w:szCs w:val="22"/>
        </w:rPr>
        <w:t xml:space="preserve">; </w:t>
      </w:r>
      <w:r w:rsidR="002C57E6" w:rsidRPr="002C57E6">
        <w:rPr>
          <w:rFonts w:ascii="Bookman Old Style" w:hAnsi="Bookman Old Style"/>
          <w:b/>
          <w:bCs/>
          <w:sz w:val="22"/>
          <w:szCs w:val="22"/>
        </w:rPr>
        <w:t>(IV)</w:t>
      </w:r>
      <w:r>
        <w:rPr>
          <w:rFonts w:ascii="Bookman Old Style" w:hAnsi="Bookman Old Style"/>
          <w:sz w:val="22"/>
          <w:szCs w:val="22"/>
        </w:rPr>
        <w:t xml:space="preserve"> </w:t>
      </w:r>
      <w:r w:rsidR="002C57E6">
        <w:rPr>
          <w:rFonts w:ascii="Bookman Old Style" w:hAnsi="Bookman Old Style"/>
          <w:sz w:val="22"/>
          <w:szCs w:val="22"/>
        </w:rPr>
        <w:t>e</w:t>
      </w:r>
      <w:r>
        <w:rPr>
          <w:rFonts w:ascii="Bookman Old Style" w:hAnsi="Bookman Old Style"/>
          <w:sz w:val="22"/>
          <w:szCs w:val="22"/>
        </w:rPr>
        <w:t xml:space="preserve">m se tratando de </w:t>
      </w:r>
      <w:r>
        <w:rPr>
          <w:rFonts w:ascii="Bookman Old Style" w:hAnsi="Bookman Old Style"/>
          <w:sz w:val="22"/>
          <w:szCs w:val="22"/>
          <w:u w:val="single"/>
        </w:rPr>
        <w:t>empresa ou sociedade estrangeira</w:t>
      </w:r>
      <w:r>
        <w:rPr>
          <w:rFonts w:ascii="Bookman Old Style" w:hAnsi="Bookman Old Style"/>
          <w:sz w:val="22"/>
          <w:szCs w:val="22"/>
        </w:rPr>
        <w:t xml:space="preserve"> em funcionamento no país, decreto de autorização.</w:t>
      </w:r>
    </w:p>
    <w:p w14:paraId="20D30955"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410D268D" w14:textId="0251DDA1" w:rsidR="00D06565" w:rsidRDefault="0009420A" w:rsidP="00D065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b) Se representante legal, deverá apresentar:</w:t>
      </w:r>
      <w:r w:rsidR="00D06565">
        <w:rPr>
          <w:rFonts w:ascii="Bookman Old Style" w:hAnsi="Bookman Old Style"/>
          <w:sz w:val="22"/>
          <w:szCs w:val="22"/>
          <w:lang w:eastAsia="pt-BR"/>
        </w:rPr>
        <w:t xml:space="preserve"> p</w:t>
      </w:r>
      <w:r w:rsidR="00D06565" w:rsidRPr="00A41E33">
        <w:rPr>
          <w:rFonts w:ascii="Bookman Old Style" w:hAnsi="Bookman Old Style"/>
          <w:sz w:val="22"/>
          <w:szCs w:val="22"/>
          <w:lang w:eastAsia="pt-BR"/>
        </w:rPr>
        <w:t xml:space="preserve">rocuração ou carta de credenciamento do representante </w:t>
      </w:r>
      <w:r w:rsidR="00D06565" w:rsidRPr="00916172">
        <w:rPr>
          <w:rFonts w:ascii="Bookman Old Style" w:hAnsi="Bookman Old Style"/>
          <w:b/>
          <w:bCs/>
          <w:sz w:val="22"/>
          <w:szCs w:val="22"/>
          <w:lang w:eastAsia="pt-BR"/>
        </w:rPr>
        <w:t xml:space="preserve">(I) </w:t>
      </w:r>
      <w:r w:rsidR="00D06565" w:rsidRPr="00916172">
        <w:rPr>
          <w:rFonts w:ascii="Bookman Old Style" w:hAnsi="Bookman Old Style"/>
          <w:b/>
          <w:bCs/>
          <w:sz w:val="22"/>
          <w:szCs w:val="22"/>
          <w:u w:val="single"/>
          <w:lang w:eastAsia="pt-BR"/>
        </w:rPr>
        <w:t>com firma reconhecida em cartório</w:t>
      </w:r>
      <w:r w:rsidR="00AC6011" w:rsidRPr="00916172">
        <w:rPr>
          <w:rFonts w:ascii="Bookman Old Style" w:hAnsi="Bookman Old Style"/>
          <w:b/>
          <w:bCs/>
          <w:sz w:val="22"/>
          <w:szCs w:val="22"/>
          <w:u w:val="single"/>
          <w:lang w:eastAsia="pt-BR"/>
        </w:rPr>
        <w:t>,</w:t>
      </w:r>
      <w:r w:rsidR="00D06565" w:rsidRPr="00916172">
        <w:rPr>
          <w:rFonts w:ascii="Bookman Old Style" w:hAnsi="Bookman Old Style"/>
          <w:b/>
          <w:bCs/>
          <w:sz w:val="22"/>
          <w:szCs w:val="22"/>
          <w:u w:val="single"/>
          <w:lang w:eastAsia="pt-BR"/>
        </w:rPr>
        <w:t xml:space="preserve"> ou (II) autenticada por servidor público, nos moldes do art. 3º da Lei n. 13.726/2018, ou (III) mediante assinatura digital, nos moldes determinados pelo ICP-Brasil, devendo ser </w:t>
      </w:r>
      <w:r w:rsidR="00290E72" w:rsidRPr="00916172">
        <w:rPr>
          <w:rFonts w:ascii="Bookman Old Style" w:hAnsi="Bookman Old Style"/>
          <w:b/>
          <w:bCs/>
          <w:sz w:val="22"/>
          <w:szCs w:val="22"/>
          <w:u w:val="single"/>
          <w:lang w:eastAsia="pt-BR"/>
        </w:rPr>
        <w:t>acompanhado de documento que indique a validade e a</w:t>
      </w:r>
      <w:r w:rsidR="00D06565" w:rsidRPr="00916172">
        <w:rPr>
          <w:rFonts w:ascii="Bookman Old Style" w:hAnsi="Bookman Old Style"/>
          <w:b/>
          <w:bCs/>
          <w:sz w:val="22"/>
          <w:szCs w:val="22"/>
          <w:u w:val="single"/>
          <w:lang w:eastAsia="pt-BR"/>
        </w:rPr>
        <w:t xml:space="preserve"> autenticidade</w:t>
      </w:r>
      <w:r w:rsidR="00290E72" w:rsidRPr="00916172">
        <w:rPr>
          <w:rFonts w:ascii="Bookman Old Style" w:hAnsi="Bookman Old Style"/>
          <w:b/>
          <w:bCs/>
          <w:sz w:val="22"/>
          <w:szCs w:val="22"/>
          <w:u w:val="single"/>
          <w:lang w:eastAsia="pt-BR"/>
        </w:rPr>
        <w:t xml:space="preserve"> da assinatura</w:t>
      </w:r>
      <w:r w:rsidR="00D06565" w:rsidRPr="00A41E33">
        <w:rPr>
          <w:rFonts w:ascii="Bookman Old Style" w:hAnsi="Bookman Old Style"/>
          <w:sz w:val="22"/>
          <w:szCs w:val="22"/>
          <w:lang w:eastAsia="pt-BR"/>
        </w:rPr>
        <w:t xml:space="preserve"> (</w:t>
      </w:r>
      <w:r w:rsidR="00D06565">
        <w:rPr>
          <w:rFonts w:ascii="Bookman Old Style" w:hAnsi="Bookman Old Style"/>
          <w:sz w:val="22"/>
          <w:szCs w:val="22"/>
          <w:lang w:eastAsia="pt-BR"/>
        </w:rPr>
        <w:t>a</w:t>
      </w:r>
      <w:r w:rsidR="00D06565" w:rsidRPr="00A41E33">
        <w:rPr>
          <w:rFonts w:ascii="Bookman Old Style" w:hAnsi="Bookman Old Style"/>
          <w:sz w:val="22"/>
          <w:szCs w:val="22"/>
          <w:lang w:eastAsia="pt-BR"/>
        </w:rPr>
        <w:t>nexo I</w:t>
      </w:r>
      <w:r w:rsidR="00D06565">
        <w:rPr>
          <w:rFonts w:ascii="Bookman Old Style" w:hAnsi="Bookman Old Style"/>
          <w:sz w:val="22"/>
          <w:szCs w:val="22"/>
          <w:lang w:eastAsia="pt-BR"/>
        </w:rPr>
        <w:t>I</w:t>
      </w:r>
      <w:r w:rsidR="00D06565" w:rsidRPr="00A41E33">
        <w:rPr>
          <w:rFonts w:ascii="Bookman Old Style" w:hAnsi="Bookman Old Style"/>
          <w:sz w:val="22"/>
          <w:szCs w:val="22"/>
          <w:lang w:eastAsia="pt-BR"/>
        </w:rPr>
        <w:t xml:space="preserve">I), cópia </w:t>
      </w:r>
      <w:r w:rsidR="00D06565">
        <w:rPr>
          <w:rFonts w:ascii="Bookman Old Style" w:hAnsi="Bookman Old Style"/>
          <w:sz w:val="22"/>
          <w:szCs w:val="22"/>
          <w:lang w:eastAsia="pt-BR"/>
        </w:rPr>
        <w:t>registrada</w:t>
      </w:r>
      <w:r w:rsidR="00D06565" w:rsidRPr="00A41E33">
        <w:rPr>
          <w:rFonts w:ascii="Bookman Old Style" w:hAnsi="Bookman Old Style"/>
          <w:sz w:val="22"/>
          <w:szCs w:val="22"/>
          <w:lang w:eastAsia="pt-BR"/>
        </w:rPr>
        <w:t xml:space="preserve"> do contrato social ou documento constitutivo do licitante e apresentação de documento de identificação do representante (original e com foto). Os referidos documentos deverão ser entregues </w:t>
      </w:r>
      <w:r w:rsidR="00290E72">
        <w:rPr>
          <w:rFonts w:ascii="Bookman Old Style" w:hAnsi="Bookman Old Style"/>
          <w:sz w:val="22"/>
          <w:szCs w:val="22"/>
          <w:lang w:eastAsia="pt-BR"/>
        </w:rPr>
        <w:t>à Comissão de Licitações</w:t>
      </w:r>
      <w:r w:rsidR="00D06565">
        <w:rPr>
          <w:rFonts w:ascii="Bookman Old Style" w:hAnsi="Bookman Old Style"/>
          <w:sz w:val="22"/>
          <w:szCs w:val="22"/>
          <w:lang w:eastAsia="pt-BR"/>
        </w:rPr>
        <w:t>,</w:t>
      </w:r>
      <w:r w:rsidR="00D06565" w:rsidRPr="00A41E33">
        <w:rPr>
          <w:rFonts w:ascii="Bookman Old Style" w:hAnsi="Bookman Old Style"/>
          <w:sz w:val="22"/>
          <w:szCs w:val="22"/>
          <w:lang w:eastAsia="pt-BR"/>
        </w:rPr>
        <w:t xml:space="preserve"> sendo que os primeiros serão arquivados no processo e o documento de identificação será devolvido ao licitante.</w:t>
      </w:r>
    </w:p>
    <w:p w14:paraId="18C66826"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0E964902" w14:textId="576E984B"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 xml:space="preserve">.3.1 </w:t>
      </w:r>
      <w:r w:rsidR="00D06565">
        <w:rPr>
          <w:rFonts w:ascii="Bookman Old Style" w:hAnsi="Bookman Old Style"/>
          <w:sz w:val="22"/>
          <w:szCs w:val="22"/>
        </w:rPr>
        <w:t>Neste último caso</w:t>
      </w:r>
      <w:r w:rsidR="0009420A">
        <w:rPr>
          <w:rFonts w:ascii="Bookman Old Style" w:hAnsi="Bookman Old Style"/>
          <w:sz w:val="22"/>
          <w:szCs w:val="22"/>
        </w:rPr>
        <w:t xml:space="preserve"> (</w:t>
      </w:r>
      <w:r w:rsidR="00695C89">
        <w:rPr>
          <w:rFonts w:ascii="Bookman Old Style" w:hAnsi="Bookman Old Style"/>
          <w:sz w:val="22"/>
          <w:szCs w:val="22"/>
        </w:rPr>
        <w:t xml:space="preserve">alínea </w:t>
      </w:r>
      <w:r w:rsidR="0009420A">
        <w:rPr>
          <w:rFonts w:ascii="Bookman Old Style" w:hAnsi="Bookman Old Style"/>
          <w:sz w:val="22"/>
          <w:szCs w:val="22"/>
        </w:rPr>
        <w:t xml:space="preserve">b), </w:t>
      </w:r>
      <w:r w:rsidR="0009420A" w:rsidRPr="00F107D7">
        <w:rPr>
          <w:rFonts w:ascii="Bookman Old Style" w:hAnsi="Bookman Old Style"/>
          <w:b/>
          <w:bCs/>
          <w:sz w:val="22"/>
          <w:szCs w:val="22"/>
          <w:u w:val="single"/>
        </w:rPr>
        <w:t xml:space="preserve">deverá ser acompanhado do ato de investidura, contrato social devidamente </w:t>
      </w:r>
      <w:r w:rsidR="00D06565">
        <w:rPr>
          <w:rFonts w:ascii="Bookman Old Style" w:hAnsi="Bookman Old Style"/>
          <w:b/>
          <w:bCs/>
          <w:sz w:val="22"/>
          <w:szCs w:val="22"/>
          <w:u w:val="single"/>
        </w:rPr>
        <w:t>registrado</w:t>
      </w:r>
      <w:r w:rsidR="0009420A" w:rsidRPr="00F107D7">
        <w:rPr>
          <w:rFonts w:ascii="Bookman Old Style" w:hAnsi="Bookman Old Style"/>
          <w:b/>
          <w:bCs/>
          <w:sz w:val="22"/>
          <w:szCs w:val="22"/>
          <w:u w:val="single"/>
        </w:rPr>
        <w:t xml:space="preserve"> do outorgante</w:t>
      </w:r>
      <w:r w:rsidR="0009420A">
        <w:rPr>
          <w:rFonts w:ascii="Bookman Old Style" w:hAnsi="Bookman Old Style"/>
          <w:sz w:val="22"/>
          <w:szCs w:val="22"/>
        </w:rPr>
        <w:t xml:space="preserve"> como dirigente da empresa. Se se tratar de empresa individual, deve ser apresentado o registro comercial, devidamente registrado.</w:t>
      </w:r>
    </w:p>
    <w:p w14:paraId="367B84FA"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3BA94DF3" w14:textId="52F53777"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 xml:space="preserve">.3.2 </w:t>
      </w:r>
      <w:r w:rsidR="0009420A" w:rsidRPr="00DD3C3E">
        <w:rPr>
          <w:rFonts w:ascii="Bookman Old Style" w:hAnsi="Bookman Old Style"/>
          <w:b/>
          <w:bCs/>
          <w:sz w:val="22"/>
          <w:szCs w:val="22"/>
          <w:u w:val="single"/>
        </w:rPr>
        <w:t>É obrigatória a apresentação de documento de identidade</w:t>
      </w:r>
      <w:r w:rsidR="0009420A">
        <w:rPr>
          <w:rFonts w:ascii="Bookman Old Style" w:hAnsi="Bookman Old Style"/>
          <w:sz w:val="22"/>
          <w:szCs w:val="22"/>
        </w:rPr>
        <w:t>.</w:t>
      </w:r>
    </w:p>
    <w:p w14:paraId="69204907" w14:textId="77777777" w:rsidR="0009420A" w:rsidRDefault="0009420A"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169E8503" w14:textId="36E256C4"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lastRenderedPageBreak/>
        <w:t>3</w:t>
      </w:r>
      <w:r w:rsidR="0009420A">
        <w:rPr>
          <w:rFonts w:ascii="Bookman Old Style" w:hAnsi="Bookman Old Style"/>
          <w:sz w:val="22"/>
          <w:szCs w:val="22"/>
        </w:rPr>
        <w:t>.4 Para exercer os direitos de manifestar intenção de recorrer, é obrigatória a presença da licitante ou de seu representante em todas as sessões públicas referentes à licitação.</w:t>
      </w:r>
    </w:p>
    <w:p w14:paraId="2BAEFE72" w14:textId="77777777" w:rsidR="00F107D7" w:rsidRDefault="00F107D7"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p>
    <w:p w14:paraId="67ADAD6D" w14:textId="08244790" w:rsidR="0009420A" w:rsidRDefault="00A40B0E" w:rsidP="00094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jc w:val="both"/>
        <w:rPr>
          <w:rFonts w:ascii="Bookman Old Style" w:hAnsi="Bookman Old Style"/>
          <w:sz w:val="22"/>
          <w:szCs w:val="22"/>
        </w:rPr>
      </w:pPr>
      <w:r>
        <w:rPr>
          <w:rFonts w:ascii="Bookman Old Style" w:hAnsi="Bookman Old Style"/>
          <w:sz w:val="22"/>
          <w:szCs w:val="22"/>
        </w:rPr>
        <w:t>3</w:t>
      </w:r>
      <w:r w:rsidR="00F107D7">
        <w:rPr>
          <w:rFonts w:ascii="Bookman Old Style" w:hAnsi="Bookman Old Style"/>
          <w:sz w:val="22"/>
          <w:szCs w:val="22"/>
        </w:rPr>
        <w:t>.5</w:t>
      </w:r>
      <w:r w:rsidR="0009420A">
        <w:rPr>
          <w:rFonts w:ascii="Bookman Old Style" w:hAnsi="Bookman Old Style"/>
          <w:sz w:val="22"/>
          <w:szCs w:val="22"/>
        </w:rPr>
        <w:t xml:space="preserve"> </w:t>
      </w:r>
      <w:r w:rsidR="00F107D7" w:rsidRPr="00F107D7">
        <w:rPr>
          <w:rFonts w:ascii="Bookman Old Style" w:hAnsi="Bookman Old Style"/>
          <w:b/>
          <w:bCs/>
          <w:sz w:val="22"/>
          <w:szCs w:val="22"/>
          <w:u w:val="single"/>
        </w:rPr>
        <w:t>T</w:t>
      </w:r>
      <w:r w:rsidR="0009420A" w:rsidRPr="00F107D7">
        <w:rPr>
          <w:rFonts w:ascii="Bookman Old Style" w:hAnsi="Bookman Old Style"/>
          <w:b/>
          <w:bCs/>
          <w:sz w:val="22"/>
          <w:szCs w:val="22"/>
          <w:u w:val="single"/>
        </w:rPr>
        <w: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será realizada</w:t>
      </w:r>
      <w:r w:rsidR="00A94B77">
        <w:rPr>
          <w:rFonts w:ascii="Bookman Old Style" w:hAnsi="Bookman Old Style"/>
          <w:b/>
          <w:bCs/>
          <w:sz w:val="22"/>
          <w:szCs w:val="22"/>
          <w:u w:val="single"/>
        </w:rPr>
        <w:t>, preferencialmente,</w:t>
      </w:r>
      <w:r w:rsidR="0009420A" w:rsidRPr="00F107D7">
        <w:rPr>
          <w:rFonts w:ascii="Bookman Old Style" w:hAnsi="Bookman Old Style"/>
          <w:b/>
          <w:bCs/>
          <w:sz w:val="22"/>
          <w:szCs w:val="22"/>
          <w:u w:val="single"/>
        </w:rPr>
        <w:t xml:space="preserve"> até </w:t>
      </w:r>
      <w:r w:rsidR="00736D58">
        <w:rPr>
          <w:rFonts w:ascii="Bookman Old Style" w:hAnsi="Bookman Old Style"/>
          <w:b/>
          <w:bCs/>
          <w:sz w:val="22"/>
          <w:szCs w:val="22"/>
          <w:u w:val="single"/>
        </w:rPr>
        <w:t>01 (uma) hora antes do início da sessão, sendo de inteira responsabilidade do licitante, querendo, realizar a autenticação com a antecedência necessária</w:t>
      </w:r>
      <w:r w:rsidR="0009420A">
        <w:rPr>
          <w:rFonts w:ascii="Bookman Old Style" w:hAnsi="Bookman Old Style"/>
          <w:sz w:val="22"/>
          <w:szCs w:val="22"/>
        </w:rPr>
        <w:t>.</w:t>
      </w:r>
    </w:p>
    <w:p w14:paraId="0CE309DD" w14:textId="77777777" w:rsidR="0009420A" w:rsidRDefault="0009420A" w:rsidP="0009420A">
      <w:pPr>
        <w:jc w:val="both"/>
        <w:rPr>
          <w:rFonts w:ascii="Bookman Old Style" w:hAnsi="Bookman Old Style"/>
          <w:sz w:val="22"/>
          <w:szCs w:val="22"/>
        </w:rPr>
      </w:pPr>
    </w:p>
    <w:p w14:paraId="7CFE1FE6" w14:textId="48122BA5" w:rsidR="0009420A" w:rsidRDefault="00A40B0E" w:rsidP="0009420A">
      <w:pPr>
        <w:autoSpaceDE w:val="0"/>
        <w:autoSpaceDN w:val="0"/>
        <w:adjustRightInd w:val="0"/>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w:t>
      </w:r>
      <w:r w:rsidR="00F107D7">
        <w:rPr>
          <w:rFonts w:ascii="Bookman Old Style" w:hAnsi="Bookman Old Style"/>
          <w:sz w:val="22"/>
          <w:szCs w:val="22"/>
        </w:rPr>
        <w:t>6</w:t>
      </w:r>
      <w:r w:rsidR="0009420A">
        <w:rPr>
          <w:rFonts w:ascii="Bookman Old Style" w:hAnsi="Bookman Old Style"/>
          <w:sz w:val="22"/>
          <w:szCs w:val="22"/>
        </w:rPr>
        <w:t xml:space="preserve"> O credenciamento no momento da licitação implica a responsabilidade legal do licitante, ou do seu representante legal, e a presunção de sua capacidade técnica para realização das transações inerentes à tomada de preços.</w:t>
      </w:r>
    </w:p>
    <w:p w14:paraId="3C1AB8BC" w14:textId="77777777" w:rsidR="0009420A" w:rsidRDefault="0009420A" w:rsidP="0009420A">
      <w:pPr>
        <w:jc w:val="both"/>
        <w:rPr>
          <w:rFonts w:ascii="Bookman Old Style" w:hAnsi="Bookman Old Style"/>
          <w:sz w:val="22"/>
          <w:szCs w:val="22"/>
        </w:rPr>
      </w:pPr>
    </w:p>
    <w:p w14:paraId="682DD9A3" w14:textId="7D34D29C" w:rsidR="0009420A" w:rsidRDefault="00A40B0E" w:rsidP="0009420A">
      <w:pPr>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w:t>
      </w:r>
      <w:r>
        <w:rPr>
          <w:rFonts w:ascii="Bookman Old Style" w:hAnsi="Bookman Old Style"/>
          <w:sz w:val="22"/>
          <w:szCs w:val="22"/>
        </w:rPr>
        <w:t>7</w:t>
      </w:r>
      <w:r w:rsidR="0009420A">
        <w:rPr>
          <w:rFonts w:ascii="Bookman Old Style" w:hAnsi="Bookman Old Style"/>
          <w:sz w:val="22"/>
          <w:szCs w:val="22"/>
        </w:rPr>
        <w:t xml:space="preserve"> A não apresentação dos documentos para o credenciamento não inabilitará o licitante, mas o impedirá de interpor recursos, lavrando-se em ata o impedimento. </w:t>
      </w:r>
    </w:p>
    <w:p w14:paraId="42033E25" w14:textId="77777777" w:rsidR="0009420A" w:rsidRDefault="0009420A" w:rsidP="0009420A">
      <w:pPr>
        <w:jc w:val="both"/>
        <w:rPr>
          <w:rFonts w:ascii="Bookman Old Style" w:hAnsi="Bookman Old Style"/>
          <w:sz w:val="22"/>
          <w:szCs w:val="22"/>
        </w:rPr>
      </w:pPr>
    </w:p>
    <w:p w14:paraId="1173FBEB" w14:textId="30220298" w:rsidR="0009420A" w:rsidRDefault="00A40B0E" w:rsidP="0009420A">
      <w:pPr>
        <w:jc w:val="both"/>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w:t>
      </w:r>
      <w:r>
        <w:rPr>
          <w:rFonts w:ascii="Bookman Old Style" w:hAnsi="Bookman Old Style"/>
          <w:sz w:val="22"/>
          <w:szCs w:val="22"/>
        </w:rPr>
        <w:t>8</w:t>
      </w:r>
      <w:r w:rsidR="0009420A">
        <w:rPr>
          <w:rFonts w:ascii="Bookman Old Style" w:hAnsi="Bookman Old Style"/>
          <w:sz w:val="22"/>
          <w:szCs w:val="22"/>
        </w:rPr>
        <w:t xml:space="preserve"> Cada representante poderá representar um único licitante.</w:t>
      </w:r>
    </w:p>
    <w:p w14:paraId="32544422" w14:textId="249B658E" w:rsidR="0009420A" w:rsidRPr="004D30C1" w:rsidRDefault="00A40B0E" w:rsidP="0009420A">
      <w:pPr>
        <w:pStyle w:val="Estilo1"/>
        <w:rPr>
          <w:color w:val="auto"/>
        </w:rPr>
      </w:pPr>
      <w:r>
        <w:rPr>
          <w:color w:val="auto"/>
        </w:rPr>
        <w:t>4</w:t>
      </w:r>
      <w:r w:rsidR="0009420A" w:rsidRPr="004D30C1">
        <w:rPr>
          <w:color w:val="auto"/>
        </w:rPr>
        <w:t>. ENTREGA DOS ENVELOPES E SUA ABERTURA</w:t>
      </w:r>
    </w:p>
    <w:p w14:paraId="65C6A105" w14:textId="783A935A"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4</w:t>
      </w:r>
      <w:r w:rsidR="0009420A">
        <w:rPr>
          <w:rFonts w:ascii="Bookman Old Style" w:hAnsi="Bookman Old Style" w:cs="Times New Roman"/>
          <w:sz w:val="22"/>
          <w:szCs w:val="22"/>
        </w:rPr>
        <w:t xml:space="preserve">.1 Os envelopes contendo os documentos para habilitação e proposta deverão ser entregues até as </w:t>
      </w:r>
      <w:r w:rsidR="0009420A" w:rsidRPr="002E1E48">
        <w:rPr>
          <w:rFonts w:ascii="Bookman Old Style" w:hAnsi="Bookman Old Style" w:cs="Times New Roman"/>
          <w:b/>
          <w:sz w:val="22"/>
          <w:szCs w:val="22"/>
          <w:u w:val="single"/>
        </w:rPr>
        <w:t xml:space="preserve">08:45h do dia </w:t>
      </w:r>
      <w:r w:rsidR="002E1E48" w:rsidRPr="002E1E48">
        <w:rPr>
          <w:rFonts w:ascii="Bookman Old Style" w:hAnsi="Bookman Old Style" w:cs="Times New Roman"/>
          <w:b/>
          <w:sz w:val="22"/>
          <w:szCs w:val="22"/>
          <w:u w:val="single"/>
        </w:rPr>
        <w:t>31</w:t>
      </w:r>
      <w:r w:rsidR="0009420A" w:rsidRPr="002E1E48">
        <w:rPr>
          <w:rFonts w:ascii="Bookman Old Style" w:hAnsi="Bookman Old Style" w:cs="Times New Roman"/>
          <w:b/>
          <w:sz w:val="22"/>
          <w:szCs w:val="22"/>
          <w:u w:val="single"/>
        </w:rPr>
        <w:t xml:space="preserve"> de </w:t>
      </w:r>
      <w:r w:rsidR="002E1E48" w:rsidRPr="002E1E48">
        <w:rPr>
          <w:rFonts w:ascii="Bookman Old Style" w:hAnsi="Bookman Old Style" w:cs="Times New Roman"/>
          <w:b/>
          <w:sz w:val="22"/>
          <w:szCs w:val="22"/>
          <w:u w:val="single"/>
        </w:rPr>
        <w:t>julho</w:t>
      </w:r>
      <w:r w:rsidR="0009420A" w:rsidRPr="002E1E48">
        <w:rPr>
          <w:rFonts w:ascii="Bookman Old Style" w:hAnsi="Bookman Old Style" w:cs="Times New Roman"/>
          <w:b/>
          <w:sz w:val="22"/>
          <w:szCs w:val="22"/>
          <w:u w:val="single"/>
        </w:rPr>
        <w:t xml:space="preserve"> de 2023</w:t>
      </w:r>
      <w:r w:rsidR="0009420A" w:rsidRPr="002E1E48">
        <w:rPr>
          <w:rFonts w:ascii="Bookman Old Style" w:hAnsi="Bookman Old Style" w:cs="Times New Roman"/>
          <w:sz w:val="22"/>
          <w:szCs w:val="22"/>
        </w:rPr>
        <w:t>,</w:t>
      </w:r>
      <w:r w:rsidR="0009420A">
        <w:rPr>
          <w:rFonts w:ascii="Bookman Old Style" w:hAnsi="Bookman Old Style" w:cs="Times New Roman"/>
          <w:sz w:val="22"/>
          <w:szCs w:val="22"/>
        </w:rPr>
        <w:t xml:space="preserve"> junto ao Departamento de Compras e Licitações da Prefeitura Municipal de Cunhataí, sendo que a abertura dos envelopes contendo os documentos necessários à habilitação e dos envelopes contendo as propostas será realizada em sessão pública a partir </w:t>
      </w:r>
      <w:r w:rsidR="0009420A" w:rsidRPr="002E1E48">
        <w:rPr>
          <w:rFonts w:ascii="Bookman Old Style" w:hAnsi="Bookman Old Style" w:cs="Times New Roman"/>
          <w:sz w:val="22"/>
          <w:szCs w:val="22"/>
        </w:rPr>
        <w:t xml:space="preserve">das </w:t>
      </w:r>
      <w:r w:rsidR="0009420A" w:rsidRPr="002E1E48">
        <w:rPr>
          <w:rFonts w:ascii="Bookman Old Style" w:hAnsi="Bookman Old Style" w:cs="Times New Roman"/>
          <w:b/>
          <w:sz w:val="22"/>
          <w:szCs w:val="22"/>
          <w:u w:val="single"/>
        </w:rPr>
        <w:t xml:space="preserve">09:00h do dia </w:t>
      </w:r>
      <w:r w:rsidR="002E1E48" w:rsidRPr="002E1E48">
        <w:rPr>
          <w:rFonts w:ascii="Bookman Old Style" w:hAnsi="Bookman Old Style" w:cs="Times New Roman"/>
          <w:b/>
          <w:sz w:val="22"/>
          <w:szCs w:val="22"/>
          <w:u w:val="single"/>
        </w:rPr>
        <w:t>31</w:t>
      </w:r>
      <w:r w:rsidR="0009420A" w:rsidRPr="002E1E48">
        <w:rPr>
          <w:rFonts w:ascii="Bookman Old Style" w:hAnsi="Bookman Old Style" w:cs="Times New Roman"/>
          <w:b/>
          <w:sz w:val="22"/>
          <w:szCs w:val="22"/>
          <w:u w:val="single"/>
        </w:rPr>
        <w:t xml:space="preserve"> de </w:t>
      </w:r>
      <w:r w:rsidR="002E1E48" w:rsidRPr="002E1E48">
        <w:rPr>
          <w:rFonts w:ascii="Bookman Old Style" w:hAnsi="Bookman Old Style" w:cs="Times New Roman"/>
          <w:b/>
          <w:sz w:val="22"/>
          <w:szCs w:val="22"/>
          <w:u w:val="single"/>
        </w:rPr>
        <w:t>julho</w:t>
      </w:r>
      <w:r w:rsidR="0009420A" w:rsidRPr="002E1E48">
        <w:rPr>
          <w:rFonts w:ascii="Bookman Old Style" w:hAnsi="Bookman Old Style" w:cs="Times New Roman"/>
          <w:b/>
          <w:sz w:val="22"/>
          <w:szCs w:val="22"/>
          <w:u w:val="single"/>
        </w:rPr>
        <w:t xml:space="preserve"> de 2023</w:t>
      </w:r>
      <w:r w:rsidR="0009420A">
        <w:rPr>
          <w:rFonts w:ascii="Bookman Old Style" w:hAnsi="Bookman Old Style" w:cs="Times New Roman"/>
          <w:sz w:val="22"/>
          <w:szCs w:val="22"/>
        </w:rPr>
        <w:t>, junto ao Departamento de Compras e Licitações da Prefeitura Municipal de Cunhataí - SC.</w:t>
      </w:r>
    </w:p>
    <w:p w14:paraId="101C2066" w14:textId="77777777" w:rsidR="0009420A" w:rsidRDefault="0009420A" w:rsidP="0009420A">
      <w:pPr>
        <w:jc w:val="both"/>
        <w:rPr>
          <w:rFonts w:ascii="Bookman Old Style" w:hAnsi="Bookman Old Style" w:cs="Times New Roman"/>
          <w:sz w:val="22"/>
          <w:szCs w:val="22"/>
        </w:rPr>
      </w:pPr>
    </w:p>
    <w:p w14:paraId="2213ABE5" w14:textId="6D020B8F"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4</w:t>
      </w:r>
      <w:r w:rsidR="0009420A">
        <w:rPr>
          <w:rFonts w:ascii="Bookman Old Style" w:hAnsi="Bookman Old Style" w:cs="Times New Roman"/>
          <w:sz w:val="22"/>
          <w:szCs w:val="22"/>
        </w:rPr>
        <w:t>.2 Se os licitantes optarem por realizar a entrega dos envelopes no próprio dia da sua abertura, deverão comparecer com a devida antecedência em relação ao prazo peremptório disposto no item anterior, inadmitindo-se justificativas de atraso na entrega dos envelopes de qualquer natureza.</w:t>
      </w:r>
    </w:p>
    <w:p w14:paraId="67B62490" w14:textId="77777777" w:rsidR="0009420A" w:rsidRDefault="0009420A" w:rsidP="0009420A">
      <w:pPr>
        <w:jc w:val="both"/>
        <w:rPr>
          <w:rFonts w:ascii="Bookman Old Style" w:hAnsi="Bookman Old Style" w:cs="Times New Roman"/>
          <w:sz w:val="22"/>
          <w:szCs w:val="22"/>
        </w:rPr>
      </w:pPr>
    </w:p>
    <w:p w14:paraId="51A5A73E" w14:textId="602F4816"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t>4</w:t>
      </w:r>
      <w:r w:rsidR="0009420A">
        <w:rPr>
          <w:rFonts w:ascii="Bookman Old Style" w:hAnsi="Bookman Old Style" w:cs="Times New Roman"/>
          <w:sz w:val="22"/>
          <w:szCs w:val="22"/>
        </w:rPr>
        <w:t xml:space="preserve">.3 Os licitantes interessados em participar do certame </w:t>
      </w:r>
      <w:r w:rsidR="0009420A" w:rsidRPr="00DD3C3E">
        <w:rPr>
          <w:rFonts w:ascii="Bookman Old Style" w:hAnsi="Bookman Old Style" w:cs="Times New Roman"/>
          <w:b/>
          <w:bCs/>
          <w:sz w:val="22"/>
          <w:szCs w:val="22"/>
          <w:u w:val="single"/>
        </w:rPr>
        <w:t>não necessitam encaminhar seus representantes legais para entregar os envelopes com a documentação e as propostas</w:t>
      </w:r>
      <w:r w:rsidR="0009420A">
        <w:rPr>
          <w:rFonts w:ascii="Bookman Old Style" w:hAnsi="Bookman Old Style" w:cs="Times New Roman"/>
          <w:sz w:val="22"/>
          <w:szCs w:val="22"/>
        </w:rPr>
        <w:t xml:space="preserve">, podendo, inclusive, encaminhá-los via Correios ou outro meio similar de entrega, atentando para as datas e horários finais para recebimento dos mesmos, constantes neste edital, não incidindo responsabilidade de qualquer natureza ao Município de Cunhataí – SC quanto aos atrasos que possam advir de tal envio. </w:t>
      </w:r>
    </w:p>
    <w:p w14:paraId="5B0DC3D2" w14:textId="77777777" w:rsidR="0009420A" w:rsidRDefault="0009420A" w:rsidP="0009420A">
      <w:pPr>
        <w:jc w:val="both"/>
        <w:rPr>
          <w:rFonts w:ascii="Bookman Old Style" w:hAnsi="Bookman Old Style" w:cs="Times New Roman"/>
          <w:sz w:val="22"/>
          <w:szCs w:val="22"/>
        </w:rPr>
      </w:pPr>
    </w:p>
    <w:p w14:paraId="1FF996BA" w14:textId="48953BD7" w:rsidR="0009420A" w:rsidRDefault="00A40B0E" w:rsidP="0009420A">
      <w:pPr>
        <w:jc w:val="both"/>
        <w:rPr>
          <w:rFonts w:ascii="Bookman Old Style" w:hAnsi="Bookman Old Style" w:cs="Times New Roman"/>
          <w:sz w:val="22"/>
          <w:szCs w:val="22"/>
        </w:rPr>
      </w:pPr>
      <w:r>
        <w:rPr>
          <w:rFonts w:ascii="Bookman Old Style" w:hAnsi="Bookman Old Style" w:cs="Times New Roman"/>
          <w:sz w:val="22"/>
          <w:szCs w:val="22"/>
        </w:rPr>
        <w:lastRenderedPageBreak/>
        <w:t>4</w:t>
      </w:r>
      <w:r w:rsidR="0009420A">
        <w:rPr>
          <w:rFonts w:ascii="Bookman Old Style" w:hAnsi="Bookman Old Style" w:cs="Times New Roman"/>
          <w:sz w:val="22"/>
          <w:szCs w:val="22"/>
        </w:rPr>
        <w:t>.4 A apresentação dos envelopes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45182C9F" w14:textId="5A60D8BC" w:rsidR="0009420A" w:rsidRPr="00E15A73" w:rsidRDefault="00973545" w:rsidP="0009420A">
      <w:pPr>
        <w:pStyle w:val="Estilo1"/>
        <w:rPr>
          <w:color w:val="auto"/>
        </w:rPr>
      </w:pPr>
      <w:r>
        <w:rPr>
          <w:color w:val="auto"/>
        </w:rPr>
        <w:t>5</w:t>
      </w:r>
      <w:r w:rsidR="0009420A" w:rsidRPr="00E15A73">
        <w:rPr>
          <w:color w:val="auto"/>
        </w:rPr>
        <w:t>. CONDIÇÕES GERAIS PARA PARTICIPAÇÃO</w:t>
      </w:r>
    </w:p>
    <w:p w14:paraId="068BA54A" w14:textId="5CFC1D47"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5</w:t>
      </w:r>
      <w:r w:rsidR="0009420A">
        <w:rPr>
          <w:rFonts w:ascii="Bookman Old Style" w:hAnsi="Bookman Old Style" w:cs="Times New Roman"/>
          <w:sz w:val="22"/>
          <w:szCs w:val="22"/>
        </w:rPr>
        <w:t>.1 São condições gerais para participação no presente certame licitatório:</w:t>
      </w:r>
      <w:r w:rsidR="002711F0">
        <w:rPr>
          <w:rFonts w:ascii="Bookman Old Style" w:hAnsi="Bookman Old Style" w:cs="Times New Roman"/>
          <w:sz w:val="22"/>
          <w:szCs w:val="22"/>
        </w:rPr>
        <w:t xml:space="preserve">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w:t>
      </w:r>
      <w:r w:rsidR="002711F0">
        <w:rPr>
          <w:rFonts w:ascii="Bookman Old Style" w:hAnsi="Bookman Old Style" w:cs="Times New Roman"/>
          <w:sz w:val="22"/>
          <w:szCs w:val="22"/>
        </w:rPr>
        <w:t>p</w:t>
      </w:r>
      <w:r w:rsidR="0009420A">
        <w:rPr>
          <w:rFonts w:ascii="Bookman Old Style" w:hAnsi="Bookman Old Style" w:cs="Times New Roman"/>
          <w:sz w:val="22"/>
          <w:szCs w:val="22"/>
        </w:rPr>
        <w:t>oderão participar todas as pessoas jurídicas que atendam às exigências do presente edital e da Lei n</w:t>
      </w:r>
      <w:r w:rsidR="006F17B6">
        <w:rPr>
          <w:rFonts w:ascii="Bookman Old Style" w:hAnsi="Bookman Old Style" w:cs="Times New Roman"/>
          <w:sz w:val="22"/>
          <w:szCs w:val="22"/>
        </w:rPr>
        <w:t>.</w:t>
      </w:r>
      <w:r w:rsidR="0009420A">
        <w:rPr>
          <w:rFonts w:ascii="Bookman Old Style" w:hAnsi="Bookman Old Style" w:cs="Times New Roman"/>
          <w:sz w:val="22"/>
          <w:szCs w:val="22"/>
        </w:rPr>
        <w:t xml:space="preserve"> 8.666/93 e suas alterações posteriores;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2711F0" w:rsidRPr="002711F0">
        <w:rPr>
          <w:rFonts w:ascii="Bookman Old Style" w:hAnsi="Bookman Old Style" w:cs="Times New Roman"/>
          <w:sz w:val="22"/>
          <w:szCs w:val="22"/>
          <w:u w:val="single"/>
        </w:rPr>
        <w:t>a</w:t>
      </w:r>
      <w:r w:rsidR="0009420A">
        <w:rPr>
          <w:rFonts w:ascii="Bookman Old Style" w:hAnsi="Bookman Old Style" w:cs="Times New Roman"/>
          <w:sz w:val="22"/>
          <w:szCs w:val="22"/>
          <w:u w:val="single"/>
        </w:rPr>
        <w:t xml:space="preserve"> empresa licitante </w:t>
      </w:r>
      <w:r w:rsidR="0009420A">
        <w:rPr>
          <w:rFonts w:ascii="Bookman Old Style" w:hAnsi="Bookman Old Style" w:cs="Times New Roman"/>
          <w:b/>
          <w:bCs/>
          <w:sz w:val="22"/>
          <w:szCs w:val="22"/>
          <w:u w:val="single"/>
        </w:rPr>
        <w:t>deverá</w:t>
      </w:r>
      <w:r w:rsidR="0009420A">
        <w:rPr>
          <w:rFonts w:ascii="Bookman Old Style" w:hAnsi="Bookman Old Style" w:cs="Times New Roman"/>
          <w:sz w:val="22"/>
          <w:szCs w:val="22"/>
          <w:u w:val="single"/>
        </w:rPr>
        <w:t xml:space="preserve"> estar cadastrada no Cadastro de Fornecedores/Prestadores de Serviço (CRC) do Município de Cunhataí – SC ou atender todas as condições exigidas para cadastramento até o </w:t>
      </w:r>
      <w:r w:rsidR="00DC7580">
        <w:rPr>
          <w:rFonts w:ascii="Bookman Old Style" w:hAnsi="Bookman Old Style" w:cs="Times New Roman"/>
          <w:sz w:val="22"/>
          <w:szCs w:val="22"/>
          <w:u w:val="single"/>
        </w:rPr>
        <w:t>3º (</w:t>
      </w:r>
      <w:r w:rsidR="0009420A">
        <w:rPr>
          <w:rFonts w:ascii="Bookman Old Style" w:hAnsi="Bookman Old Style" w:cs="Times New Roman"/>
          <w:sz w:val="22"/>
          <w:szCs w:val="22"/>
          <w:u w:val="single"/>
        </w:rPr>
        <w:t>terceiro</w:t>
      </w:r>
      <w:r w:rsidR="00DC7580">
        <w:rPr>
          <w:rFonts w:ascii="Bookman Old Style" w:hAnsi="Bookman Old Style" w:cs="Times New Roman"/>
          <w:sz w:val="22"/>
          <w:szCs w:val="22"/>
          <w:u w:val="single"/>
        </w:rPr>
        <w:t>)</w:t>
      </w:r>
      <w:r w:rsidR="0009420A">
        <w:rPr>
          <w:rFonts w:ascii="Bookman Old Style" w:hAnsi="Bookman Old Style" w:cs="Times New Roman"/>
          <w:sz w:val="22"/>
          <w:szCs w:val="22"/>
          <w:u w:val="single"/>
        </w:rPr>
        <w:t xml:space="preserve"> dia útil anterior à data do recebimento das propostas, ou seja,</w:t>
      </w:r>
      <w:r w:rsidR="0009420A">
        <w:rPr>
          <w:rFonts w:ascii="Bookman Old Style" w:hAnsi="Bookman Old Style" w:cs="Times New Roman"/>
          <w:b/>
          <w:bCs/>
          <w:sz w:val="22"/>
          <w:szCs w:val="22"/>
          <w:u w:val="single"/>
        </w:rPr>
        <w:t xml:space="preserve"> </w:t>
      </w:r>
      <w:r w:rsidR="0009420A" w:rsidRPr="002E1E48">
        <w:rPr>
          <w:rFonts w:ascii="Bookman Old Style" w:hAnsi="Bookman Old Style" w:cs="Times New Roman"/>
          <w:b/>
          <w:bCs/>
          <w:sz w:val="22"/>
          <w:szCs w:val="22"/>
          <w:u w:val="single"/>
        </w:rPr>
        <w:t xml:space="preserve">até dia </w:t>
      </w:r>
      <w:r w:rsidR="002E1E48" w:rsidRPr="002E1E48">
        <w:rPr>
          <w:rFonts w:ascii="Bookman Old Style" w:hAnsi="Bookman Old Style" w:cs="Times New Roman"/>
          <w:b/>
          <w:bCs/>
          <w:sz w:val="22"/>
          <w:szCs w:val="22"/>
          <w:u w:val="single"/>
        </w:rPr>
        <w:t>26</w:t>
      </w:r>
      <w:r w:rsidR="0009420A" w:rsidRPr="002E1E48">
        <w:rPr>
          <w:rFonts w:ascii="Bookman Old Style" w:hAnsi="Bookman Old Style" w:cs="Times New Roman"/>
          <w:b/>
          <w:bCs/>
          <w:sz w:val="22"/>
          <w:szCs w:val="22"/>
          <w:u w:val="single"/>
        </w:rPr>
        <w:t xml:space="preserve"> de </w:t>
      </w:r>
      <w:r w:rsidR="002E1E48" w:rsidRPr="002E1E48">
        <w:rPr>
          <w:rFonts w:ascii="Bookman Old Style" w:hAnsi="Bookman Old Style" w:cs="Times New Roman"/>
          <w:b/>
          <w:bCs/>
          <w:sz w:val="22"/>
          <w:szCs w:val="22"/>
          <w:u w:val="single"/>
        </w:rPr>
        <w:t>julho</w:t>
      </w:r>
      <w:r w:rsidR="0009420A" w:rsidRPr="002E1E48">
        <w:rPr>
          <w:rFonts w:ascii="Bookman Old Style" w:hAnsi="Bookman Old Style" w:cs="Times New Roman"/>
          <w:b/>
          <w:bCs/>
          <w:sz w:val="22"/>
          <w:szCs w:val="22"/>
          <w:u w:val="single"/>
        </w:rPr>
        <w:t xml:space="preserve"> de 2023</w:t>
      </w:r>
      <w:r w:rsidR="0009420A">
        <w:rPr>
          <w:rFonts w:ascii="Bookman Old Style" w:hAnsi="Bookman Old Style" w:cs="Times New Roman"/>
          <w:sz w:val="22"/>
          <w:szCs w:val="22"/>
        </w:rPr>
        <w:t xml:space="preserve">, conforme explicitado no item </w:t>
      </w:r>
      <w:r>
        <w:rPr>
          <w:rFonts w:ascii="Bookman Old Style" w:hAnsi="Bookman Old Style" w:cs="Times New Roman"/>
          <w:sz w:val="22"/>
          <w:szCs w:val="22"/>
        </w:rPr>
        <w:t>5</w:t>
      </w:r>
      <w:r w:rsidR="0009420A">
        <w:rPr>
          <w:rFonts w:ascii="Bookman Old Style" w:hAnsi="Bookman Old Style" w:cs="Times New Roman"/>
          <w:sz w:val="22"/>
          <w:szCs w:val="22"/>
        </w:rPr>
        <w:t>.1.1 do presente edital;</w:t>
      </w:r>
      <w:r w:rsidR="002711F0">
        <w:rPr>
          <w:rFonts w:ascii="Bookman Old Style" w:hAnsi="Bookman Old Style" w:cs="Times New Roman"/>
          <w:sz w:val="22"/>
          <w:szCs w:val="22"/>
        </w:rPr>
        <w:t xml:space="preserve">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w:t>
      </w:r>
      <w:r w:rsidR="002711F0">
        <w:rPr>
          <w:rFonts w:ascii="Bookman Old Style" w:hAnsi="Bookman Old Style" w:cs="Times New Roman"/>
          <w:sz w:val="22"/>
          <w:szCs w:val="22"/>
        </w:rPr>
        <w:t>a</w:t>
      </w:r>
      <w:r w:rsidR="0009420A">
        <w:rPr>
          <w:rFonts w:ascii="Bookman Old Style" w:hAnsi="Bookman Old Style" w:cs="Times New Roman"/>
          <w:sz w:val="22"/>
          <w:szCs w:val="22"/>
        </w:rPr>
        <w:t xml:space="preserve"> empresa licitante deverá possuir </w:t>
      </w:r>
      <w:r w:rsidR="0009420A">
        <w:rPr>
          <w:rFonts w:ascii="Bookman Old Style" w:hAnsi="Bookman Old Style" w:cs="Times New Roman"/>
          <w:b/>
          <w:bCs/>
          <w:sz w:val="22"/>
          <w:szCs w:val="22"/>
          <w:u w:val="single"/>
        </w:rPr>
        <w:t>capital social mínimo de 10% (dez por</w:t>
      </w:r>
      <w:r w:rsidR="00916172">
        <w:rPr>
          <w:rFonts w:ascii="Bookman Old Style" w:hAnsi="Bookman Old Style" w:cs="Times New Roman"/>
          <w:b/>
          <w:bCs/>
          <w:sz w:val="22"/>
          <w:szCs w:val="22"/>
          <w:u w:val="single"/>
        </w:rPr>
        <w:t xml:space="preserve"> </w:t>
      </w:r>
      <w:r w:rsidR="0009420A">
        <w:rPr>
          <w:rFonts w:ascii="Bookman Old Style" w:hAnsi="Bookman Old Style" w:cs="Times New Roman"/>
          <w:b/>
          <w:bCs/>
          <w:sz w:val="22"/>
          <w:szCs w:val="22"/>
          <w:u w:val="single"/>
        </w:rPr>
        <w:t>cento) do valor estimado da obra</w:t>
      </w:r>
      <w:r w:rsidR="0009420A">
        <w:rPr>
          <w:rFonts w:ascii="Bookman Old Style" w:hAnsi="Bookman Old Style" w:cs="Times New Roman"/>
          <w:sz w:val="22"/>
          <w:szCs w:val="22"/>
        </w:rPr>
        <w:t>, até a data de entrega dos envelopes, devendo a comprovação ser feita relativamente à data de apresentação da proposta, admitida a atualização para esta data através de índice</w:t>
      </w:r>
      <w:r w:rsidR="006F17B6">
        <w:rPr>
          <w:rFonts w:ascii="Bookman Old Style" w:hAnsi="Bookman Old Style" w:cs="Times New Roman"/>
          <w:sz w:val="22"/>
          <w:szCs w:val="22"/>
        </w:rPr>
        <w:t>s</w:t>
      </w:r>
      <w:r w:rsidR="0009420A">
        <w:rPr>
          <w:rFonts w:ascii="Bookman Old Style" w:hAnsi="Bookman Old Style" w:cs="Times New Roman"/>
          <w:sz w:val="22"/>
          <w:szCs w:val="22"/>
        </w:rPr>
        <w:t xml:space="preserve"> oficiais.</w:t>
      </w:r>
    </w:p>
    <w:p w14:paraId="3650BAAF" w14:textId="77777777" w:rsidR="0009420A" w:rsidRDefault="0009420A" w:rsidP="0009420A">
      <w:pPr>
        <w:jc w:val="both"/>
        <w:rPr>
          <w:rFonts w:ascii="Bookman Old Style" w:hAnsi="Bookman Old Style" w:cs="Times New Roman"/>
          <w:sz w:val="22"/>
          <w:szCs w:val="22"/>
        </w:rPr>
      </w:pPr>
    </w:p>
    <w:p w14:paraId="5216AB42" w14:textId="683CA220"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5</w:t>
      </w:r>
      <w:r w:rsidR="0009420A">
        <w:rPr>
          <w:rFonts w:ascii="Bookman Old Style" w:hAnsi="Bookman Old Style" w:cs="Times New Roman"/>
          <w:sz w:val="22"/>
          <w:szCs w:val="22"/>
        </w:rPr>
        <w:t xml:space="preserve">.1.1 </w:t>
      </w:r>
      <w:r w:rsidR="0009420A">
        <w:rPr>
          <w:rFonts w:ascii="Bookman Old Style" w:hAnsi="Bookman Old Style" w:cs="Times New Roman"/>
          <w:b/>
          <w:bCs/>
          <w:sz w:val="22"/>
          <w:szCs w:val="22"/>
          <w:u w:val="single"/>
        </w:rPr>
        <w:t>O cadastro prévio do proponente é exigência indispensável à participação desta na licitação. Para tanto, as empresas que desejarem participar deste processo devem</w:t>
      </w:r>
      <w:r w:rsidR="00DC7580">
        <w:rPr>
          <w:rFonts w:ascii="Bookman Old Style" w:hAnsi="Bookman Old Style" w:cs="Times New Roman"/>
          <w:b/>
          <w:bCs/>
          <w:sz w:val="22"/>
          <w:szCs w:val="22"/>
          <w:u w:val="single"/>
        </w:rPr>
        <w:t>,</w:t>
      </w:r>
      <w:r w:rsidR="0009420A">
        <w:rPr>
          <w:rFonts w:ascii="Bookman Old Style" w:hAnsi="Bookman Old Style" w:cs="Times New Roman"/>
          <w:b/>
          <w:bCs/>
          <w:sz w:val="22"/>
          <w:szCs w:val="22"/>
          <w:u w:val="single"/>
        </w:rPr>
        <w:t xml:space="preserve"> obrigatoriamente</w:t>
      </w:r>
      <w:r w:rsidR="00DC7580">
        <w:rPr>
          <w:rFonts w:ascii="Bookman Old Style" w:hAnsi="Bookman Old Style" w:cs="Times New Roman"/>
          <w:b/>
          <w:bCs/>
          <w:sz w:val="22"/>
          <w:szCs w:val="22"/>
          <w:u w:val="single"/>
        </w:rPr>
        <w:t>,</w:t>
      </w:r>
      <w:r w:rsidR="0009420A">
        <w:rPr>
          <w:rFonts w:ascii="Bookman Old Style" w:hAnsi="Bookman Old Style" w:cs="Times New Roman"/>
          <w:b/>
          <w:bCs/>
          <w:sz w:val="22"/>
          <w:szCs w:val="22"/>
          <w:u w:val="single"/>
        </w:rPr>
        <w:t xml:space="preserve"> providenciar o Certificado de Registro Cadastral (CRC) junto ao município de Cunhataí/SC – ou a sua regularização, caso se encontre vencido – até o dia </w:t>
      </w:r>
      <w:r w:rsidR="002E1E48" w:rsidRPr="002E1E48">
        <w:rPr>
          <w:rFonts w:ascii="Bookman Old Style" w:hAnsi="Bookman Old Style" w:cs="Times New Roman"/>
          <w:b/>
          <w:bCs/>
          <w:sz w:val="22"/>
          <w:szCs w:val="22"/>
          <w:u w:val="single"/>
        </w:rPr>
        <w:t>26</w:t>
      </w:r>
      <w:r w:rsidR="0009420A" w:rsidRPr="002E1E48">
        <w:rPr>
          <w:rFonts w:ascii="Bookman Old Style" w:hAnsi="Bookman Old Style" w:cs="Times New Roman"/>
          <w:b/>
          <w:bCs/>
          <w:sz w:val="22"/>
          <w:szCs w:val="22"/>
          <w:u w:val="single"/>
        </w:rPr>
        <w:t xml:space="preserve"> de </w:t>
      </w:r>
      <w:r w:rsidR="002E1E48" w:rsidRPr="002E1E48">
        <w:rPr>
          <w:rFonts w:ascii="Bookman Old Style" w:hAnsi="Bookman Old Style" w:cs="Times New Roman"/>
          <w:b/>
          <w:bCs/>
          <w:sz w:val="22"/>
          <w:szCs w:val="22"/>
          <w:u w:val="single"/>
        </w:rPr>
        <w:t>julho</w:t>
      </w:r>
      <w:r w:rsidR="00E15A73" w:rsidRPr="002E1E48">
        <w:rPr>
          <w:rFonts w:ascii="Bookman Old Style" w:hAnsi="Bookman Old Style" w:cs="Times New Roman"/>
          <w:b/>
          <w:bCs/>
          <w:sz w:val="22"/>
          <w:szCs w:val="22"/>
          <w:u w:val="single"/>
        </w:rPr>
        <w:t xml:space="preserve"> </w:t>
      </w:r>
      <w:r w:rsidR="0009420A" w:rsidRPr="002E1E48">
        <w:rPr>
          <w:rFonts w:ascii="Bookman Old Style" w:hAnsi="Bookman Old Style" w:cs="Times New Roman"/>
          <w:b/>
          <w:bCs/>
          <w:sz w:val="22"/>
          <w:szCs w:val="22"/>
          <w:u w:val="single"/>
        </w:rPr>
        <w:t>de 2023</w:t>
      </w:r>
      <w:r w:rsidR="0009420A" w:rsidRPr="002E1E48">
        <w:rPr>
          <w:rFonts w:ascii="Bookman Old Style" w:hAnsi="Bookman Old Style" w:cs="Times New Roman"/>
          <w:sz w:val="22"/>
          <w:szCs w:val="22"/>
        </w:rPr>
        <w:t>.</w:t>
      </w:r>
    </w:p>
    <w:p w14:paraId="4AB4DB18" w14:textId="77777777" w:rsidR="0009420A" w:rsidRDefault="0009420A" w:rsidP="0009420A">
      <w:pPr>
        <w:jc w:val="both"/>
        <w:rPr>
          <w:rFonts w:ascii="Bookman Old Style" w:hAnsi="Bookman Old Style" w:cs="Times New Roman"/>
          <w:sz w:val="22"/>
          <w:szCs w:val="22"/>
        </w:rPr>
      </w:pPr>
    </w:p>
    <w:p w14:paraId="714E9098" w14:textId="3241EAC1"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5</w:t>
      </w:r>
      <w:r w:rsidR="0009420A">
        <w:rPr>
          <w:rFonts w:ascii="Bookman Old Style" w:hAnsi="Bookman Old Style" w:cs="Times New Roman"/>
          <w:sz w:val="22"/>
          <w:szCs w:val="22"/>
        </w:rPr>
        <w:t>.2 Não será permitida a participação de:</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e</w:t>
      </w:r>
      <w:r w:rsidR="0009420A">
        <w:rPr>
          <w:rFonts w:ascii="Bookman Old Style" w:hAnsi="Bookman Old Style" w:cs="Times New Roman"/>
          <w:sz w:val="22"/>
          <w:szCs w:val="22"/>
        </w:rPr>
        <w:t>mpresas em consórcio;</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e</w:t>
      </w:r>
      <w:r w:rsidR="0009420A">
        <w:rPr>
          <w:rFonts w:ascii="Bookman Old Style" w:hAnsi="Bookman Old Style" w:cs="Times New Roman"/>
          <w:sz w:val="22"/>
          <w:szCs w:val="22"/>
        </w:rPr>
        <w:t xml:space="preserve">mpresa que tenha sido declarada inidônea ou que </w:t>
      </w:r>
      <w:proofErr w:type="spellStart"/>
      <w:r w:rsidR="0009420A">
        <w:rPr>
          <w:rFonts w:ascii="Bookman Old Style" w:hAnsi="Bookman Old Style" w:cs="Times New Roman"/>
          <w:sz w:val="22"/>
          <w:szCs w:val="22"/>
        </w:rPr>
        <w:t>esteja</w:t>
      </w:r>
      <w:proofErr w:type="spellEnd"/>
      <w:r w:rsidR="0009420A">
        <w:rPr>
          <w:rFonts w:ascii="Bookman Old Style" w:hAnsi="Bookman Old Style" w:cs="Times New Roman"/>
          <w:sz w:val="22"/>
          <w:szCs w:val="22"/>
        </w:rPr>
        <w:t xml:space="preserve"> cumprindo suspensão do direito de licitar ou contratar com a administração pública;</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e</w:t>
      </w:r>
      <w:r w:rsidR="0009420A">
        <w:rPr>
          <w:rFonts w:ascii="Bookman Old Style" w:hAnsi="Bookman Old Style" w:cs="Times New Roman"/>
          <w:sz w:val="22"/>
          <w:szCs w:val="22"/>
        </w:rPr>
        <w:t>mpresa que esteja sob falência, concurso de credores, concordata, insolvência ou em processo de dissolução ou liquidação;</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d)</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a</w:t>
      </w:r>
      <w:r w:rsidR="0009420A">
        <w:rPr>
          <w:rFonts w:ascii="Bookman Old Style" w:hAnsi="Bookman Old Style" w:cs="Times New Roman"/>
          <w:sz w:val="22"/>
          <w:szCs w:val="22"/>
        </w:rPr>
        <w:t>utor do projeto, básico ou executivo, pessoa física ou jurídica;</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e)</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s</w:t>
      </w:r>
      <w:r w:rsidR="0009420A">
        <w:rPr>
          <w:rFonts w:ascii="Bookman Old Style" w:hAnsi="Bookman Old Style" w:cs="Times New Roman"/>
          <w:sz w:val="22"/>
          <w:szCs w:val="22"/>
        </w:rPr>
        <w:t>ervidor ou dirigente desta prefeitura ou responsável pela licitação;</w:t>
      </w:r>
      <w:r w:rsidR="006F17B6">
        <w:rPr>
          <w:rFonts w:ascii="Bookman Old Style" w:hAnsi="Bookman Old Style" w:cs="Times New Roman"/>
          <w:sz w:val="22"/>
          <w:szCs w:val="22"/>
        </w:rPr>
        <w:t xml:space="preserve"> </w:t>
      </w:r>
      <w:r w:rsidR="0009420A">
        <w:rPr>
          <w:rFonts w:ascii="Bookman Old Style" w:hAnsi="Bookman Old Style" w:cs="Times New Roman"/>
          <w:b/>
          <w:bCs/>
          <w:sz w:val="22"/>
          <w:szCs w:val="22"/>
        </w:rPr>
        <w:t>f)</w:t>
      </w:r>
      <w:r w:rsidR="0009420A">
        <w:rPr>
          <w:rFonts w:ascii="Bookman Old Style" w:hAnsi="Bookman Old Style" w:cs="Times New Roman"/>
          <w:sz w:val="22"/>
          <w:szCs w:val="22"/>
        </w:rPr>
        <w:t xml:space="preserve"> </w:t>
      </w:r>
      <w:r w:rsidR="006F17B6">
        <w:rPr>
          <w:rFonts w:ascii="Bookman Old Style" w:hAnsi="Bookman Old Style" w:cs="Times New Roman"/>
          <w:sz w:val="22"/>
          <w:szCs w:val="22"/>
        </w:rPr>
        <w:t>q</w:t>
      </w:r>
      <w:r w:rsidR="0009420A">
        <w:rPr>
          <w:rFonts w:ascii="Bookman Old Style" w:hAnsi="Bookman Old Style" w:cs="Times New Roman"/>
          <w:sz w:val="22"/>
          <w:szCs w:val="22"/>
        </w:rPr>
        <w:t>uaisquer interessados que se enquadrem nas vedações previstas no art. 9º da Lei n. 8.666/93.</w:t>
      </w:r>
    </w:p>
    <w:p w14:paraId="2C328CBE" w14:textId="05FF1E11" w:rsidR="0009420A" w:rsidRPr="00E15A73" w:rsidRDefault="00973545" w:rsidP="0009420A">
      <w:pPr>
        <w:pStyle w:val="Estilo1"/>
        <w:rPr>
          <w:color w:val="auto"/>
        </w:rPr>
      </w:pPr>
      <w:r>
        <w:rPr>
          <w:color w:val="auto"/>
        </w:rPr>
        <w:t>6</w:t>
      </w:r>
      <w:r w:rsidR="0009420A" w:rsidRPr="00E15A73">
        <w:rPr>
          <w:color w:val="auto"/>
        </w:rPr>
        <w:t>. HABILITAÇÃO</w:t>
      </w:r>
    </w:p>
    <w:p w14:paraId="2A4E1098" w14:textId="20DDA79B"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.1</w:t>
      </w:r>
      <w:r w:rsidR="0009420A">
        <w:rPr>
          <w:rFonts w:ascii="Bookman Old Style" w:hAnsi="Bookman Old Style" w:cs="Times New Roman"/>
          <w:b/>
          <w:sz w:val="22"/>
          <w:szCs w:val="22"/>
        </w:rPr>
        <w:t xml:space="preserve"> </w:t>
      </w:r>
      <w:r w:rsidR="0009420A">
        <w:rPr>
          <w:rFonts w:ascii="Bookman Old Style" w:hAnsi="Bookman Old Style" w:cs="Times New Roman"/>
          <w:sz w:val="22"/>
          <w:szCs w:val="22"/>
        </w:rPr>
        <w:t>As pessoas jurídicas que desejarem participar da presente licitação deverão apresentar o envelope n</w:t>
      </w:r>
      <w:r w:rsidR="006F17B6">
        <w:rPr>
          <w:rFonts w:ascii="Bookman Old Style" w:hAnsi="Bookman Old Style" w:cs="Times New Roman"/>
          <w:sz w:val="22"/>
          <w:szCs w:val="22"/>
        </w:rPr>
        <w:t>.</w:t>
      </w:r>
      <w:r w:rsidR="0009420A">
        <w:rPr>
          <w:rFonts w:ascii="Bookman Old Style" w:hAnsi="Bookman Old Style" w:cs="Times New Roman"/>
          <w:sz w:val="22"/>
          <w:szCs w:val="22"/>
        </w:rPr>
        <w:t xml:space="preserve"> 01, contendo a documentação para habilitação, e o envelope n</w:t>
      </w:r>
      <w:r w:rsidR="006F17B6">
        <w:rPr>
          <w:rFonts w:ascii="Bookman Old Style" w:hAnsi="Bookman Old Style" w:cs="Times New Roman"/>
          <w:sz w:val="22"/>
          <w:szCs w:val="22"/>
        </w:rPr>
        <w:t>.</w:t>
      </w:r>
      <w:r w:rsidR="0009420A">
        <w:rPr>
          <w:rFonts w:ascii="Bookman Old Style" w:hAnsi="Bookman Old Style" w:cs="Times New Roman"/>
          <w:sz w:val="22"/>
          <w:szCs w:val="22"/>
        </w:rPr>
        <w:t xml:space="preserve"> 02, contendo a proposta de preços, observando os prazos estabelecidos no presente edital.</w:t>
      </w:r>
    </w:p>
    <w:p w14:paraId="0FDF5A35" w14:textId="77777777" w:rsidR="0009420A" w:rsidRDefault="0009420A" w:rsidP="0009420A">
      <w:pPr>
        <w:jc w:val="both"/>
        <w:rPr>
          <w:rFonts w:ascii="Bookman Old Style" w:hAnsi="Bookman Old Style" w:cs="Times New Roman"/>
          <w:sz w:val="22"/>
          <w:szCs w:val="22"/>
        </w:rPr>
      </w:pPr>
    </w:p>
    <w:p w14:paraId="06946592" w14:textId="5871206A"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.2 O envelope n</w:t>
      </w:r>
      <w:r w:rsidR="006F17B6">
        <w:rPr>
          <w:rFonts w:ascii="Bookman Old Style" w:hAnsi="Bookman Old Style" w:cs="Times New Roman"/>
          <w:sz w:val="22"/>
          <w:szCs w:val="22"/>
        </w:rPr>
        <w:t>.</w:t>
      </w:r>
      <w:r w:rsidR="0009420A">
        <w:rPr>
          <w:rFonts w:ascii="Bookman Old Style" w:hAnsi="Bookman Old Style" w:cs="Times New Roman"/>
          <w:sz w:val="22"/>
          <w:szCs w:val="22"/>
        </w:rPr>
        <w:t xml:space="preserve"> 01 deverá ser apresentado identificado, fechado e lacrado, sugerindo-se a seguinte identificação:</w:t>
      </w:r>
    </w:p>
    <w:p w14:paraId="7BDC3115" w14:textId="77777777" w:rsidR="004E18D6" w:rsidRDefault="004E18D6" w:rsidP="0009420A">
      <w:pPr>
        <w:jc w:val="both"/>
        <w:rPr>
          <w:rFonts w:ascii="Bookman Old Style" w:hAnsi="Bookman Old Style" w:cs="Times New Roman"/>
          <w:sz w:val="22"/>
          <w:szCs w:val="22"/>
        </w:rPr>
      </w:pPr>
    </w:p>
    <w:p w14:paraId="1550CF8A" w14:textId="77777777" w:rsidR="00DC7580" w:rsidRDefault="00DC7580" w:rsidP="006F17B6">
      <w:pPr>
        <w:keepNext/>
        <w:jc w:val="both"/>
        <w:outlineLvl w:val="3"/>
        <w:rPr>
          <w:rFonts w:ascii="Bookman Old Style" w:hAnsi="Bookman Old Style"/>
          <w:b/>
          <w:sz w:val="22"/>
          <w:szCs w:val="22"/>
          <w:lang w:eastAsia="pt-BR"/>
        </w:rPr>
      </w:pPr>
    </w:p>
    <w:p w14:paraId="2B4F9B0D" w14:textId="30A0DD82" w:rsidR="0009420A" w:rsidRDefault="00A40B0E" w:rsidP="006F17B6">
      <w:pPr>
        <w:keepNext/>
        <w:jc w:val="both"/>
        <w:outlineLvl w:val="3"/>
        <w:rPr>
          <w:rFonts w:ascii="Bookman Old Style" w:hAnsi="Bookman Old Style"/>
          <w:sz w:val="22"/>
          <w:szCs w:val="22"/>
        </w:rPr>
      </w:pPr>
      <w:r>
        <w:rPr>
          <w:rFonts w:ascii="Bookman Old Style" w:hAnsi="Bookman Old Style" w:cs="Times New Roman"/>
          <w:noProof/>
          <w:sz w:val="22"/>
          <w:szCs w:val="22"/>
          <w14:ligatures w14:val="standardContextual"/>
        </w:rPr>
        <mc:AlternateContent>
          <mc:Choice Requires="wps">
            <w:drawing>
              <wp:anchor distT="0" distB="0" distL="114300" distR="114300" simplePos="0" relativeHeight="251659264" behindDoc="1" locked="0" layoutInCell="1" allowOverlap="1" wp14:anchorId="71945F8F" wp14:editId="265E8890">
                <wp:simplePos x="0" y="0"/>
                <wp:positionH relativeFrom="margin">
                  <wp:align>left</wp:align>
                </wp:positionH>
                <wp:positionV relativeFrom="paragraph">
                  <wp:posOffset>8255</wp:posOffset>
                </wp:positionV>
                <wp:extent cx="3508744" cy="1201479"/>
                <wp:effectExtent l="0" t="0" r="15875" b="17780"/>
                <wp:wrapNone/>
                <wp:docPr id="1202012404" name="Retângulo 1"/>
                <wp:cNvGraphicFramePr/>
                <a:graphic xmlns:a="http://schemas.openxmlformats.org/drawingml/2006/main">
                  <a:graphicData uri="http://schemas.microsoft.com/office/word/2010/wordprocessingShape">
                    <wps:wsp>
                      <wps:cNvSpPr/>
                      <wps:spPr>
                        <a:xfrm>
                          <a:off x="0" y="0"/>
                          <a:ext cx="3508744" cy="120147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7E8C37" id="Retângulo 1" o:spid="_x0000_s1026" style="position:absolute;margin-left:0;margin-top:.65pt;width:276.3pt;height:94.6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" fillcolor="#c3c3c3 [2166]" strokecolor="#a5a5a5 [3206]" strokeweight=".5pt">
                <v:fill color2="#b6b6b6 [2614]" rotate="t" colors="0 #d2d2d2;.5 #c8c8c8;1 silver" focus="100%" type="gradient">
                  <o:fill v:ext="view" type="gradientUnscaled"/>
                </v:fill>
                <w10:wrap anchorx="margin"/>
              </v:rect>
            </w:pict>
          </mc:Fallback>
        </mc:AlternateContent>
      </w:r>
      <w:r w:rsidR="0009420A">
        <w:rPr>
          <w:rFonts w:ascii="Bookman Old Style" w:hAnsi="Bookman Old Style"/>
          <w:b/>
          <w:sz w:val="22"/>
          <w:szCs w:val="22"/>
          <w:lang w:eastAsia="pt-BR"/>
        </w:rPr>
        <w:t>ENVELOPE N° 01 “DOCUMENTAÇÃO”</w:t>
      </w:r>
    </w:p>
    <w:p w14:paraId="27FC0D67" w14:textId="77777777" w:rsidR="0009420A" w:rsidRDefault="0009420A" w:rsidP="006F17B6">
      <w:pPr>
        <w:jc w:val="both"/>
        <w:rPr>
          <w:rFonts w:ascii="Bookman Old Style" w:hAnsi="Bookman Old Style" w:cs="Times New Roman"/>
          <w:b/>
          <w:sz w:val="22"/>
          <w:szCs w:val="22"/>
        </w:rPr>
      </w:pPr>
      <w:r>
        <w:rPr>
          <w:rFonts w:ascii="Bookman Old Style" w:hAnsi="Bookman Old Style" w:cs="Times New Roman"/>
          <w:b/>
          <w:sz w:val="22"/>
          <w:szCs w:val="22"/>
        </w:rPr>
        <w:t>NOME/RAZÃO SOCIAL:</w:t>
      </w:r>
    </w:p>
    <w:p w14:paraId="0B9AED6E" w14:textId="77777777" w:rsidR="0009420A" w:rsidRDefault="0009420A" w:rsidP="006F17B6">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sz w:val="22"/>
          <w:szCs w:val="22"/>
        </w:rPr>
        <w:t xml:space="preserve">À: </w:t>
      </w:r>
      <w:r>
        <w:rPr>
          <w:rFonts w:ascii="Bookman Old Style" w:hAnsi="Bookman Old Style"/>
          <w:b/>
          <w:noProof/>
          <w:sz w:val="22"/>
          <w:szCs w:val="22"/>
        </w:rPr>
        <w:t>PREFEITURA MUNICIPAL DE CUNHATAÍ</w:t>
      </w:r>
    </w:p>
    <w:p w14:paraId="5193539A" w14:textId="77777777" w:rsidR="0009420A" w:rsidRDefault="0009420A" w:rsidP="006F17B6">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noProof/>
          <w:sz w:val="22"/>
          <w:szCs w:val="22"/>
        </w:rPr>
        <w:t>DEPARTAMENTO DE LICITAÇÕES</w:t>
      </w:r>
    </w:p>
    <w:p w14:paraId="1BFB0F18" w14:textId="17008BBB" w:rsidR="0009420A" w:rsidRPr="002E1E48" w:rsidRDefault="0009420A" w:rsidP="006F17B6">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sz w:val="22"/>
          <w:szCs w:val="22"/>
        </w:rPr>
        <w:t xml:space="preserve">PROCESSO ADMINISTRATIVO </w:t>
      </w:r>
      <w:r w:rsidRPr="002E1E48">
        <w:rPr>
          <w:rFonts w:ascii="Bookman Old Style" w:hAnsi="Bookman Old Style"/>
          <w:b/>
          <w:sz w:val="22"/>
          <w:szCs w:val="22"/>
        </w:rPr>
        <w:t>N</w:t>
      </w:r>
      <w:r w:rsidR="00916172" w:rsidRPr="002E1E48">
        <w:rPr>
          <w:rFonts w:ascii="Bookman Old Style" w:hAnsi="Bookman Old Style"/>
          <w:b/>
          <w:sz w:val="22"/>
          <w:szCs w:val="22"/>
        </w:rPr>
        <w:t>.</w:t>
      </w:r>
      <w:r w:rsidRPr="002E1E48">
        <w:rPr>
          <w:rFonts w:ascii="Bookman Old Style" w:hAnsi="Bookman Old Style"/>
          <w:b/>
          <w:sz w:val="22"/>
          <w:szCs w:val="22"/>
        </w:rPr>
        <w:t xml:space="preserve"> </w:t>
      </w:r>
      <w:r w:rsidR="002E1E48" w:rsidRPr="002E1E48">
        <w:rPr>
          <w:rFonts w:ascii="Bookman Old Style" w:hAnsi="Bookman Old Style"/>
          <w:b/>
          <w:sz w:val="22"/>
          <w:szCs w:val="22"/>
        </w:rPr>
        <w:t>31</w:t>
      </w:r>
      <w:r w:rsidRPr="002E1E48">
        <w:rPr>
          <w:rFonts w:ascii="Bookman Old Style" w:hAnsi="Bookman Old Style"/>
          <w:b/>
          <w:sz w:val="22"/>
          <w:szCs w:val="22"/>
        </w:rPr>
        <w:t>/2023</w:t>
      </w:r>
    </w:p>
    <w:p w14:paraId="097EBE86" w14:textId="2CFC428F" w:rsidR="0009420A" w:rsidRPr="002E1E48" w:rsidRDefault="0009420A" w:rsidP="006F17B6">
      <w:pPr>
        <w:overflowPunct w:val="0"/>
        <w:autoSpaceDE w:val="0"/>
        <w:autoSpaceDN w:val="0"/>
        <w:adjustRightInd w:val="0"/>
        <w:jc w:val="both"/>
        <w:textAlignment w:val="baseline"/>
        <w:rPr>
          <w:rFonts w:ascii="Bookman Old Style" w:hAnsi="Bookman Old Style"/>
          <w:b/>
          <w:sz w:val="22"/>
          <w:szCs w:val="22"/>
        </w:rPr>
      </w:pPr>
      <w:r w:rsidRPr="002E1E48">
        <w:rPr>
          <w:rFonts w:ascii="Bookman Old Style" w:hAnsi="Bookman Old Style"/>
          <w:b/>
          <w:sz w:val="22"/>
          <w:szCs w:val="22"/>
        </w:rPr>
        <w:t>MODALIDADE: TOMADA DE PREÇO N</w:t>
      </w:r>
      <w:r w:rsidR="00916172" w:rsidRPr="002E1E48">
        <w:rPr>
          <w:rFonts w:ascii="Bookman Old Style" w:hAnsi="Bookman Old Style"/>
          <w:b/>
          <w:sz w:val="22"/>
          <w:szCs w:val="22"/>
        </w:rPr>
        <w:t>.</w:t>
      </w:r>
      <w:r w:rsidRPr="002E1E48">
        <w:rPr>
          <w:rFonts w:ascii="Bookman Old Style" w:hAnsi="Bookman Old Style"/>
          <w:b/>
          <w:sz w:val="22"/>
          <w:szCs w:val="22"/>
        </w:rPr>
        <w:t xml:space="preserve"> </w:t>
      </w:r>
      <w:r w:rsidR="002E1E48" w:rsidRPr="002E1E48">
        <w:rPr>
          <w:rFonts w:ascii="Bookman Old Style" w:hAnsi="Bookman Old Style"/>
          <w:b/>
          <w:sz w:val="22"/>
          <w:szCs w:val="22"/>
        </w:rPr>
        <w:t>06</w:t>
      </w:r>
      <w:r w:rsidRPr="002E1E48">
        <w:rPr>
          <w:rFonts w:ascii="Bookman Old Style" w:hAnsi="Bookman Old Style"/>
          <w:b/>
          <w:sz w:val="22"/>
          <w:szCs w:val="22"/>
        </w:rPr>
        <w:t>/2023</w:t>
      </w:r>
    </w:p>
    <w:p w14:paraId="5E5FD400" w14:textId="0E41E7BF" w:rsidR="0009420A" w:rsidRDefault="0009420A" w:rsidP="006F17B6">
      <w:pPr>
        <w:overflowPunct w:val="0"/>
        <w:autoSpaceDE w:val="0"/>
        <w:autoSpaceDN w:val="0"/>
        <w:adjustRightInd w:val="0"/>
        <w:jc w:val="both"/>
        <w:textAlignment w:val="baseline"/>
        <w:rPr>
          <w:rFonts w:ascii="Bookman Old Style" w:hAnsi="Bookman Old Style"/>
          <w:b/>
          <w:sz w:val="22"/>
          <w:szCs w:val="22"/>
        </w:rPr>
      </w:pPr>
      <w:r w:rsidRPr="002E1E48">
        <w:rPr>
          <w:rFonts w:ascii="Bookman Old Style" w:hAnsi="Bookman Old Style"/>
          <w:b/>
          <w:sz w:val="22"/>
          <w:szCs w:val="22"/>
        </w:rPr>
        <w:t>ABERTURA: DIA</w:t>
      </w:r>
      <w:r w:rsidR="00E15A73" w:rsidRPr="002E1E48">
        <w:rPr>
          <w:rFonts w:ascii="Bookman Old Style" w:hAnsi="Bookman Old Style"/>
          <w:b/>
          <w:sz w:val="22"/>
          <w:szCs w:val="22"/>
        </w:rPr>
        <w:t xml:space="preserve"> </w:t>
      </w:r>
      <w:r w:rsidR="002E1E48" w:rsidRPr="002E1E48">
        <w:rPr>
          <w:rFonts w:ascii="Bookman Old Style" w:hAnsi="Bookman Old Style"/>
          <w:b/>
          <w:sz w:val="22"/>
          <w:szCs w:val="22"/>
        </w:rPr>
        <w:t>31</w:t>
      </w:r>
      <w:r w:rsidRPr="002E1E48">
        <w:rPr>
          <w:rFonts w:ascii="Bookman Old Style" w:hAnsi="Bookman Old Style"/>
          <w:b/>
          <w:sz w:val="22"/>
          <w:szCs w:val="22"/>
        </w:rPr>
        <w:t>/</w:t>
      </w:r>
      <w:r w:rsidR="002E1E48" w:rsidRPr="002E1E48">
        <w:rPr>
          <w:rFonts w:ascii="Bookman Old Style" w:hAnsi="Bookman Old Style"/>
          <w:b/>
          <w:sz w:val="22"/>
          <w:szCs w:val="22"/>
        </w:rPr>
        <w:t>07</w:t>
      </w:r>
      <w:r w:rsidRPr="002E1E48">
        <w:rPr>
          <w:rFonts w:ascii="Bookman Old Style" w:hAnsi="Bookman Old Style"/>
          <w:b/>
          <w:sz w:val="22"/>
          <w:szCs w:val="22"/>
        </w:rPr>
        <w:t>/2023 às 09h00min.</w:t>
      </w:r>
    </w:p>
    <w:p w14:paraId="3315088F" w14:textId="77777777" w:rsidR="004E18D6" w:rsidRDefault="004E18D6" w:rsidP="006F17B6">
      <w:pPr>
        <w:overflowPunct w:val="0"/>
        <w:autoSpaceDE w:val="0"/>
        <w:autoSpaceDN w:val="0"/>
        <w:adjustRightInd w:val="0"/>
        <w:jc w:val="both"/>
        <w:textAlignment w:val="baseline"/>
        <w:rPr>
          <w:rFonts w:ascii="Bookman Old Style" w:hAnsi="Bookman Old Style"/>
          <w:b/>
          <w:sz w:val="22"/>
          <w:szCs w:val="22"/>
        </w:rPr>
      </w:pPr>
    </w:p>
    <w:p w14:paraId="1D54DC1E" w14:textId="77777777" w:rsidR="0009420A" w:rsidRDefault="0009420A" w:rsidP="0009420A">
      <w:pPr>
        <w:jc w:val="both"/>
        <w:rPr>
          <w:rFonts w:ascii="Bookman Old Style" w:hAnsi="Bookman Old Style" w:cs="Times New Roman"/>
          <w:sz w:val="22"/>
          <w:szCs w:val="22"/>
        </w:rPr>
      </w:pPr>
    </w:p>
    <w:p w14:paraId="5B8D35C0" w14:textId="01754CD9" w:rsidR="0009420A" w:rsidRDefault="00973545"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.3 Para a habilitação, as licitantes deverão anexar os seguintes documentos, os quais deverão ser apresentados em original ou cópia devidamente autenticada em cartório ou por servidor desta municipalidade</w:t>
      </w:r>
      <w:r w:rsidR="002366ED">
        <w:rPr>
          <w:rFonts w:ascii="Bookman Old Style" w:hAnsi="Bookman Old Style" w:cs="Times New Roman"/>
          <w:sz w:val="22"/>
          <w:szCs w:val="22"/>
        </w:rPr>
        <w:t>, sendo que esta última diligência deverá ser realizada</w:t>
      </w:r>
      <w:r w:rsidR="00A94B77">
        <w:rPr>
          <w:rFonts w:ascii="Bookman Old Style" w:hAnsi="Bookman Old Style" w:cs="Times New Roman"/>
          <w:sz w:val="22"/>
          <w:szCs w:val="22"/>
        </w:rPr>
        <w:t>, preferencialmente,</w:t>
      </w:r>
      <w:r w:rsidR="0009420A">
        <w:rPr>
          <w:rFonts w:ascii="Bookman Old Style" w:hAnsi="Bookman Old Style" w:cs="Times New Roman"/>
          <w:sz w:val="22"/>
          <w:szCs w:val="22"/>
        </w:rPr>
        <w:t xml:space="preserve"> </w:t>
      </w:r>
      <w:r w:rsidR="0009420A">
        <w:rPr>
          <w:rFonts w:ascii="Bookman Old Style" w:hAnsi="Bookman Old Style" w:cs="Times New Roman"/>
          <w:sz w:val="22"/>
          <w:szCs w:val="22"/>
          <w:u w:val="single"/>
        </w:rPr>
        <w:t xml:space="preserve">até </w:t>
      </w:r>
      <w:r w:rsidR="00DC7580">
        <w:rPr>
          <w:rFonts w:ascii="Bookman Old Style" w:hAnsi="Bookman Old Style" w:cs="Times New Roman"/>
          <w:sz w:val="22"/>
          <w:szCs w:val="22"/>
          <w:u w:val="single"/>
        </w:rPr>
        <w:t>01</w:t>
      </w:r>
      <w:r w:rsidR="0009420A">
        <w:rPr>
          <w:rFonts w:ascii="Bookman Old Style" w:hAnsi="Bookman Old Style" w:cs="Times New Roman"/>
          <w:sz w:val="22"/>
          <w:szCs w:val="22"/>
          <w:u w:val="single"/>
        </w:rPr>
        <w:t xml:space="preserve"> (</w:t>
      </w:r>
      <w:r w:rsidR="00DC7580">
        <w:rPr>
          <w:rFonts w:ascii="Bookman Old Style" w:hAnsi="Bookman Old Style" w:cs="Times New Roman"/>
          <w:sz w:val="22"/>
          <w:szCs w:val="22"/>
          <w:u w:val="single"/>
        </w:rPr>
        <w:t>uma</w:t>
      </w:r>
      <w:r w:rsidR="0009420A">
        <w:rPr>
          <w:rFonts w:ascii="Bookman Old Style" w:hAnsi="Bookman Old Style" w:cs="Times New Roman"/>
          <w:sz w:val="22"/>
          <w:szCs w:val="22"/>
          <w:u w:val="single"/>
        </w:rPr>
        <w:t xml:space="preserve">) </w:t>
      </w:r>
      <w:r w:rsidR="00DC7580">
        <w:rPr>
          <w:rFonts w:ascii="Bookman Old Style" w:hAnsi="Bookman Old Style" w:cs="Times New Roman"/>
          <w:sz w:val="22"/>
          <w:szCs w:val="22"/>
          <w:u w:val="single"/>
        </w:rPr>
        <w:t>hora</w:t>
      </w:r>
      <w:r w:rsidR="0009420A">
        <w:rPr>
          <w:rFonts w:ascii="Bookman Old Style" w:hAnsi="Bookman Old Style" w:cs="Times New Roman"/>
          <w:sz w:val="22"/>
          <w:szCs w:val="22"/>
          <w:u w:val="single"/>
        </w:rPr>
        <w:t xml:space="preserve"> antes do término do prazo estabelecido para o recebimento dos envelopes</w:t>
      </w:r>
      <w:r w:rsidR="002366ED">
        <w:rPr>
          <w:rFonts w:ascii="Bookman Old Style" w:hAnsi="Bookman Old Style" w:cs="Times New Roman"/>
          <w:sz w:val="22"/>
          <w:szCs w:val="22"/>
          <w:u w:val="single"/>
        </w:rPr>
        <w:t>,</w:t>
      </w:r>
      <w:r w:rsidR="002366ED">
        <w:rPr>
          <w:rFonts w:ascii="Bookman Old Style" w:hAnsi="Bookman Old Style" w:cs="Times New Roman"/>
          <w:sz w:val="22"/>
          <w:szCs w:val="22"/>
        </w:rPr>
        <w:t xml:space="preserve"> nos termos do item 3.5 do presente edital</w:t>
      </w:r>
      <w:r w:rsidR="0009420A">
        <w:rPr>
          <w:rFonts w:ascii="Bookman Old Style" w:hAnsi="Bookman Old Style" w:cs="Times New Roman"/>
          <w:sz w:val="22"/>
          <w:szCs w:val="22"/>
        </w:rPr>
        <w:t>:</w:t>
      </w:r>
    </w:p>
    <w:p w14:paraId="5353F232" w14:textId="77777777" w:rsidR="0009420A" w:rsidRDefault="0009420A" w:rsidP="0009420A">
      <w:pPr>
        <w:jc w:val="both"/>
        <w:rPr>
          <w:rFonts w:ascii="Bookman Old Style" w:hAnsi="Bookman Old Style" w:cs="Times New Roman"/>
          <w:sz w:val="22"/>
          <w:szCs w:val="22"/>
        </w:rPr>
      </w:pPr>
    </w:p>
    <w:tbl>
      <w:tblPr>
        <w:tblStyle w:val="TabeladeGrade6Colorida"/>
        <w:tblW w:w="0" w:type="auto"/>
        <w:tblInd w:w="0" w:type="dxa"/>
        <w:tblLook w:val="04A0" w:firstRow="1" w:lastRow="0" w:firstColumn="1" w:lastColumn="0" w:noHBand="0" w:noVBand="1"/>
      </w:tblPr>
      <w:tblGrid>
        <w:gridCol w:w="8494"/>
      </w:tblGrid>
      <w:tr w:rsidR="0009420A" w14:paraId="03311EC5" w14:textId="77777777" w:rsidTr="00DC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right w:val="single" w:sz="4" w:space="0" w:color="666666" w:themeColor="text1" w:themeTint="99"/>
            </w:tcBorders>
          </w:tcPr>
          <w:p w14:paraId="567F5422" w14:textId="77777777" w:rsidR="0009420A" w:rsidRDefault="0009420A">
            <w:pPr>
              <w:tabs>
                <w:tab w:val="left" w:pos="0"/>
              </w:tabs>
              <w:jc w:val="both"/>
              <w:rPr>
                <w:rFonts w:ascii="Bookman Old Style" w:hAnsi="Bookman Old Style" w:cs="Times New Roman"/>
                <w:sz w:val="22"/>
                <w:szCs w:val="22"/>
              </w:rPr>
            </w:pPr>
          </w:p>
          <w:p w14:paraId="6DCB92BC" w14:textId="3F4B29F1" w:rsidR="0009420A" w:rsidRDefault="0009420A">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a)</w:t>
            </w:r>
            <w:r>
              <w:rPr>
                <w:rFonts w:ascii="Bookman Old Style" w:hAnsi="Bookman Old Style" w:cs="Times New Roman"/>
                <w:b w:val="0"/>
                <w:bCs w:val="0"/>
                <w:sz w:val="22"/>
                <w:szCs w:val="22"/>
              </w:rPr>
              <w:t xml:space="preserve"> </w:t>
            </w:r>
            <w:r w:rsidRPr="005222FD">
              <w:rPr>
                <w:rFonts w:ascii="Bookman Old Style" w:hAnsi="Bookman Old Style" w:cs="Times New Roman"/>
                <w:b w:val="0"/>
                <w:bCs w:val="0"/>
                <w:sz w:val="22"/>
                <w:szCs w:val="22"/>
                <w:u w:val="single"/>
              </w:rPr>
              <w:t>Carta de apresentação da documentação para habilitação</w:t>
            </w:r>
            <w:r w:rsidR="005222FD">
              <w:rPr>
                <w:rFonts w:ascii="Bookman Old Style" w:hAnsi="Bookman Old Style" w:cs="Times New Roman"/>
                <w:b w:val="0"/>
                <w:bCs w:val="0"/>
                <w:sz w:val="22"/>
                <w:szCs w:val="22"/>
              </w:rPr>
              <w:t xml:space="preserve">, acompanhado da </w:t>
            </w:r>
            <w:r w:rsidR="005222FD" w:rsidRPr="005222FD">
              <w:rPr>
                <w:rFonts w:ascii="Bookman Old Style" w:hAnsi="Bookman Old Style" w:cs="Times New Roman"/>
                <w:b w:val="0"/>
                <w:bCs w:val="0"/>
                <w:sz w:val="22"/>
                <w:szCs w:val="22"/>
                <w:u w:val="single"/>
              </w:rPr>
              <w:t>declaração de inexistência de fatos impeditivos</w:t>
            </w:r>
            <w:r>
              <w:rPr>
                <w:rFonts w:ascii="Bookman Old Style" w:hAnsi="Bookman Old Style" w:cs="Times New Roman"/>
                <w:b w:val="0"/>
                <w:bCs w:val="0"/>
                <w:sz w:val="22"/>
                <w:szCs w:val="22"/>
              </w:rPr>
              <w:t xml:space="preserve"> (modelo</w:t>
            </w:r>
            <w:r w:rsidR="005222FD">
              <w:rPr>
                <w:rFonts w:ascii="Bookman Old Style" w:hAnsi="Bookman Old Style" w:cs="Times New Roman"/>
                <w:b w:val="0"/>
                <w:bCs w:val="0"/>
                <w:sz w:val="22"/>
                <w:szCs w:val="22"/>
              </w:rPr>
              <w:t>s</w:t>
            </w:r>
            <w:r>
              <w:rPr>
                <w:rFonts w:ascii="Bookman Old Style" w:hAnsi="Bookman Old Style" w:cs="Times New Roman"/>
                <w:b w:val="0"/>
                <w:bCs w:val="0"/>
                <w:sz w:val="22"/>
                <w:szCs w:val="22"/>
              </w:rPr>
              <w:t xml:space="preserve"> no</w:t>
            </w:r>
            <w:r w:rsidR="005222FD">
              <w:rPr>
                <w:rFonts w:ascii="Bookman Old Style" w:hAnsi="Bookman Old Style" w:cs="Times New Roman"/>
                <w:b w:val="0"/>
                <w:bCs w:val="0"/>
                <w:sz w:val="22"/>
                <w:szCs w:val="22"/>
              </w:rPr>
              <w:t>s</w:t>
            </w:r>
            <w:r>
              <w:rPr>
                <w:rFonts w:ascii="Bookman Old Style" w:hAnsi="Bookman Old Style" w:cs="Times New Roman"/>
                <w:b w:val="0"/>
                <w:bCs w:val="0"/>
                <w:sz w:val="22"/>
                <w:szCs w:val="22"/>
              </w:rPr>
              <w:t xml:space="preserve"> anexo</w:t>
            </w:r>
            <w:r w:rsidR="005222FD">
              <w:rPr>
                <w:rFonts w:ascii="Bookman Old Style" w:hAnsi="Bookman Old Style" w:cs="Times New Roman"/>
                <w:b w:val="0"/>
                <w:bCs w:val="0"/>
                <w:sz w:val="22"/>
                <w:szCs w:val="22"/>
              </w:rPr>
              <w:t>s</w:t>
            </w:r>
            <w:r>
              <w:rPr>
                <w:rFonts w:ascii="Bookman Old Style" w:hAnsi="Bookman Old Style" w:cs="Times New Roman"/>
                <w:b w:val="0"/>
                <w:bCs w:val="0"/>
                <w:sz w:val="22"/>
                <w:szCs w:val="22"/>
              </w:rPr>
              <w:t xml:space="preserve"> III</w:t>
            </w:r>
            <w:r w:rsidR="005222FD">
              <w:rPr>
                <w:rFonts w:ascii="Bookman Old Style" w:hAnsi="Bookman Old Style" w:cs="Times New Roman"/>
                <w:b w:val="0"/>
                <w:bCs w:val="0"/>
                <w:sz w:val="22"/>
                <w:szCs w:val="22"/>
              </w:rPr>
              <w:t xml:space="preserve"> e VII</w:t>
            </w:r>
            <w:r>
              <w:rPr>
                <w:rFonts w:ascii="Bookman Old Style" w:hAnsi="Bookman Old Style" w:cs="Times New Roman"/>
                <w:b w:val="0"/>
                <w:bCs w:val="0"/>
                <w:sz w:val="22"/>
                <w:szCs w:val="22"/>
              </w:rPr>
              <w:t>);</w:t>
            </w:r>
          </w:p>
          <w:p w14:paraId="35C93633" w14:textId="77777777" w:rsidR="0009420A" w:rsidRDefault="0009420A">
            <w:pPr>
              <w:jc w:val="both"/>
              <w:rPr>
                <w:rFonts w:ascii="Bookman Old Style" w:hAnsi="Bookman Old Style" w:cs="Times New Roman"/>
                <w:sz w:val="22"/>
                <w:szCs w:val="22"/>
              </w:rPr>
            </w:pPr>
          </w:p>
        </w:tc>
      </w:tr>
      <w:tr w:rsidR="0009420A" w14:paraId="6023AD8B"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760FAF" w14:textId="77777777" w:rsidR="0009420A" w:rsidRDefault="0009420A">
            <w:pPr>
              <w:jc w:val="both"/>
              <w:rPr>
                <w:rFonts w:ascii="Bookman Old Style" w:hAnsi="Bookman Old Style" w:cs="Times New Roman"/>
                <w:b w:val="0"/>
                <w:bCs w:val="0"/>
                <w:sz w:val="22"/>
                <w:szCs w:val="22"/>
              </w:rPr>
            </w:pPr>
          </w:p>
          <w:p w14:paraId="6244752E" w14:textId="77777777" w:rsidR="0009420A" w:rsidRDefault="0009420A">
            <w:pPr>
              <w:jc w:val="both"/>
              <w:rPr>
                <w:rFonts w:ascii="Bookman Old Style" w:hAnsi="Bookman Old Style" w:cs="Times New Roman"/>
                <w:b w:val="0"/>
                <w:bCs w:val="0"/>
                <w:sz w:val="22"/>
                <w:szCs w:val="22"/>
              </w:rPr>
            </w:pPr>
            <w:r>
              <w:rPr>
                <w:rFonts w:ascii="Bookman Old Style" w:hAnsi="Bookman Old Style" w:cs="Times New Roman"/>
                <w:sz w:val="22"/>
                <w:szCs w:val="22"/>
              </w:rPr>
              <w:t>b)</w:t>
            </w:r>
            <w:r>
              <w:rPr>
                <w:rFonts w:ascii="Bookman Old Style" w:hAnsi="Bookman Old Style" w:cs="Times New Roman"/>
                <w:b w:val="0"/>
                <w:bCs w:val="0"/>
                <w:sz w:val="22"/>
                <w:szCs w:val="22"/>
              </w:rPr>
              <w:t xml:space="preserve"> Certificado de Registro Cadastral (CRC) vigente junto ao Município de Cunhataí;</w:t>
            </w:r>
          </w:p>
          <w:p w14:paraId="775056ED" w14:textId="77777777" w:rsidR="0009420A" w:rsidRDefault="0009420A">
            <w:pPr>
              <w:jc w:val="both"/>
              <w:rPr>
                <w:rFonts w:ascii="Bookman Old Style" w:hAnsi="Bookman Old Style" w:cs="Times New Roman"/>
                <w:b w:val="0"/>
                <w:bCs w:val="0"/>
                <w:sz w:val="22"/>
                <w:szCs w:val="22"/>
              </w:rPr>
            </w:pPr>
          </w:p>
        </w:tc>
      </w:tr>
      <w:tr w:rsidR="0009420A" w14:paraId="036281C2"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C5999E" w14:textId="77777777" w:rsidR="0009420A" w:rsidRDefault="0009420A">
            <w:pPr>
              <w:jc w:val="both"/>
              <w:rPr>
                <w:rFonts w:ascii="Bookman Old Style" w:hAnsi="Bookman Old Style" w:cs="Times New Roman"/>
                <w:b w:val="0"/>
                <w:bCs w:val="0"/>
                <w:sz w:val="22"/>
                <w:szCs w:val="22"/>
              </w:rPr>
            </w:pPr>
          </w:p>
          <w:p w14:paraId="5EA3205B" w14:textId="35D830A9" w:rsidR="0009420A" w:rsidRDefault="0009420A">
            <w:pPr>
              <w:jc w:val="both"/>
              <w:rPr>
                <w:rFonts w:ascii="Bookman Old Style" w:hAnsi="Bookman Old Style" w:cs="Times New Roman"/>
                <w:b w:val="0"/>
                <w:bCs w:val="0"/>
                <w:sz w:val="22"/>
                <w:szCs w:val="22"/>
              </w:rPr>
            </w:pPr>
            <w:r>
              <w:rPr>
                <w:rFonts w:ascii="Bookman Old Style" w:hAnsi="Bookman Old Style" w:cs="Times New Roman"/>
                <w:sz w:val="22"/>
                <w:szCs w:val="22"/>
              </w:rPr>
              <w:t>c)</w:t>
            </w:r>
            <w:r>
              <w:rPr>
                <w:rFonts w:ascii="Bookman Old Style" w:hAnsi="Bookman Old Style" w:cs="Times New Roman"/>
                <w:b w:val="0"/>
                <w:bCs w:val="0"/>
                <w:sz w:val="22"/>
                <w:szCs w:val="22"/>
              </w:rPr>
              <w:t xml:space="preserve"> Prova de inscrição no Cadastro Nacional de Pessoas Jurídicas (CNPJ),</w:t>
            </w:r>
            <w:r w:rsidR="006F17B6">
              <w:rPr>
                <w:rFonts w:ascii="Bookman Old Style" w:hAnsi="Bookman Old Style" w:cs="Times New Roman"/>
                <w:b w:val="0"/>
                <w:bCs w:val="0"/>
                <w:sz w:val="22"/>
                <w:szCs w:val="22"/>
              </w:rPr>
              <w:t xml:space="preserve"> </w:t>
            </w:r>
            <w:r w:rsidR="006F17B6" w:rsidRPr="00222DCE">
              <w:rPr>
                <w:rFonts w:ascii="Bookman Old Style" w:hAnsi="Bookman Old Style" w:cs="Times New Roman"/>
                <w:b w:val="0"/>
                <w:bCs w:val="0"/>
                <w:sz w:val="22"/>
                <w:szCs w:val="22"/>
                <w:u w:val="single"/>
              </w:rPr>
              <w:t>o qual deverá conter Código de Registro de Atividade Econômica Principal e/ou Secundário relacionado ao objeto da presente licitação</w:t>
            </w:r>
            <w:r w:rsidR="006F17B6">
              <w:rPr>
                <w:rFonts w:ascii="Bookman Old Style" w:hAnsi="Bookman Old Style" w:cs="Times New Roman"/>
                <w:b w:val="0"/>
                <w:bCs w:val="0"/>
                <w:sz w:val="22"/>
                <w:szCs w:val="22"/>
              </w:rPr>
              <w:t>,</w:t>
            </w:r>
            <w:r>
              <w:rPr>
                <w:rFonts w:ascii="Bookman Old Style" w:hAnsi="Bookman Old Style" w:cs="Times New Roman"/>
                <w:b w:val="0"/>
                <w:bCs w:val="0"/>
                <w:sz w:val="22"/>
                <w:szCs w:val="22"/>
              </w:rPr>
              <w:t xml:space="preserve"> emitida a menos de 60 (sessenta) dias, conforme disposto no item </w:t>
            </w:r>
            <w:r w:rsidR="00EA28BC">
              <w:rPr>
                <w:rFonts w:ascii="Bookman Old Style" w:hAnsi="Bookman Old Style" w:cs="Times New Roman"/>
                <w:b w:val="0"/>
                <w:bCs w:val="0"/>
                <w:sz w:val="22"/>
                <w:szCs w:val="22"/>
              </w:rPr>
              <w:t>6</w:t>
            </w:r>
            <w:r>
              <w:rPr>
                <w:rFonts w:ascii="Bookman Old Style" w:hAnsi="Bookman Old Style" w:cs="Times New Roman"/>
                <w:b w:val="0"/>
                <w:bCs w:val="0"/>
                <w:sz w:val="22"/>
                <w:szCs w:val="22"/>
              </w:rPr>
              <w:t>.</w:t>
            </w:r>
            <w:r w:rsidR="003C0751">
              <w:rPr>
                <w:rFonts w:ascii="Bookman Old Style" w:hAnsi="Bookman Old Style" w:cs="Times New Roman"/>
                <w:b w:val="0"/>
                <w:bCs w:val="0"/>
                <w:sz w:val="22"/>
                <w:szCs w:val="22"/>
              </w:rPr>
              <w:t>3</w:t>
            </w:r>
            <w:r>
              <w:rPr>
                <w:rFonts w:ascii="Bookman Old Style" w:hAnsi="Bookman Old Style" w:cs="Times New Roman"/>
                <w:b w:val="0"/>
                <w:bCs w:val="0"/>
                <w:sz w:val="22"/>
                <w:szCs w:val="22"/>
              </w:rPr>
              <w:t>.1 do presente edital;</w:t>
            </w:r>
          </w:p>
          <w:p w14:paraId="331D3AB8" w14:textId="77777777" w:rsidR="0009420A" w:rsidRDefault="0009420A">
            <w:pPr>
              <w:jc w:val="both"/>
              <w:rPr>
                <w:rFonts w:ascii="Bookman Old Style" w:hAnsi="Bookman Old Style" w:cs="Times New Roman"/>
                <w:b w:val="0"/>
                <w:bCs w:val="0"/>
                <w:sz w:val="22"/>
                <w:szCs w:val="22"/>
              </w:rPr>
            </w:pPr>
          </w:p>
        </w:tc>
      </w:tr>
      <w:tr w:rsidR="0009420A" w14:paraId="29DE6271"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18ABF1" w14:textId="77777777" w:rsidR="0009420A" w:rsidRDefault="0009420A">
            <w:pPr>
              <w:tabs>
                <w:tab w:val="left" w:pos="0"/>
              </w:tabs>
              <w:jc w:val="both"/>
              <w:rPr>
                <w:rFonts w:ascii="Bookman Old Style" w:hAnsi="Bookman Old Style" w:cs="Times New Roman"/>
                <w:b w:val="0"/>
                <w:bCs w:val="0"/>
                <w:sz w:val="22"/>
                <w:szCs w:val="22"/>
              </w:rPr>
            </w:pPr>
          </w:p>
          <w:p w14:paraId="4E892CCB" w14:textId="69578D47" w:rsidR="0009420A" w:rsidRDefault="0009420A">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d)</w:t>
            </w:r>
            <w:r w:rsidR="00DC45DD">
              <w:rPr>
                <w:rFonts w:ascii="Bookman Old Style" w:hAnsi="Bookman Old Style" w:cs="Times New Roman"/>
                <w:b w:val="0"/>
                <w:bCs w:val="0"/>
                <w:sz w:val="22"/>
                <w:szCs w:val="22"/>
              </w:rPr>
              <w:t xml:space="preserve"> </w:t>
            </w:r>
            <w:r w:rsidR="00DC45DD" w:rsidRPr="00DC45DD">
              <w:rPr>
                <w:rFonts w:ascii="Bookman Old Style" w:hAnsi="Bookman Old Style" w:cs="Times New Roman"/>
                <w:sz w:val="22"/>
                <w:szCs w:val="22"/>
              </w:rPr>
              <w:t>d.1)</w:t>
            </w:r>
            <w:r w:rsidR="00DC45DD">
              <w:rPr>
                <w:rFonts w:ascii="Bookman Old Style" w:hAnsi="Bookman Old Style" w:cs="Times New Roman"/>
                <w:b w:val="0"/>
                <w:bCs w:val="0"/>
                <w:sz w:val="22"/>
                <w:szCs w:val="22"/>
              </w:rPr>
              <w:t xml:space="preserve"> Registro Comercial, em se tratando de </w:t>
            </w:r>
            <w:r w:rsidR="00DC45DD" w:rsidRPr="003C0751">
              <w:rPr>
                <w:rFonts w:ascii="Bookman Old Style" w:hAnsi="Bookman Old Style" w:cs="Times New Roman"/>
                <w:b w:val="0"/>
                <w:bCs w:val="0"/>
                <w:sz w:val="22"/>
                <w:szCs w:val="22"/>
                <w:u w:val="single"/>
              </w:rPr>
              <w:t>empresa individual</w:t>
            </w:r>
            <w:r w:rsidR="00DC45DD">
              <w:rPr>
                <w:rFonts w:ascii="Bookman Old Style" w:hAnsi="Bookman Old Style" w:cs="Times New Roman"/>
                <w:b w:val="0"/>
                <w:bCs w:val="0"/>
                <w:sz w:val="22"/>
                <w:szCs w:val="22"/>
              </w:rPr>
              <w:t>;</w:t>
            </w:r>
            <w:r>
              <w:rPr>
                <w:rFonts w:ascii="Bookman Old Style" w:hAnsi="Bookman Old Style" w:cs="Times New Roman"/>
                <w:b w:val="0"/>
                <w:bCs w:val="0"/>
                <w:sz w:val="22"/>
                <w:szCs w:val="22"/>
              </w:rPr>
              <w:t xml:space="preserve"> </w:t>
            </w:r>
            <w:r w:rsidR="00DC45DD" w:rsidRPr="00DC45DD">
              <w:rPr>
                <w:rFonts w:ascii="Bookman Old Style" w:hAnsi="Bookman Old Style" w:cs="Times New Roman"/>
                <w:sz w:val="22"/>
                <w:szCs w:val="22"/>
              </w:rPr>
              <w:t>d.2)</w:t>
            </w:r>
            <w:r w:rsidR="00DC45DD">
              <w:rPr>
                <w:rFonts w:ascii="Bookman Old Style" w:hAnsi="Bookman Old Style" w:cs="Times New Roman"/>
                <w:b w:val="0"/>
                <w:bCs w:val="0"/>
                <w:sz w:val="22"/>
                <w:szCs w:val="22"/>
              </w:rPr>
              <w:t xml:space="preserve"> </w:t>
            </w:r>
            <w:r>
              <w:rPr>
                <w:rFonts w:ascii="Bookman Old Style" w:hAnsi="Bookman Old Style" w:cs="Times New Roman"/>
                <w:b w:val="0"/>
                <w:bCs w:val="0"/>
                <w:sz w:val="22"/>
                <w:szCs w:val="22"/>
              </w:rPr>
              <w:t xml:space="preserve">Ato Constitutivo, Estatuto ou Contrato Social em vigor, inclusive alterações, se houver, devidamente registrado, </w:t>
            </w:r>
            <w:r w:rsidRPr="002711F0">
              <w:rPr>
                <w:rFonts w:ascii="Bookman Old Style" w:hAnsi="Bookman Old Style" w:cs="Times New Roman"/>
                <w:b w:val="0"/>
                <w:bCs w:val="0"/>
                <w:sz w:val="22"/>
                <w:szCs w:val="22"/>
                <w:u w:val="single"/>
              </w:rPr>
              <w:t>em se tratando de sociedade comercial</w:t>
            </w:r>
            <w:r>
              <w:rPr>
                <w:rFonts w:ascii="Bookman Old Style" w:hAnsi="Bookman Old Style" w:cs="Times New Roman"/>
                <w:b w:val="0"/>
                <w:bCs w:val="0"/>
                <w:sz w:val="22"/>
                <w:szCs w:val="22"/>
              </w:rPr>
              <w:t>, acompanhado, no caso de sociedade por ações, de documento de eleição de seus administradores;</w:t>
            </w:r>
            <w:r w:rsidR="00DC45DD">
              <w:rPr>
                <w:rFonts w:ascii="Bookman Old Style" w:hAnsi="Bookman Old Style" w:cs="Times New Roman"/>
                <w:b w:val="0"/>
                <w:bCs w:val="0"/>
                <w:sz w:val="22"/>
                <w:szCs w:val="22"/>
              </w:rPr>
              <w:t xml:space="preserve"> </w:t>
            </w:r>
            <w:r w:rsidR="00DC45DD" w:rsidRPr="00DC45DD">
              <w:rPr>
                <w:rFonts w:ascii="Bookman Old Style" w:hAnsi="Bookman Old Style" w:cs="Times New Roman"/>
                <w:sz w:val="22"/>
                <w:szCs w:val="22"/>
              </w:rPr>
              <w:t>d.3)</w:t>
            </w:r>
            <w:r w:rsidR="00DC45DD">
              <w:rPr>
                <w:rFonts w:ascii="Bookman Old Style" w:hAnsi="Bookman Old Style" w:cs="Times New Roman"/>
                <w:b w:val="0"/>
                <w:bCs w:val="0"/>
                <w:sz w:val="22"/>
                <w:szCs w:val="22"/>
              </w:rPr>
              <w:t xml:space="preserve"> Inscrição do Ato Constitutivo, </w:t>
            </w:r>
            <w:r w:rsidR="00DC45DD" w:rsidRPr="002711F0">
              <w:rPr>
                <w:rFonts w:ascii="Bookman Old Style" w:hAnsi="Bookman Old Style" w:cs="Times New Roman"/>
                <w:b w:val="0"/>
                <w:bCs w:val="0"/>
                <w:sz w:val="22"/>
                <w:szCs w:val="22"/>
                <w:u w:val="single"/>
              </w:rPr>
              <w:t>no caso de associações civis</w:t>
            </w:r>
            <w:r w:rsidR="00DC45DD">
              <w:rPr>
                <w:rFonts w:ascii="Bookman Old Style" w:hAnsi="Bookman Old Style" w:cs="Times New Roman"/>
                <w:b w:val="0"/>
                <w:bCs w:val="0"/>
                <w:sz w:val="22"/>
                <w:szCs w:val="22"/>
              </w:rPr>
              <w:t xml:space="preserve">, acompanhada de prova da diretoria em exercício; </w:t>
            </w:r>
            <w:r w:rsidR="00DC45DD" w:rsidRPr="00DC45DD">
              <w:rPr>
                <w:rFonts w:ascii="Bookman Old Style" w:hAnsi="Bookman Old Style" w:cs="Times New Roman"/>
                <w:sz w:val="22"/>
                <w:szCs w:val="22"/>
              </w:rPr>
              <w:t>d.4)</w:t>
            </w:r>
            <w:r w:rsidR="00DC45DD">
              <w:rPr>
                <w:rFonts w:ascii="Bookman Old Style" w:hAnsi="Bookman Old Style" w:cs="Times New Roman"/>
                <w:b w:val="0"/>
                <w:bCs w:val="0"/>
                <w:sz w:val="22"/>
                <w:szCs w:val="22"/>
              </w:rPr>
              <w:t xml:space="preserve"> Decreto de autorização, </w:t>
            </w:r>
            <w:r w:rsidR="00DC45DD" w:rsidRPr="002711F0">
              <w:rPr>
                <w:rFonts w:ascii="Bookman Old Style" w:hAnsi="Bookman Old Style" w:cs="Times New Roman"/>
                <w:b w:val="0"/>
                <w:bCs w:val="0"/>
                <w:sz w:val="22"/>
                <w:szCs w:val="22"/>
                <w:u w:val="single"/>
              </w:rPr>
              <w:t>em se tratando de empresa estrangeira</w:t>
            </w:r>
            <w:r w:rsidR="00DC45DD">
              <w:rPr>
                <w:rFonts w:ascii="Bookman Old Style" w:hAnsi="Bookman Old Style" w:cs="Times New Roman"/>
                <w:b w:val="0"/>
                <w:bCs w:val="0"/>
                <w:sz w:val="22"/>
                <w:szCs w:val="22"/>
              </w:rPr>
              <w:t xml:space="preserve"> em funcionamento no país e ato de registro ou autorização para funcionamento expedido pelo órgão competente quando a atividade assim exigir;</w:t>
            </w:r>
          </w:p>
          <w:p w14:paraId="7F88457A" w14:textId="77777777" w:rsidR="0009420A" w:rsidRDefault="0009420A">
            <w:pPr>
              <w:jc w:val="both"/>
              <w:rPr>
                <w:rFonts w:ascii="Bookman Old Style" w:hAnsi="Bookman Old Style" w:cs="Times New Roman"/>
                <w:b w:val="0"/>
                <w:bCs w:val="0"/>
                <w:sz w:val="22"/>
                <w:szCs w:val="22"/>
              </w:rPr>
            </w:pPr>
          </w:p>
        </w:tc>
      </w:tr>
      <w:tr w:rsidR="0009420A" w14:paraId="5775E750"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8F2701" w14:textId="77777777" w:rsidR="0009420A" w:rsidRDefault="0009420A">
            <w:pPr>
              <w:jc w:val="both"/>
              <w:rPr>
                <w:rFonts w:ascii="Bookman Old Style" w:hAnsi="Bookman Old Style" w:cs="Times New Roman"/>
                <w:b w:val="0"/>
                <w:bCs w:val="0"/>
                <w:sz w:val="22"/>
                <w:szCs w:val="22"/>
              </w:rPr>
            </w:pPr>
          </w:p>
          <w:p w14:paraId="7ED817A4" w14:textId="7BB32F47"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lastRenderedPageBreak/>
              <w:t>e</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Prova de inscrição no Cadastro Estadual de Contribuintes, se houver, relativo ao domicílio ou sede da empresa licitante, pertinente ao seu ramo de atividade e compatível com o objeto contratual;</w:t>
            </w:r>
          </w:p>
          <w:p w14:paraId="430FFD51" w14:textId="77777777" w:rsidR="0009420A" w:rsidRDefault="0009420A">
            <w:pPr>
              <w:jc w:val="both"/>
              <w:rPr>
                <w:rFonts w:ascii="Bookman Old Style" w:hAnsi="Bookman Old Style" w:cs="Times New Roman"/>
                <w:b w:val="0"/>
                <w:bCs w:val="0"/>
                <w:sz w:val="22"/>
                <w:szCs w:val="22"/>
              </w:rPr>
            </w:pPr>
          </w:p>
        </w:tc>
      </w:tr>
      <w:tr w:rsidR="0009420A" w14:paraId="1E866F62"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37CE90" w14:textId="77777777" w:rsidR="0009420A" w:rsidRDefault="0009420A">
            <w:pPr>
              <w:jc w:val="both"/>
              <w:rPr>
                <w:rFonts w:ascii="Bookman Old Style" w:hAnsi="Bookman Old Style" w:cs="Times New Roman"/>
                <w:b w:val="0"/>
                <w:bCs w:val="0"/>
                <w:sz w:val="22"/>
                <w:szCs w:val="22"/>
              </w:rPr>
            </w:pPr>
          </w:p>
          <w:p w14:paraId="34FC56BC" w14:textId="73A602F2"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f</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Declaração de que não emprega menores de 18 (dezoito) anos em trabalho noturno, perigoso ou insalubre, e, em trabalho de qualquer natureza, menores de 16 (dezesseis) anos, salvo na condição de aprendiz, a partir dos 14 (quatorze) anos, em cumprimento ao disposto no inciso XXXIII do art. 7º da Constituição Federal (</w:t>
            </w:r>
            <w:r w:rsidR="003C0751">
              <w:rPr>
                <w:rFonts w:ascii="Bookman Old Style" w:hAnsi="Bookman Old Style" w:cs="Times New Roman"/>
                <w:b w:val="0"/>
                <w:bCs w:val="0"/>
                <w:sz w:val="22"/>
                <w:szCs w:val="22"/>
              </w:rPr>
              <w:t xml:space="preserve">modelo no </w:t>
            </w:r>
            <w:r w:rsidR="0009420A">
              <w:rPr>
                <w:rFonts w:ascii="Bookman Old Style" w:hAnsi="Bookman Old Style" w:cs="Times New Roman"/>
                <w:b w:val="0"/>
                <w:bCs w:val="0"/>
                <w:sz w:val="22"/>
                <w:szCs w:val="22"/>
              </w:rPr>
              <w:t>anexo VI);</w:t>
            </w:r>
          </w:p>
          <w:p w14:paraId="4F983DC4" w14:textId="77777777" w:rsidR="0009420A" w:rsidRDefault="0009420A">
            <w:pPr>
              <w:jc w:val="both"/>
              <w:rPr>
                <w:rFonts w:ascii="Bookman Old Style" w:hAnsi="Bookman Old Style" w:cs="Times New Roman"/>
                <w:b w:val="0"/>
                <w:bCs w:val="0"/>
                <w:sz w:val="22"/>
                <w:szCs w:val="22"/>
              </w:rPr>
            </w:pPr>
          </w:p>
        </w:tc>
      </w:tr>
      <w:tr w:rsidR="0009420A" w14:paraId="0832865D"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6BBAA6" w14:textId="77777777" w:rsidR="0009420A" w:rsidRDefault="0009420A">
            <w:pPr>
              <w:jc w:val="both"/>
              <w:rPr>
                <w:rFonts w:ascii="Bookman Old Style" w:hAnsi="Bookman Old Style" w:cs="Times New Roman"/>
                <w:b w:val="0"/>
                <w:bCs w:val="0"/>
                <w:sz w:val="22"/>
                <w:szCs w:val="22"/>
              </w:rPr>
            </w:pPr>
          </w:p>
          <w:p w14:paraId="0DE4470D" w14:textId="2A3C0DA2"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g</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Balanço Patrimonial e demonstração contábil do último exercício social já exigível e apresentado na forma legal, a fim de comprovar a boa situação financeira da licitante, vedada a sua substituição por balancetes ou balanços provisórios, podendo ser atualizado por índices oficiais quando encerrados há mais de 03 (três) meses da data de apresentação da proposta, </w:t>
            </w:r>
            <w:r w:rsidR="0009420A">
              <w:rPr>
                <w:rFonts w:ascii="Bookman Old Style" w:hAnsi="Bookman Old Style" w:cs="Times New Roman"/>
                <w:b w:val="0"/>
                <w:bCs w:val="0"/>
                <w:sz w:val="22"/>
                <w:szCs w:val="22"/>
                <w:u w:val="single"/>
              </w:rPr>
              <w:t>devidamente assinados pelo representante legal da empresa e por profissional de contabilidade legalmente habilitado</w:t>
            </w:r>
            <w:r w:rsidR="0009420A">
              <w:rPr>
                <w:rFonts w:ascii="Bookman Old Style" w:hAnsi="Bookman Old Style" w:cs="Times New Roman"/>
                <w:b w:val="0"/>
                <w:bCs w:val="0"/>
                <w:sz w:val="22"/>
                <w:szCs w:val="22"/>
              </w:rPr>
              <w:t>;</w:t>
            </w:r>
          </w:p>
          <w:p w14:paraId="098681E9" w14:textId="77777777" w:rsidR="0009420A" w:rsidRDefault="0009420A">
            <w:pPr>
              <w:jc w:val="both"/>
              <w:rPr>
                <w:rFonts w:ascii="Bookman Old Style" w:hAnsi="Bookman Old Style" w:cs="Times New Roman"/>
                <w:b w:val="0"/>
                <w:bCs w:val="0"/>
                <w:sz w:val="22"/>
                <w:szCs w:val="22"/>
              </w:rPr>
            </w:pPr>
          </w:p>
        </w:tc>
      </w:tr>
      <w:tr w:rsidR="0009420A" w14:paraId="5EB27D5B"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59528A" w14:textId="77777777" w:rsidR="0009420A" w:rsidRDefault="0009420A">
            <w:pPr>
              <w:jc w:val="both"/>
              <w:rPr>
                <w:rFonts w:ascii="Bookman Old Style" w:hAnsi="Bookman Old Style" w:cs="Times New Roman"/>
                <w:b w:val="0"/>
                <w:bCs w:val="0"/>
                <w:sz w:val="22"/>
                <w:szCs w:val="22"/>
              </w:rPr>
            </w:pPr>
          </w:p>
          <w:p w14:paraId="1EC026D1" w14:textId="2BB8E8C3" w:rsidR="0009420A" w:rsidRDefault="00DC45DD">
            <w:pPr>
              <w:jc w:val="both"/>
              <w:rPr>
                <w:rFonts w:ascii="Bookman Old Style" w:hAnsi="Bookman Old Style"/>
                <w:b w:val="0"/>
                <w:bCs w:val="0"/>
                <w:sz w:val="22"/>
                <w:szCs w:val="22"/>
              </w:rPr>
            </w:pPr>
            <w:r>
              <w:rPr>
                <w:rFonts w:ascii="Bookman Old Style" w:hAnsi="Bookman Old Style" w:cs="Times New Roman"/>
                <w:sz w:val="22"/>
                <w:szCs w:val="22"/>
              </w:rPr>
              <w:t>h</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Certidão </w:t>
            </w:r>
            <w:r w:rsidR="0009420A">
              <w:rPr>
                <w:rFonts w:ascii="Bookman Old Style" w:hAnsi="Bookman Old Style" w:cs="Times New Roman"/>
                <w:b w:val="0"/>
                <w:bCs w:val="0"/>
                <w:sz w:val="22"/>
                <w:szCs w:val="22"/>
                <w:u w:val="single"/>
              </w:rPr>
              <w:t>negativa de falência ou recuperação judicial</w:t>
            </w:r>
            <w:r w:rsidR="0009420A">
              <w:rPr>
                <w:rFonts w:ascii="Bookman Old Style" w:hAnsi="Bookman Old Style" w:cs="Times New Roman"/>
                <w:b w:val="0"/>
                <w:bCs w:val="0"/>
                <w:sz w:val="22"/>
                <w:szCs w:val="22"/>
              </w:rPr>
              <w:t xml:space="preserve"> válida no respectivo estado federado da sede da proponente. Especificamente às empresas com sede no Estado de Santa Catarina devem ser apresentadas as certidões negativas de falência ou recuperação judicial de ambos os sistemas informacionais (EPROC e SAJ), </w:t>
            </w:r>
            <w:r w:rsidR="0009420A">
              <w:rPr>
                <w:rFonts w:ascii="Bookman Old Style" w:hAnsi="Bookman Old Style"/>
                <w:b w:val="0"/>
                <w:bCs w:val="0"/>
                <w:sz w:val="22"/>
                <w:szCs w:val="22"/>
              </w:rPr>
              <w:t>ou, alternativamente, certidão negativa de recuperação judicial, extrajudicial e falência, nos termos da Resolução Conjunta GP/CGJ n. 6/2023 do Tribunal de Justiça do Estado de Santa Catarina;</w:t>
            </w:r>
          </w:p>
          <w:p w14:paraId="4C9DD99F" w14:textId="77777777" w:rsidR="0009420A" w:rsidRDefault="0009420A">
            <w:pPr>
              <w:jc w:val="both"/>
              <w:rPr>
                <w:rFonts w:ascii="Bookman Old Style" w:hAnsi="Bookman Old Style" w:cs="Times New Roman"/>
                <w:b w:val="0"/>
                <w:bCs w:val="0"/>
                <w:sz w:val="22"/>
                <w:szCs w:val="22"/>
              </w:rPr>
            </w:pPr>
          </w:p>
        </w:tc>
      </w:tr>
      <w:tr w:rsidR="0009420A" w14:paraId="02E20C10"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07FE8AD" w14:textId="77777777" w:rsidR="0009420A" w:rsidRDefault="0009420A">
            <w:pPr>
              <w:jc w:val="both"/>
              <w:rPr>
                <w:rFonts w:ascii="Bookman Old Style" w:hAnsi="Bookman Old Style" w:cs="Times New Roman"/>
                <w:b w:val="0"/>
                <w:bCs w:val="0"/>
                <w:sz w:val="22"/>
                <w:szCs w:val="22"/>
              </w:rPr>
            </w:pPr>
          </w:p>
          <w:p w14:paraId="460DD571" w14:textId="25FF28FE"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i</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Prova de </w:t>
            </w:r>
            <w:r w:rsidR="0009420A">
              <w:rPr>
                <w:rFonts w:ascii="Bookman Old Style" w:hAnsi="Bookman Old Style" w:cs="Times New Roman"/>
                <w:b w:val="0"/>
                <w:bCs w:val="0"/>
                <w:sz w:val="22"/>
                <w:szCs w:val="22"/>
                <w:u w:val="single"/>
              </w:rPr>
              <w:t>regularidade perante a Fazenda Municipal</w:t>
            </w:r>
            <w:r w:rsidR="0009420A">
              <w:rPr>
                <w:rFonts w:ascii="Bookman Old Style" w:hAnsi="Bookman Old Style" w:cs="Times New Roman"/>
                <w:b w:val="0"/>
                <w:bCs w:val="0"/>
                <w:sz w:val="22"/>
                <w:szCs w:val="22"/>
              </w:rPr>
              <w:t xml:space="preserve"> através da apresentação de certidão negativa de débitos, ou positiva com efeitos de negativa, do domicilio ou sede da licitante;</w:t>
            </w:r>
          </w:p>
          <w:p w14:paraId="1BC22A6B" w14:textId="77777777" w:rsidR="0009420A" w:rsidRDefault="0009420A">
            <w:pPr>
              <w:jc w:val="both"/>
              <w:rPr>
                <w:rFonts w:ascii="Bookman Old Style" w:hAnsi="Bookman Old Style" w:cs="Times New Roman"/>
                <w:b w:val="0"/>
                <w:bCs w:val="0"/>
                <w:sz w:val="22"/>
                <w:szCs w:val="22"/>
              </w:rPr>
            </w:pPr>
          </w:p>
        </w:tc>
      </w:tr>
      <w:tr w:rsidR="0009420A" w14:paraId="7837312E"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F57657" w14:textId="77777777" w:rsidR="0009420A" w:rsidRDefault="0009420A">
            <w:pPr>
              <w:jc w:val="both"/>
              <w:rPr>
                <w:rFonts w:ascii="Bookman Old Style" w:hAnsi="Bookman Old Style" w:cs="Times New Roman"/>
                <w:b w:val="0"/>
                <w:bCs w:val="0"/>
                <w:sz w:val="22"/>
                <w:szCs w:val="22"/>
              </w:rPr>
            </w:pPr>
          </w:p>
          <w:p w14:paraId="47C9A7BF" w14:textId="1398D45B"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j</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Prova de </w:t>
            </w:r>
            <w:r w:rsidR="0009420A">
              <w:rPr>
                <w:rFonts w:ascii="Bookman Old Style" w:hAnsi="Bookman Old Style" w:cs="Times New Roman"/>
                <w:b w:val="0"/>
                <w:bCs w:val="0"/>
                <w:sz w:val="22"/>
                <w:szCs w:val="22"/>
                <w:u w:val="single"/>
              </w:rPr>
              <w:t>regularidade perante a Fazenda Estadual</w:t>
            </w:r>
            <w:r w:rsidR="0009420A">
              <w:rPr>
                <w:rFonts w:ascii="Bookman Old Style" w:hAnsi="Bookman Old Style" w:cs="Times New Roman"/>
                <w:b w:val="0"/>
                <w:bCs w:val="0"/>
                <w:sz w:val="22"/>
                <w:szCs w:val="22"/>
              </w:rPr>
              <w:t xml:space="preserve"> através da apresentação de certidão negativa de débitos, ou positiva com efeitos de negativa;</w:t>
            </w:r>
          </w:p>
          <w:p w14:paraId="1E352773" w14:textId="77777777" w:rsidR="0009420A" w:rsidRDefault="0009420A">
            <w:pPr>
              <w:jc w:val="both"/>
              <w:rPr>
                <w:rFonts w:ascii="Bookman Old Style" w:hAnsi="Bookman Old Style" w:cs="Times New Roman"/>
                <w:b w:val="0"/>
                <w:bCs w:val="0"/>
                <w:sz w:val="22"/>
                <w:szCs w:val="22"/>
              </w:rPr>
            </w:pPr>
          </w:p>
        </w:tc>
      </w:tr>
      <w:tr w:rsidR="0009420A" w14:paraId="5DC5338C"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86699B5" w14:textId="77777777" w:rsidR="0009420A" w:rsidRDefault="0009420A">
            <w:pPr>
              <w:jc w:val="both"/>
              <w:rPr>
                <w:rFonts w:ascii="Bookman Old Style" w:hAnsi="Bookman Old Style" w:cs="Times New Roman"/>
                <w:b w:val="0"/>
                <w:bCs w:val="0"/>
                <w:sz w:val="22"/>
                <w:szCs w:val="22"/>
              </w:rPr>
            </w:pPr>
          </w:p>
          <w:p w14:paraId="1323B974" w14:textId="4185B998"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k</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w:t>
            </w:r>
            <w:r w:rsidR="0009420A">
              <w:rPr>
                <w:rFonts w:ascii="Bookman Old Style" w:hAnsi="Bookman Old Style"/>
                <w:b w:val="0"/>
                <w:bCs w:val="0"/>
                <w:sz w:val="22"/>
                <w:szCs w:val="22"/>
              </w:rPr>
              <w:t xml:space="preserve">Prova de </w:t>
            </w:r>
            <w:r w:rsidR="0009420A">
              <w:rPr>
                <w:rFonts w:ascii="Bookman Old Style" w:hAnsi="Bookman Old Style"/>
                <w:b w:val="0"/>
                <w:bCs w:val="0"/>
                <w:sz w:val="22"/>
                <w:szCs w:val="22"/>
                <w:u w:val="single"/>
              </w:rPr>
              <w:t>regularidade para com a Fazenda Federal</w:t>
            </w:r>
            <w:r w:rsidR="0009420A">
              <w:rPr>
                <w:rFonts w:ascii="Bookman Old Style" w:hAnsi="Bookman Old Style"/>
                <w:b w:val="0"/>
                <w:bCs w:val="0"/>
                <w:sz w:val="22"/>
                <w:szCs w:val="22"/>
              </w:rPr>
              <w:t xml:space="preserve"> compreendendo os tributos administrativos pela Secretaria da Receita Federal, conjunta com o INSS</w:t>
            </w:r>
            <w:r w:rsidR="0009420A">
              <w:rPr>
                <w:rFonts w:ascii="Bookman Old Style" w:hAnsi="Bookman Old Style" w:cs="Times New Roman"/>
                <w:b w:val="0"/>
                <w:bCs w:val="0"/>
                <w:sz w:val="22"/>
                <w:szCs w:val="22"/>
              </w:rPr>
              <w:t>;</w:t>
            </w:r>
          </w:p>
          <w:p w14:paraId="5C8E64FD" w14:textId="77777777" w:rsidR="0009420A" w:rsidRDefault="0009420A">
            <w:pPr>
              <w:jc w:val="both"/>
              <w:rPr>
                <w:rFonts w:ascii="Bookman Old Style" w:hAnsi="Bookman Old Style" w:cs="Times New Roman"/>
                <w:b w:val="0"/>
                <w:bCs w:val="0"/>
                <w:sz w:val="22"/>
                <w:szCs w:val="22"/>
              </w:rPr>
            </w:pPr>
          </w:p>
        </w:tc>
      </w:tr>
      <w:tr w:rsidR="0009420A" w14:paraId="6DE31058"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576270" w14:textId="77777777" w:rsidR="0009420A" w:rsidRDefault="0009420A">
            <w:pPr>
              <w:jc w:val="both"/>
              <w:rPr>
                <w:rFonts w:ascii="Bookman Old Style" w:hAnsi="Bookman Old Style" w:cs="Times New Roman"/>
                <w:sz w:val="22"/>
                <w:szCs w:val="22"/>
              </w:rPr>
            </w:pPr>
          </w:p>
          <w:p w14:paraId="4068680F" w14:textId="746B4441"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l</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Prova de </w:t>
            </w:r>
            <w:r w:rsidR="0009420A">
              <w:rPr>
                <w:rFonts w:ascii="Bookman Old Style" w:hAnsi="Bookman Old Style" w:cs="Times New Roman"/>
                <w:b w:val="0"/>
                <w:bCs w:val="0"/>
                <w:sz w:val="22"/>
                <w:szCs w:val="22"/>
                <w:u w:val="single"/>
              </w:rPr>
              <w:t>regularidade perante o FGTS</w:t>
            </w:r>
            <w:r w:rsidR="0009420A">
              <w:rPr>
                <w:rFonts w:ascii="Bookman Old Style" w:hAnsi="Bookman Old Style" w:cs="Times New Roman"/>
                <w:b w:val="0"/>
                <w:bCs w:val="0"/>
                <w:sz w:val="22"/>
                <w:szCs w:val="22"/>
              </w:rPr>
              <w:t>, através de certidão de regularidade;</w:t>
            </w:r>
          </w:p>
          <w:p w14:paraId="006CED95" w14:textId="77777777" w:rsidR="0009420A" w:rsidRDefault="0009420A">
            <w:pPr>
              <w:jc w:val="both"/>
              <w:rPr>
                <w:rFonts w:ascii="Bookman Old Style" w:hAnsi="Bookman Old Style" w:cs="Times New Roman"/>
                <w:b w:val="0"/>
                <w:bCs w:val="0"/>
                <w:sz w:val="22"/>
                <w:szCs w:val="22"/>
              </w:rPr>
            </w:pPr>
          </w:p>
        </w:tc>
      </w:tr>
      <w:tr w:rsidR="0009420A" w14:paraId="480BD839"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AF6E80C" w14:textId="77777777" w:rsidR="0009420A" w:rsidRDefault="0009420A">
            <w:pPr>
              <w:jc w:val="both"/>
              <w:rPr>
                <w:rFonts w:ascii="Bookman Old Style" w:hAnsi="Bookman Old Style" w:cs="Times New Roman"/>
                <w:b w:val="0"/>
                <w:bCs w:val="0"/>
                <w:sz w:val="22"/>
                <w:szCs w:val="22"/>
              </w:rPr>
            </w:pPr>
          </w:p>
          <w:p w14:paraId="2D30DEEA" w14:textId="22D5C534" w:rsidR="0009420A" w:rsidRDefault="00DC45DD">
            <w:pPr>
              <w:jc w:val="both"/>
              <w:rPr>
                <w:rFonts w:ascii="Bookman Old Style" w:hAnsi="Bookman Old Style"/>
                <w:b w:val="0"/>
                <w:bCs w:val="0"/>
                <w:sz w:val="22"/>
                <w:szCs w:val="22"/>
              </w:rPr>
            </w:pPr>
            <w:r>
              <w:rPr>
                <w:rFonts w:ascii="Bookman Old Style" w:hAnsi="Bookman Old Style" w:cs="Times New Roman"/>
                <w:sz w:val="22"/>
                <w:szCs w:val="22"/>
              </w:rPr>
              <w:lastRenderedPageBreak/>
              <w:t>m</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w:t>
            </w:r>
            <w:r w:rsidR="0009420A">
              <w:rPr>
                <w:rFonts w:ascii="Bookman Old Style" w:hAnsi="Bookman Old Style"/>
                <w:b w:val="0"/>
                <w:bCs w:val="0"/>
                <w:sz w:val="22"/>
                <w:szCs w:val="22"/>
              </w:rPr>
              <w:t xml:space="preserve">Prova de </w:t>
            </w:r>
            <w:r w:rsidR="0009420A">
              <w:rPr>
                <w:rFonts w:ascii="Bookman Old Style" w:hAnsi="Bookman Old Style"/>
                <w:b w:val="0"/>
                <w:bCs w:val="0"/>
                <w:sz w:val="22"/>
                <w:szCs w:val="22"/>
                <w:u w:val="single"/>
              </w:rPr>
              <w:t>inexistência de débitos inadimplidos perante a Justiça do Trabalho</w:t>
            </w:r>
            <w:r w:rsidR="0009420A">
              <w:rPr>
                <w:rFonts w:ascii="Bookman Old Style" w:hAnsi="Bookman Old Style"/>
                <w:b w:val="0"/>
                <w:bCs w:val="0"/>
                <w:sz w:val="22"/>
                <w:szCs w:val="22"/>
              </w:rPr>
              <w:t xml:space="preserve">, mediante apresentação da </w:t>
            </w:r>
            <w:r w:rsidR="003C0751">
              <w:rPr>
                <w:rFonts w:ascii="Bookman Old Style" w:hAnsi="Bookman Old Style"/>
                <w:b w:val="0"/>
                <w:bCs w:val="0"/>
                <w:sz w:val="22"/>
                <w:szCs w:val="22"/>
              </w:rPr>
              <w:t>c</w:t>
            </w:r>
            <w:r w:rsidR="0009420A">
              <w:rPr>
                <w:rFonts w:ascii="Bookman Old Style" w:hAnsi="Bookman Old Style"/>
                <w:b w:val="0"/>
                <w:bCs w:val="0"/>
                <w:sz w:val="22"/>
                <w:szCs w:val="22"/>
              </w:rPr>
              <w:t>ertidão negativa (CNDT);</w:t>
            </w:r>
          </w:p>
          <w:p w14:paraId="46E48695" w14:textId="77777777" w:rsidR="0009420A" w:rsidRDefault="0009420A">
            <w:pPr>
              <w:jc w:val="both"/>
              <w:rPr>
                <w:rFonts w:ascii="Bookman Old Style" w:hAnsi="Bookman Old Style" w:cs="Times New Roman"/>
                <w:b w:val="0"/>
                <w:bCs w:val="0"/>
                <w:sz w:val="22"/>
                <w:szCs w:val="22"/>
              </w:rPr>
            </w:pPr>
          </w:p>
        </w:tc>
      </w:tr>
      <w:tr w:rsidR="0009420A" w14:paraId="27199BB8"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72D13C" w14:textId="77777777" w:rsidR="0009420A" w:rsidRDefault="0009420A">
            <w:pPr>
              <w:jc w:val="both"/>
              <w:rPr>
                <w:rFonts w:ascii="Bookman Old Style" w:hAnsi="Bookman Old Style" w:cs="Times New Roman"/>
                <w:b w:val="0"/>
                <w:bCs w:val="0"/>
                <w:sz w:val="22"/>
                <w:szCs w:val="22"/>
              </w:rPr>
            </w:pPr>
          </w:p>
          <w:p w14:paraId="14D1AC10" w14:textId="3F53A80D"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n</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Comprovação de possuir capital social mínimo igual ou superior a 10% (dez porcento) do valor estimado da obra na data da entrega da documentação, mediante </w:t>
            </w:r>
            <w:r w:rsidR="003C0751">
              <w:rPr>
                <w:rFonts w:ascii="Bookman Old Style" w:hAnsi="Bookman Old Style" w:cs="Times New Roman"/>
                <w:b w:val="0"/>
                <w:bCs w:val="0"/>
                <w:sz w:val="22"/>
                <w:szCs w:val="22"/>
              </w:rPr>
              <w:t xml:space="preserve">documento constitutivo empresarial e </w:t>
            </w:r>
            <w:r w:rsidR="0009420A">
              <w:rPr>
                <w:rFonts w:ascii="Bookman Old Style" w:hAnsi="Bookman Old Style" w:cs="Times New Roman"/>
                <w:b w:val="0"/>
                <w:bCs w:val="0"/>
                <w:sz w:val="22"/>
                <w:szCs w:val="22"/>
              </w:rPr>
              <w:t>alterações</w:t>
            </w:r>
            <w:r w:rsidR="003C0751">
              <w:rPr>
                <w:rFonts w:ascii="Bookman Old Style" w:hAnsi="Bookman Old Style" w:cs="Times New Roman"/>
                <w:b w:val="0"/>
                <w:bCs w:val="0"/>
                <w:sz w:val="22"/>
                <w:szCs w:val="22"/>
              </w:rPr>
              <w:t>,</w:t>
            </w:r>
            <w:r w:rsidR="0009420A">
              <w:rPr>
                <w:rFonts w:ascii="Bookman Old Style" w:hAnsi="Bookman Old Style" w:cs="Times New Roman"/>
                <w:b w:val="0"/>
                <w:bCs w:val="0"/>
                <w:sz w:val="22"/>
                <w:szCs w:val="22"/>
              </w:rPr>
              <w:t xml:space="preserve"> devidamente registradas;</w:t>
            </w:r>
          </w:p>
          <w:p w14:paraId="4AC29D4E" w14:textId="77777777" w:rsidR="0009420A" w:rsidRDefault="0009420A">
            <w:pPr>
              <w:jc w:val="both"/>
              <w:rPr>
                <w:rFonts w:ascii="Bookman Old Style" w:hAnsi="Bookman Old Style" w:cs="Times New Roman"/>
                <w:b w:val="0"/>
                <w:bCs w:val="0"/>
                <w:sz w:val="22"/>
                <w:szCs w:val="22"/>
              </w:rPr>
            </w:pPr>
          </w:p>
        </w:tc>
      </w:tr>
      <w:tr w:rsidR="0009420A" w14:paraId="7E2C7980"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77A847" w14:textId="77777777" w:rsidR="0009420A" w:rsidRDefault="0009420A">
            <w:pPr>
              <w:tabs>
                <w:tab w:val="left" w:pos="0"/>
              </w:tabs>
              <w:jc w:val="both"/>
              <w:rPr>
                <w:rFonts w:ascii="Bookman Old Style" w:hAnsi="Bookman Old Style" w:cs="Times New Roman"/>
                <w:b w:val="0"/>
                <w:bCs w:val="0"/>
                <w:sz w:val="22"/>
                <w:szCs w:val="22"/>
              </w:rPr>
            </w:pPr>
          </w:p>
          <w:p w14:paraId="357F7BBE" w14:textId="0309D26C" w:rsidR="0009420A" w:rsidRDefault="00DC45DD">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o</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Declaração de que teve acesso a todos os projetos necessários, memoriais, orçamento quantitativo e financeiro e cronograma físico-financeiro;</w:t>
            </w:r>
          </w:p>
          <w:p w14:paraId="76BAFA97" w14:textId="77777777" w:rsidR="0009420A" w:rsidRDefault="0009420A">
            <w:pPr>
              <w:tabs>
                <w:tab w:val="left" w:pos="0"/>
              </w:tabs>
              <w:jc w:val="both"/>
              <w:rPr>
                <w:rFonts w:ascii="Bookman Old Style" w:hAnsi="Bookman Old Style" w:cs="Times New Roman"/>
                <w:b w:val="0"/>
                <w:bCs w:val="0"/>
                <w:sz w:val="22"/>
                <w:szCs w:val="22"/>
              </w:rPr>
            </w:pPr>
          </w:p>
        </w:tc>
      </w:tr>
      <w:tr w:rsidR="0009420A" w14:paraId="01E45AC6"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B3E0D14" w14:textId="77777777" w:rsidR="0009420A" w:rsidRDefault="0009420A">
            <w:pPr>
              <w:jc w:val="both"/>
              <w:rPr>
                <w:rFonts w:ascii="Bookman Old Style" w:hAnsi="Bookman Old Style" w:cs="Times New Roman"/>
                <w:b w:val="0"/>
                <w:bCs w:val="0"/>
                <w:sz w:val="22"/>
                <w:szCs w:val="22"/>
              </w:rPr>
            </w:pPr>
          </w:p>
          <w:p w14:paraId="66886931" w14:textId="0D03AA0A" w:rsidR="0009420A" w:rsidRDefault="00DC45DD">
            <w:pPr>
              <w:jc w:val="both"/>
              <w:rPr>
                <w:rFonts w:ascii="Bookman Old Style" w:hAnsi="Bookman Old Style" w:cs="Times New Roman"/>
                <w:b w:val="0"/>
                <w:bCs w:val="0"/>
                <w:sz w:val="22"/>
                <w:szCs w:val="22"/>
                <w:u w:val="single"/>
              </w:rPr>
            </w:pPr>
            <w:r>
              <w:rPr>
                <w:rFonts w:ascii="Bookman Old Style" w:hAnsi="Bookman Old Style" w:cs="Times New Roman"/>
                <w:sz w:val="22"/>
                <w:szCs w:val="22"/>
              </w:rPr>
              <w:t>p</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w:t>
            </w:r>
            <w:r w:rsidR="0009420A">
              <w:rPr>
                <w:rFonts w:ascii="Bookman Old Style" w:hAnsi="Bookman Old Style" w:cs="Times New Roman"/>
                <w:b w:val="0"/>
                <w:bCs w:val="0"/>
                <w:sz w:val="22"/>
                <w:szCs w:val="22"/>
                <w:u w:val="single"/>
              </w:rPr>
              <w:t>Declaração comprometendo-se a não subcontratar e nem subempreitar a obra objeto da presente licitação;</w:t>
            </w:r>
          </w:p>
          <w:p w14:paraId="1A386E18" w14:textId="77777777" w:rsidR="0009420A" w:rsidRDefault="0009420A">
            <w:pPr>
              <w:jc w:val="both"/>
              <w:rPr>
                <w:rFonts w:ascii="Bookman Old Style" w:hAnsi="Bookman Old Style" w:cs="Times New Roman"/>
                <w:b w:val="0"/>
                <w:bCs w:val="0"/>
                <w:sz w:val="22"/>
                <w:szCs w:val="22"/>
              </w:rPr>
            </w:pPr>
          </w:p>
        </w:tc>
      </w:tr>
      <w:tr w:rsidR="0009420A" w14:paraId="1316E0EC"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7B1F6B" w14:textId="77777777" w:rsidR="0009420A" w:rsidRDefault="0009420A">
            <w:pPr>
              <w:tabs>
                <w:tab w:val="left" w:pos="0"/>
              </w:tabs>
              <w:jc w:val="both"/>
              <w:rPr>
                <w:rFonts w:ascii="Bookman Old Style" w:hAnsi="Bookman Old Style" w:cs="Times New Roman"/>
                <w:b w:val="0"/>
                <w:bCs w:val="0"/>
                <w:sz w:val="22"/>
                <w:szCs w:val="22"/>
                <w:u w:val="single"/>
                <w:lang w:eastAsia="pt-BR"/>
              </w:rPr>
            </w:pPr>
          </w:p>
          <w:p w14:paraId="7E711C45" w14:textId="4D8CE093" w:rsidR="0009420A" w:rsidRDefault="00DC45DD">
            <w:pPr>
              <w:tabs>
                <w:tab w:val="left" w:pos="0"/>
              </w:tabs>
              <w:jc w:val="both"/>
              <w:rPr>
                <w:rFonts w:ascii="Bookman Old Style" w:hAnsi="Bookman Old Style" w:cs="Times New Roman"/>
                <w:b w:val="0"/>
                <w:bCs w:val="0"/>
                <w:sz w:val="22"/>
                <w:szCs w:val="22"/>
                <w:u w:val="single"/>
                <w:lang w:eastAsia="pt-BR"/>
              </w:rPr>
            </w:pPr>
            <w:r>
              <w:rPr>
                <w:rFonts w:ascii="Bookman Old Style" w:hAnsi="Bookman Old Style" w:cs="Times New Roman"/>
                <w:sz w:val="22"/>
                <w:szCs w:val="22"/>
                <w:u w:val="single"/>
                <w:lang w:eastAsia="pt-BR"/>
              </w:rPr>
              <w:t>q</w:t>
            </w:r>
            <w:r w:rsidR="0009420A">
              <w:rPr>
                <w:rFonts w:ascii="Bookman Old Style" w:hAnsi="Bookman Old Style" w:cs="Times New Roman"/>
                <w:sz w:val="22"/>
                <w:szCs w:val="22"/>
                <w:u w:val="single"/>
                <w:lang w:eastAsia="pt-BR"/>
              </w:rPr>
              <w:t>)</w:t>
            </w:r>
            <w:r w:rsidR="0009420A">
              <w:rPr>
                <w:rFonts w:ascii="Bookman Old Style" w:hAnsi="Bookman Old Style" w:cs="Times New Roman"/>
                <w:b w:val="0"/>
                <w:bCs w:val="0"/>
                <w:sz w:val="22"/>
                <w:szCs w:val="22"/>
                <w:u w:val="single"/>
                <w:lang w:eastAsia="pt-BR"/>
              </w:rPr>
              <w:t xml:space="preserve"> Relação/relatório de funcionários empregados pela empresa, responsáveis pela realização dos serviços na obra;</w:t>
            </w:r>
          </w:p>
          <w:p w14:paraId="54567016" w14:textId="77777777" w:rsidR="0009420A" w:rsidRDefault="0009420A">
            <w:pPr>
              <w:tabs>
                <w:tab w:val="left" w:pos="0"/>
              </w:tabs>
              <w:jc w:val="both"/>
              <w:rPr>
                <w:rFonts w:ascii="Bookman Old Style" w:hAnsi="Bookman Old Style" w:cs="Times New Roman"/>
                <w:b w:val="0"/>
                <w:bCs w:val="0"/>
                <w:sz w:val="22"/>
                <w:szCs w:val="22"/>
              </w:rPr>
            </w:pPr>
          </w:p>
        </w:tc>
      </w:tr>
      <w:tr w:rsidR="0009420A" w14:paraId="5820F713"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FBF8AE8" w14:textId="77777777" w:rsidR="0009420A" w:rsidRDefault="0009420A">
            <w:pPr>
              <w:jc w:val="both"/>
              <w:rPr>
                <w:rFonts w:ascii="Bookman Old Style" w:hAnsi="Bookman Old Style" w:cs="Times New Roman"/>
                <w:b w:val="0"/>
                <w:bCs w:val="0"/>
                <w:sz w:val="22"/>
                <w:szCs w:val="22"/>
              </w:rPr>
            </w:pPr>
          </w:p>
          <w:p w14:paraId="2240E9EF" w14:textId="2BB03BD7"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r</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Declaração indicando o representante legal da empresa proponente para efeitos de praticar atos junto ao município e no processo de licitação;</w:t>
            </w:r>
          </w:p>
          <w:p w14:paraId="2F5B2ED9" w14:textId="77777777" w:rsidR="0009420A" w:rsidRDefault="0009420A">
            <w:pPr>
              <w:jc w:val="both"/>
              <w:rPr>
                <w:rFonts w:ascii="Bookman Old Style" w:hAnsi="Bookman Old Style" w:cs="Times New Roman"/>
                <w:b w:val="0"/>
                <w:bCs w:val="0"/>
                <w:sz w:val="22"/>
                <w:szCs w:val="22"/>
              </w:rPr>
            </w:pPr>
          </w:p>
        </w:tc>
      </w:tr>
      <w:tr w:rsidR="0009420A" w14:paraId="33FB145E"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B36F3E" w14:textId="77777777" w:rsidR="0009420A" w:rsidRDefault="0009420A">
            <w:pPr>
              <w:jc w:val="both"/>
              <w:rPr>
                <w:rFonts w:ascii="Bookman Old Style" w:hAnsi="Bookman Old Style" w:cs="Times New Roman"/>
                <w:b w:val="0"/>
                <w:bCs w:val="0"/>
                <w:sz w:val="22"/>
                <w:szCs w:val="22"/>
              </w:rPr>
            </w:pPr>
          </w:p>
          <w:p w14:paraId="15BF611D" w14:textId="16BC0FD8" w:rsidR="0009420A" w:rsidRDefault="00DC45DD">
            <w:pPr>
              <w:tabs>
                <w:tab w:val="left" w:pos="0"/>
              </w:tabs>
              <w:jc w:val="both"/>
              <w:rPr>
                <w:rFonts w:ascii="Bookman Old Style" w:hAnsi="Bookman Old Style" w:cs="Times New Roman"/>
                <w:b w:val="0"/>
                <w:bCs w:val="0"/>
                <w:sz w:val="22"/>
                <w:szCs w:val="22"/>
              </w:rPr>
            </w:pPr>
            <w:r>
              <w:rPr>
                <w:rFonts w:ascii="Bookman Old Style" w:hAnsi="Bookman Old Style" w:cs="Times New Roman"/>
                <w:sz w:val="22"/>
                <w:szCs w:val="22"/>
              </w:rPr>
              <w:t>s</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w:t>
            </w:r>
            <w:r w:rsidR="0009420A">
              <w:rPr>
                <w:rFonts w:ascii="Bookman Old Style" w:hAnsi="Bookman Old Style" w:cs="Times New Roman"/>
                <w:b w:val="0"/>
                <w:bCs w:val="0"/>
                <w:sz w:val="22"/>
                <w:szCs w:val="22"/>
                <w:u w:val="single"/>
              </w:rPr>
              <w:t>Cópia autenticada da cédula de identidade</w:t>
            </w:r>
            <w:r w:rsidR="0009420A">
              <w:rPr>
                <w:rFonts w:ascii="Bookman Old Style" w:hAnsi="Bookman Old Style" w:cs="Times New Roman"/>
                <w:b w:val="0"/>
                <w:bCs w:val="0"/>
                <w:sz w:val="22"/>
                <w:szCs w:val="22"/>
              </w:rPr>
              <w:t>, ou outro documento oficial com foto, do representante legal da empresa proponente;</w:t>
            </w:r>
          </w:p>
          <w:p w14:paraId="69FD42DD" w14:textId="77777777" w:rsidR="0009420A" w:rsidRDefault="0009420A">
            <w:pPr>
              <w:jc w:val="both"/>
              <w:rPr>
                <w:rFonts w:ascii="Bookman Old Style" w:hAnsi="Bookman Old Style" w:cs="Times New Roman"/>
                <w:b w:val="0"/>
                <w:bCs w:val="0"/>
                <w:sz w:val="22"/>
                <w:szCs w:val="22"/>
              </w:rPr>
            </w:pPr>
          </w:p>
        </w:tc>
      </w:tr>
      <w:tr w:rsidR="0009420A" w14:paraId="30BF5275"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2492C32" w14:textId="77777777" w:rsidR="0009420A" w:rsidRDefault="0009420A">
            <w:pPr>
              <w:jc w:val="both"/>
              <w:rPr>
                <w:rFonts w:ascii="Bookman Old Style" w:hAnsi="Bookman Old Style" w:cs="Times New Roman"/>
                <w:b w:val="0"/>
                <w:bCs w:val="0"/>
                <w:sz w:val="22"/>
                <w:szCs w:val="22"/>
              </w:rPr>
            </w:pPr>
          </w:p>
          <w:p w14:paraId="0C315009" w14:textId="4CC752FD" w:rsidR="0009420A" w:rsidRDefault="00DC45DD">
            <w:pPr>
              <w:jc w:val="both"/>
              <w:rPr>
                <w:rFonts w:ascii="Bookman Old Style" w:hAnsi="Bookman Old Style" w:cs="Times New Roman"/>
                <w:b w:val="0"/>
                <w:bCs w:val="0"/>
                <w:sz w:val="22"/>
                <w:szCs w:val="22"/>
                <w:u w:val="single"/>
              </w:rPr>
            </w:pPr>
            <w:r>
              <w:rPr>
                <w:rFonts w:ascii="Bookman Old Style" w:hAnsi="Bookman Old Style" w:cs="Times New Roman"/>
                <w:sz w:val="22"/>
                <w:szCs w:val="22"/>
                <w:u w:val="single"/>
              </w:rPr>
              <w:t>t</w:t>
            </w:r>
            <w:r w:rsidR="0009420A">
              <w:rPr>
                <w:rFonts w:ascii="Bookman Old Style" w:hAnsi="Bookman Old Style" w:cs="Times New Roman"/>
                <w:sz w:val="22"/>
                <w:szCs w:val="22"/>
                <w:u w:val="single"/>
              </w:rPr>
              <w:t>)</w:t>
            </w:r>
            <w:r w:rsidR="0009420A">
              <w:rPr>
                <w:rFonts w:ascii="Bookman Old Style" w:hAnsi="Bookman Old Style" w:cs="Times New Roman"/>
                <w:b w:val="0"/>
                <w:bCs w:val="0"/>
                <w:sz w:val="22"/>
                <w:szCs w:val="22"/>
                <w:u w:val="single"/>
              </w:rPr>
              <w:t xml:space="preserve"> Declaração de que, se declarada vencedora, manterá na obra responsável técnico</w:t>
            </w:r>
            <w:r w:rsidR="003C0751">
              <w:rPr>
                <w:rFonts w:ascii="Bookman Old Style" w:hAnsi="Bookman Old Style" w:cs="Times New Roman"/>
                <w:b w:val="0"/>
                <w:bCs w:val="0"/>
                <w:sz w:val="22"/>
                <w:szCs w:val="22"/>
                <w:u w:val="single"/>
              </w:rPr>
              <w:t>, o qual</w:t>
            </w:r>
            <w:r w:rsidR="0009420A">
              <w:rPr>
                <w:rFonts w:ascii="Bookman Old Style" w:hAnsi="Bookman Old Style" w:cs="Times New Roman"/>
                <w:b w:val="0"/>
                <w:bCs w:val="0"/>
                <w:sz w:val="22"/>
                <w:szCs w:val="22"/>
                <w:u w:val="single"/>
              </w:rPr>
              <w:t xml:space="preserve"> deverá ser mencionado nominalmente</w:t>
            </w:r>
            <w:r w:rsidR="003C0751">
              <w:rPr>
                <w:rFonts w:ascii="Bookman Old Style" w:hAnsi="Bookman Old Style" w:cs="Times New Roman"/>
                <w:b w:val="0"/>
                <w:bCs w:val="0"/>
                <w:sz w:val="22"/>
                <w:szCs w:val="22"/>
                <w:u w:val="single"/>
              </w:rPr>
              <w:t xml:space="preserve"> na declaração</w:t>
            </w:r>
            <w:r w:rsidR="0009420A">
              <w:rPr>
                <w:rFonts w:ascii="Bookman Old Style" w:hAnsi="Bookman Old Style" w:cs="Times New Roman"/>
                <w:b w:val="0"/>
                <w:bCs w:val="0"/>
                <w:sz w:val="22"/>
                <w:szCs w:val="22"/>
                <w:u w:val="single"/>
              </w:rPr>
              <w:t>;</w:t>
            </w:r>
          </w:p>
          <w:p w14:paraId="5AD822E3" w14:textId="77777777" w:rsidR="0009420A" w:rsidRDefault="0009420A">
            <w:pPr>
              <w:jc w:val="both"/>
              <w:rPr>
                <w:rFonts w:ascii="Bookman Old Style" w:hAnsi="Bookman Old Style" w:cs="Times New Roman"/>
                <w:b w:val="0"/>
                <w:bCs w:val="0"/>
                <w:sz w:val="22"/>
                <w:szCs w:val="22"/>
              </w:rPr>
            </w:pPr>
          </w:p>
        </w:tc>
      </w:tr>
      <w:tr w:rsidR="0009420A" w14:paraId="661E4428"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CB0CE0" w14:textId="77777777" w:rsidR="0009420A" w:rsidRDefault="0009420A">
            <w:pPr>
              <w:jc w:val="both"/>
              <w:rPr>
                <w:rFonts w:ascii="Bookman Old Style" w:hAnsi="Bookman Old Style" w:cs="Times New Roman"/>
                <w:b w:val="0"/>
                <w:bCs w:val="0"/>
                <w:sz w:val="22"/>
                <w:szCs w:val="22"/>
                <w:u w:val="single"/>
              </w:rPr>
            </w:pPr>
          </w:p>
          <w:p w14:paraId="26B9B3F6" w14:textId="2C50D352"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u w:val="single"/>
              </w:rPr>
              <w:t>u</w:t>
            </w:r>
            <w:r w:rsidR="0009420A">
              <w:rPr>
                <w:rFonts w:ascii="Bookman Old Style" w:hAnsi="Bookman Old Style" w:cs="Times New Roman"/>
                <w:sz w:val="22"/>
                <w:szCs w:val="22"/>
                <w:u w:val="single"/>
              </w:rPr>
              <w:t>)</w:t>
            </w:r>
            <w:r w:rsidR="0009420A">
              <w:rPr>
                <w:rFonts w:ascii="Bookman Old Style" w:hAnsi="Bookman Old Style" w:cs="Times New Roman"/>
                <w:b w:val="0"/>
                <w:bCs w:val="0"/>
                <w:sz w:val="22"/>
                <w:szCs w:val="22"/>
                <w:u w:val="single"/>
              </w:rPr>
              <w:t xml:space="preserve"> Prova de registro da empresa e de seu</w:t>
            </w:r>
            <w:r w:rsidR="005F4BAC">
              <w:rPr>
                <w:rFonts w:ascii="Bookman Old Style" w:hAnsi="Bookman Old Style" w:cs="Times New Roman"/>
                <w:b w:val="0"/>
                <w:bCs w:val="0"/>
                <w:sz w:val="22"/>
                <w:szCs w:val="22"/>
                <w:u w:val="single"/>
              </w:rPr>
              <w:t>(</w:t>
            </w:r>
            <w:r w:rsidR="0009420A">
              <w:rPr>
                <w:rFonts w:ascii="Bookman Old Style" w:hAnsi="Bookman Old Style" w:cs="Times New Roman"/>
                <w:b w:val="0"/>
                <w:bCs w:val="0"/>
                <w:sz w:val="22"/>
                <w:szCs w:val="22"/>
                <w:u w:val="single"/>
              </w:rPr>
              <w:t>s</w:t>
            </w:r>
            <w:r w:rsidR="005F4BAC">
              <w:rPr>
                <w:rFonts w:ascii="Bookman Old Style" w:hAnsi="Bookman Old Style" w:cs="Times New Roman"/>
                <w:b w:val="0"/>
                <w:bCs w:val="0"/>
                <w:sz w:val="22"/>
                <w:szCs w:val="22"/>
                <w:u w:val="single"/>
              </w:rPr>
              <w:t>)</w:t>
            </w:r>
            <w:r w:rsidR="0009420A">
              <w:rPr>
                <w:rFonts w:ascii="Bookman Old Style" w:hAnsi="Bookman Old Style" w:cs="Times New Roman"/>
                <w:b w:val="0"/>
                <w:bCs w:val="0"/>
                <w:sz w:val="22"/>
                <w:szCs w:val="22"/>
                <w:u w:val="single"/>
              </w:rPr>
              <w:t xml:space="preserve"> responsáve</w:t>
            </w:r>
            <w:r w:rsidR="005F4BAC">
              <w:rPr>
                <w:rFonts w:ascii="Bookman Old Style" w:hAnsi="Bookman Old Style" w:cs="Times New Roman"/>
                <w:b w:val="0"/>
                <w:bCs w:val="0"/>
                <w:sz w:val="22"/>
                <w:szCs w:val="22"/>
                <w:u w:val="single"/>
              </w:rPr>
              <w:t>l(</w:t>
            </w:r>
            <w:proofErr w:type="spellStart"/>
            <w:r w:rsidR="0009420A">
              <w:rPr>
                <w:rFonts w:ascii="Bookman Old Style" w:hAnsi="Bookman Old Style" w:cs="Times New Roman"/>
                <w:b w:val="0"/>
                <w:bCs w:val="0"/>
                <w:sz w:val="22"/>
                <w:szCs w:val="22"/>
                <w:u w:val="single"/>
              </w:rPr>
              <w:t>is</w:t>
            </w:r>
            <w:proofErr w:type="spellEnd"/>
            <w:r w:rsidR="005F4BAC">
              <w:rPr>
                <w:rFonts w:ascii="Bookman Old Style" w:hAnsi="Bookman Old Style" w:cs="Times New Roman"/>
                <w:b w:val="0"/>
                <w:bCs w:val="0"/>
                <w:sz w:val="22"/>
                <w:szCs w:val="22"/>
                <w:u w:val="single"/>
              </w:rPr>
              <w:t>)</w:t>
            </w:r>
            <w:r w:rsidR="0009420A">
              <w:rPr>
                <w:rFonts w:ascii="Bookman Old Style" w:hAnsi="Bookman Old Style" w:cs="Times New Roman"/>
                <w:b w:val="0"/>
                <w:bCs w:val="0"/>
                <w:sz w:val="22"/>
                <w:szCs w:val="22"/>
                <w:u w:val="single"/>
              </w:rPr>
              <w:t xml:space="preserve"> técnicos no CREA ou CAU da jurisdição da sede da proponente</w:t>
            </w:r>
            <w:r w:rsidR="0009420A">
              <w:rPr>
                <w:rFonts w:ascii="Bookman Old Style" w:hAnsi="Bookman Old Style" w:cs="Times New Roman"/>
                <w:b w:val="0"/>
                <w:bCs w:val="0"/>
                <w:sz w:val="22"/>
                <w:szCs w:val="22"/>
              </w:rPr>
              <w:t xml:space="preserve">, </w:t>
            </w:r>
            <w:r w:rsidR="0009420A">
              <w:rPr>
                <w:rFonts w:ascii="Bookman Old Style" w:hAnsi="Bookman Old Style" w:cs="Times New Roman"/>
                <w:b w:val="0"/>
                <w:bCs w:val="0"/>
                <w:sz w:val="22"/>
                <w:szCs w:val="22"/>
                <w:u w:val="single"/>
              </w:rPr>
              <w:t>com visto ou registro no Estado de Santa Catarina</w:t>
            </w:r>
            <w:r w:rsidR="0009420A">
              <w:rPr>
                <w:rFonts w:ascii="Bookman Old Style" w:hAnsi="Bookman Old Style" w:cs="Times New Roman"/>
                <w:b w:val="0"/>
                <w:bCs w:val="0"/>
                <w:sz w:val="22"/>
                <w:szCs w:val="22"/>
              </w:rPr>
              <w:t>, com habilitação para si e seus responsáveis para execução de serviços semelhantes ao objeto deste edital;</w:t>
            </w:r>
          </w:p>
          <w:p w14:paraId="3D399BE4" w14:textId="77777777" w:rsidR="0009420A" w:rsidRDefault="0009420A">
            <w:pPr>
              <w:jc w:val="both"/>
              <w:rPr>
                <w:rFonts w:ascii="Bookman Old Style" w:hAnsi="Bookman Old Style" w:cs="Times New Roman"/>
                <w:b w:val="0"/>
                <w:bCs w:val="0"/>
                <w:sz w:val="22"/>
                <w:szCs w:val="22"/>
              </w:rPr>
            </w:pPr>
          </w:p>
        </w:tc>
      </w:tr>
      <w:tr w:rsidR="0009420A" w14:paraId="299244ED"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299391" w14:textId="77777777" w:rsidR="0009420A" w:rsidRDefault="0009420A">
            <w:pPr>
              <w:jc w:val="both"/>
              <w:rPr>
                <w:rFonts w:ascii="Bookman Old Style" w:hAnsi="Bookman Old Style" w:cs="Times New Roman"/>
                <w:b w:val="0"/>
                <w:bCs w:val="0"/>
                <w:sz w:val="22"/>
                <w:szCs w:val="22"/>
              </w:rPr>
            </w:pPr>
          </w:p>
          <w:p w14:paraId="000EDDC6" w14:textId="33C7BD5E" w:rsidR="0009420A" w:rsidRDefault="00DC45DD">
            <w:pPr>
              <w:jc w:val="both"/>
              <w:rPr>
                <w:rFonts w:ascii="Bookman Old Style" w:hAnsi="Bookman Old Style" w:cs="Times New Roman"/>
                <w:b w:val="0"/>
                <w:bCs w:val="0"/>
                <w:sz w:val="22"/>
                <w:szCs w:val="22"/>
              </w:rPr>
            </w:pPr>
            <w:r>
              <w:rPr>
                <w:rFonts w:ascii="Bookman Old Style" w:hAnsi="Bookman Old Style" w:cs="Times New Roman"/>
                <w:sz w:val="22"/>
                <w:szCs w:val="22"/>
              </w:rPr>
              <w:t>v</w:t>
            </w:r>
            <w:r w:rsidR="0009420A">
              <w:rPr>
                <w:rFonts w:ascii="Bookman Old Style" w:hAnsi="Bookman Old Style" w:cs="Times New Roman"/>
                <w:sz w:val="22"/>
                <w:szCs w:val="22"/>
              </w:rPr>
              <w:t>)</w:t>
            </w:r>
            <w:r w:rsidR="0009420A">
              <w:rPr>
                <w:rFonts w:ascii="Bookman Old Style" w:hAnsi="Bookman Old Style" w:cs="Times New Roman"/>
                <w:b w:val="0"/>
                <w:bCs w:val="0"/>
                <w:sz w:val="22"/>
                <w:szCs w:val="22"/>
              </w:rPr>
              <w:t xml:space="preserve"> Prova de possuir em seu quadro permanente, quadro societário ou mediante contrato de serviço, profissional de nível superior com registro no CREA ou CAU, cujo vínculo será demonstrado mediante </w:t>
            </w:r>
            <w:r w:rsidR="0009420A" w:rsidRPr="0028466C">
              <w:rPr>
                <w:rFonts w:ascii="Bookman Old Style" w:hAnsi="Bookman Old Style" w:cs="Times New Roman"/>
                <w:sz w:val="22"/>
                <w:szCs w:val="22"/>
              </w:rPr>
              <w:t>(I)</w:t>
            </w:r>
            <w:r w:rsidR="0009420A">
              <w:rPr>
                <w:rFonts w:ascii="Bookman Old Style" w:hAnsi="Bookman Old Style" w:cs="Times New Roman"/>
                <w:b w:val="0"/>
                <w:bCs w:val="0"/>
                <w:sz w:val="22"/>
                <w:szCs w:val="22"/>
              </w:rPr>
              <w:t xml:space="preserve"> Carteira de Trabalho e/ou registro profissional no livro de registro de empregados da empresa, caso o profissional faça parte do quadro permanente da empresa; ou mediante </w:t>
            </w:r>
            <w:r w:rsidR="0009420A" w:rsidRPr="0028466C">
              <w:rPr>
                <w:rFonts w:ascii="Bookman Old Style" w:hAnsi="Bookman Old Style" w:cs="Times New Roman"/>
                <w:sz w:val="22"/>
                <w:szCs w:val="22"/>
              </w:rPr>
              <w:t>(II)</w:t>
            </w:r>
            <w:r w:rsidR="0009420A">
              <w:rPr>
                <w:rFonts w:ascii="Bookman Old Style" w:hAnsi="Bookman Old Style" w:cs="Times New Roman"/>
                <w:b w:val="0"/>
                <w:bCs w:val="0"/>
                <w:sz w:val="22"/>
                <w:szCs w:val="22"/>
              </w:rPr>
              <w:t xml:space="preserve"> </w:t>
            </w:r>
            <w:r w:rsidR="003C0751">
              <w:rPr>
                <w:rFonts w:ascii="Bookman Old Style" w:hAnsi="Bookman Old Style" w:cs="Times New Roman"/>
                <w:b w:val="0"/>
                <w:bCs w:val="0"/>
                <w:sz w:val="22"/>
                <w:szCs w:val="22"/>
              </w:rPr>
              <w:t>documento constitutivo empresarial</w:t>
            </w:r>
            <w:r w:rsidR="0009420A">
              <w:rPr>
                <w:rFonts w:ascii="Bookman Old Style" w:hAnsi="Bookman Old Style" w:cs="Times New Roman"/>
                <w:b w:val="0"/>
                <w:bCs w:val="0"/>
                <w:sz w:val="22"/>
                <w:szCs w:val="22"/>
              </w:rPr>
              <w:t xml:space="preserve"> ou alteração contratual, caso o sócio</w:t>
            </w:r>
            <w:r w:rsidR="003C0751">
              <w:rPr>
                <w:rFonts w:ascii="Bookman Old Style" w:hAnsi="Bookman Old Style" w:cs="Times New Roman"/>
                <w:b w:val="0"/>
                <w:bCs w:val="0"/>
                <w:sz w:val="22"/>
                <w:szCs w:val="22"/>
              </w:rPr>
              <w:t>/empresário</w:t>
            </w:r>
            <w:r w:rsidR="0009420A">
              <w:rPr>
                <w:rFonts w:ascii="Bookman Old Style" w:hAnsi="Bookman Old Style" w:cs="Times New Roman"/>
                <w:b w:val="0"/>
                <w:bCs w:val="0"/>
                <w:sz w:val="22"/>
                <w:szCs w:val="22"/>
              </w:rPr>
              <w:t xml:space="preserve"> seja também o profissional responsável técnico da empresa; ou mediante </w:t>
            </w:r>
            <w:r w:rsidR="0009420A" w:rsidRPr="0028466C">
              <w:rPr>
                <w:rFonts w:ascii="Bookman Old Style" w:hAnsi="Bookman Old Style" w:cs="Times New Roman"/>
                <w:sz w:val="22"/>
                <w:szCs w:val="22"/>
              </w:rPr>
              <w:t>(III)</w:t>
            </w:r>
            <w:r w:rsidR="0009420A">
              <w:rPr>
                <w:rFonts w:ascii="Bookman Old Style" w:hAnsi="Bookman Old Style" w:cs="Times New Roman"/>
                <w:b w:val="0"/>
                <w:bCs w:val="0"/>
                <w:sz w:val="22"/>
                <w:szCs w:val="22"/>
              </w:rPr>
              <w:t xml:space="preserve"> contrato de prestação de serviços firmado entre a empresa e o profissional apresentado como responsável técnico;</w:t>
            </w:r>
          </w:p>
          <w:p w14:paraId="555E9BF7" w14:textId="77777777" w:rsidR="0009420A" w:rsidRDefault="0009420A">
            <w:pPr>
              <w:jc w:val="both"/>
              <w:rPr>
                <w:rFonts w:ascii="Bookman Old Style" w:hAnsi="Bookman Old Style" w:cs="Times New Roman"/>
                <w:b w:val="0"/>
                <w:bCs w:val="0"/>
                <w:sz w:val="22"/>
                <w:szCs w:val="22"/>
              </w:rPr>
            </w:pPr>
          </w:p>
        </w:tc>
      </w:tr>
      <w:tr w:rsidR="0009420A" w14:paraId="2E4BDFB9" w14:textId="77777777" w:rsidTr="00DC45DD">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6AF251" w14:textId="77777777" w:rsidR="0009420A" w:rsidRPr="00222DCE" w:rsidRDefault="0009420A">
            <w:pPr>
              <w:jc w:val="both"/>
              <w:rPr>
                <w:rFonts w:ascii="Bookman Old Style" w:hAnsi="Bookman Old Style" w:cs="Times New Roman"/>
                <w:b w:val="0"/>
                <w:bCs w:val="0"/>
                <w:sz w:val="22"/>
                <w:szCs w:val="22"/>
              </w:rPr>
            </w:pPr>
          </w:p>
          <w:p w14:paraId="00DEEC70" w14:textId="7B3B89FB" w:rsidR="0009420A" w:rsidRPr="00222DCE" w:rsidRDefault="00DC45DD">
            <w:pPr>
              <w:jc w:val="both"/>
              <w:rPr>
                <w:rFonts w:ascii="Bookman Old Style" w:hAnsi="Bookman Old Style" w:cs="Times New Roman"/>
                <w:b w:val="0"/>
                <w:bCs w:val="0"/>
                <w:sz w:val="22"/>
                <w:szCs w:val="22"/>
              </w:rPr>
            </w:pPr>
            <w:r w:rsidRPr="00222DCE">
              <w:rPr>
                <w:rFonts w:ascii="Bookman Old Style" w:hAnsi="Bookman Old Style" w:cs="Times New Roman"/>
                <w:sz w:val="22"/>
                <w:szCs w:val="22"/>
              </w:rPr>
              <w:t>x</w:t>
            </w:r>
            <w:r w:rsidR="0009420A" w:rsidRPr="00222DCE">
              <w:rPr>
                <w:rFonts w:ascii="Bookman Old Style" w:hAnsi="Bookman Old Style" w:cs="Times New Roman"/>
                <w:sz w:val="22"/>
                <w:szCs w:val="22"/>
              </w:rPr>
              <w:t>)</w:t>
            </w:r>
            <w:r w:rsidR="0009420A" w:rsidRPr="00222DCE">
              <w:rPr>
                <w:rFonts w:ascii="Bookman Old Style" w:hAnsi="Bookman Old Style" w:cs="Times New Roman"/>
                <w:b w:val="0"/>
                <w:bCs w:val="0"/>
                <w:sz w:val="22"/>
                <w:szCs w:val="22"/>
              </w:rPr>
              <w:t xml:space="preserve"> Declaração</w:t>
            </w:r>
            <w:r w:rsidR="0055432A" w:rsidRPr="00222DCE">
              <w:rPr>
                <w:rFonts w:ascii="Bookman Old Style" w:hAnsi="Bookman Old Style" w:cs="Times New Roman"/>
                <w:b w:val="0"/>
                <w:bCs w:val="0"/>
                <w:sz w:val="22"/>
                <w:szCs w:val="22"/>
              </w:rPr>
              <w:t xml:space="preserve">, assinada pelo representante da licitante, </w:t>
            </w:r>
            <w:r w:rsidR="0009420A" w:rsidRPr="00222DCE">
              <w:rPr>
                <w:rFonts w:ascii="Bookman Old Style" w:hAnsi="Bookman Old Style" w:cs="Times New Roman"/>
                <w:b w:val="0"/>
                <w:bCs w:val="0"/>
                <w:sz w:val="22"/>
                <w:szCs w:val="22"/>
              </w:rPr>
              <w:t xml:space="preserve">de que </w:t>
            </w:r>
            <w:r w:rsidR="0009420A" w:rsidRPr="00222DCE">
              <w:rPr>
                <w:rFonts w:ascii="Bookman Old Style" w:hAnsi="Bookman Old Style" w:cs="Times New Roman"/>
                <w:sz w:val="22"/>
                <w:szCs w:val="22"/>
                <w:u w:val="single"/>
              </w:rPr>
              <w:t>visitou e examinou</w:t>
            </w:r>
            <w:r w:rsidR="0009420A" w:rsidRPr="00222DCE">
              <w:rPr>
                <w:rFonts w:ascii="Bookman Old Style" w:hAnsi="Bookman Old Style" w:cs="Times New Roman"/>
                <w:b w:val="0"/>
                <w:bCs w:val="0"/>
                <w:sz w:val="22"/>
                <w:szCs w:val="22"/>
              </w:rPr>
              <w:t xml:space="preserve"> os locais dos serviços, e obteve, às suas expensas, sua responsabilidade e risco, todas as informações e verificações que possam ser necessárias para a preparação </w:t>
            </w:r>
            <w:r w:rsidR="0055432A" w:rsidRPr="00222DCE">
              <w:rPr>
                <w:rFonts w:ascii="Bookman Old Style" w:hAnsi="Bookman Old Style" w:cs="Times New Roman"/>
                <w:b w:val="0"/>
                <w:bCs w:val="0"/>
                <w:sz w:val="22"/>
                <w:szCs w:val="22"/>
              </w:rPr>
              <w:t xml:space="preserve">das </w:t>
            </w:r>
            <w:r w:rsidR="0009420A" w:rsidRPr="00222DCE">
              <w:rPr>
                <w:rFonts w:ascii="Bookman Old Style" w:hAnsi="Bookman Old Style" w:cs="Times New Roman"/>
                <w:b w:val="0"/>
                <w:bCs w:val="0"/>
                <w:sz w:val="22"/>
                <w:szCs w:val="22"/>
              </w:rPr>
              <w:t>propostas, não podendo, em hipótese alguma, propor modificações nos prazos ou condições estipuladas, alegar qualquer prejuízo ou reivindicar qualquer benefício, sob a influência de dados e/ou informações sobre os locais onde serão prestados os serviços, conforme modelo (anexo VIII)</w:t>
            </w:r>
            <w:r w:rsidR="003C069F" w:rsidRPr="00222DCE">
              <w:rPr>
                <w:rFonts w:ascii="Bookman Old Style" w:hAnsi="Bookman Old Style" w:cs="Times New Roman"/>
                <w:b w:val="0"/>
                <w:bCs w:val="0"/>
                <w:sz w:val="22"/>
                <w:szCs w:val="22"/>
              </w:rPr>
              <w:t xml:space="preserve">; </w:t>
            </w:r>
            <w:r w:rsidR="003C069F" w:rsidRPr="00222DCE">
              <w:rPr>
                <w:rFonts w:ascii="Bookman Old Style" w:hAnsi="Bookman Old Style" w:cs="Times New Roman"/>
                <w:sz w:val="22"/>
                <w:szCs w:val="22"/>
                <w:u w:val="single"/>
              </w:rPr>
              <w:t>ou, alternativamente</w:t>
            </w:r>
            <w:r w:rsidR="003C069F" w:rsidRPr="00222DCE">
              <w:rPr>
                <w:rFonts w:ascii="Bookman Old Style" w:hAnsi="Bookman Old Style" w:cs="Times New Roman"/>
                <w:b w:val="0"/>
                <w:bCs w:val="0"/>
                <w:sz w:val="22"/>
                <w:szCs w:val="22"/>
              </w:rPr>
              <w:t xml:space="preserve">, declaração, assinada pelo representante da licitante, de que </w:t>
            </w:r>
            <w:r w:rsidR="003C069F" w:rsidRPr="00222DCE">
              <w:rPr>
                <w:rFonts w:ascii="Bookman Old Style" w:hAnsi="Bookman Old Style" w:cs="Times New Roman"/>
                <w:sz w:val="22"/>
                <w:szCs w:val="22"/>
                <w:u w:val="single"/>
              </w:rPr>
              <w:t>deixou de realizar visita técnica</w:t>
            </w:r>
            <w:r w:rsidR="003C069F" w:rsidRPr="00222DCE">
              <w:rPr>
                <w:rFonts w:ascii="Bookman Old Style" w:hAnsi="Bookman Old Style" w:cs="Times New Roman"/>
                <w:b w:val="0"/>
                <w:bCs w:val="0"/>
                <w:sz w:val="22"/>
                <w:szCs w:val="22"/>
              </w:rPr>
              <w:t xml:space="preserve"> sob sua total responsabilidade, não podendo, em hipótese alguma, propor modificações nos prazos ou condições estipuladas, alegar qualquer prejuízo ou reivindicar qualquer benefício, sob a influência de dados e/ou informações sobre os locais onde serão prestados os serviços, conforme modelo (anexo IX).</w:t>
            </w:r>
          </w:p>
          <w:p w14:paraId="03214475" w14:textId="77777777" w:rsidR="0009420A" w:rsidRPr="00222DCE" w:rsidRDefault="0009420A">
            <w:pPr>
              <w:jc w:val="both"/>
              <w:rPr>
                <w:rFonts w:ascii="Bookman Old Style" w:hAnsi="Bookman Old Style" w:cs="Times New Roman"/>
                <w:b w:val="0"/>
                <w:bCs w:val="0"/>
                <w:sz w:val="22"/>
                <w:szCs w:val="22"/>
              </w:rPr>
            </w:pPr>
          </w:p>
        </w:tc>
      </w:tr>
      <w:tr w:rsidR="00C415B8" w14:paraId="194CB027" w14:textId="77777777" w:rsidTr="00DC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0FA920" w14:textId="77777777" w:rsidR="000A125F" w:rsidRPr="00222DCE" w:rsidRDefault="000A125F">
            <w:pPr>
              <w:jc w:val="both"/>
              <w:rPr>
                <w:rFonts w:ascii="Bookman Old Style" w:hAnsi="Bookman Old Style" w:cs="Times New Roman"/>
                <w:b w:val="0"/>
                <w:bCs w:val="0"/>
                <w:sz w:val="22"/>
                <w:szCs w:val="22"/>
              </w:rPr>
            </w:pPr>
          </w:p>
          <w:p w14:paraId="12703E72" w14:textId="7487CC17" w:rsidR="00C415B8" w:rsidRPr="00222DCE" w:rsidRDefault="00C415B8">
            <w:pPr>
              <w:jc w:val="both"/>
              <w:rPr>
                <w:rFonts w:ascii="Bookman Old Style" w:hAnsi="Bookman Old Style" w:cs="Times New Roman"/>
                <w:sz w:val="22"/>
                <w:szCs w:val="22"/>
                <w:lang w:eastAsia="pt-BR"/>
              </w:rPr>
            </w:pPr>
            <w:r w:rsidRPr="00222DCE">
              <w:rPr>
                <w:rFonts w:ascii="Bookman Old Style" w:hAnsi="Bookman Old Style" w:cs="Times New Roman"/>
                <w:sz w:val="22"/>
                <w:szCs w:val="22"/>
              </w:rPr>
              <w:t>w)</w:t>
            </w:r>
            <w:r w:rsidRPr="00222DCE">
              <w:rPr>
                <w:rFonts w:ascii="Bookman Old Style" w:hAnsi="Bookman Old Style" w:cs="Times New Roman"/>
                <w:b w:val="0"/>
                <w:bCs w:val="0"/>
                <w:sz w:val="22"/>
                <w:szCs w:val="22"/>
              </w:rPr>
              <w:t xml:space="preserve"> </w:t>
            </w:r>
            <w:r w:rsidR="005F4BAC" w:rsidRPr="00222DCE">
              <w:rPr>
                <w:rFonts w:ascii="Bookman Old Style" w:hAnsi="Bookman Old Style" w:cs="Times New Roman"/>
                <w:b w:val="0"/>
                <w:bCs w:val="0"/>
                <w:sz w:val="22"/>
                <w:szCs w:val="22"/>
              </w:rPr>
              <w:t>01 (u</w:t>
            </w:r>
            <w:r w:rsidRPr="00222DCE">
              <w:rPr>
                <w:rFonts w:ascii="Bookman Old Style" w:hAnsi="Bookman Old Style" w:cs="Times New Roman"/>
                <w:b w:val="0"/>
                <w:bCs w:val="0"/>
                <w:sz w:val="22"/>
                <w:szCs w:val="22"/>
                <w:lang w:eastAsia="pt-BR"/>
              </w:rPr>
              <w:t>m</w:t>
            </w:r>
            <w:r w:rsidR="005F4BAC" w:rsidRPr="00222DCE">
              <w:rPr>
                <w:rFonts w:ascii="Bookman Old Style" w:hAnsi="Bookman Old Style" w:cs="Times New Roman"/>
                <w:b w:val="0"/>
                <w:bCs w:val="0"/>
                <w:sz w:val="22"/>
                <w:szCs w:val="22"/>
                <w:lang w:eastAsia="pt-BR"/>
              </w:rPr>
              <w:t>)</w:t>
            </w:r>
            <w:r w:rsidRPr="00222DCE">
              <w:rPr>
                <w:rFonts w:ascii="Bookman Old Style" w:hAnsi="Bookman Old Style" w:cs="Times New Roman"/>
                <w:b w:val="0"/>
                <w:bCs w:val="0"/>
                <w:sz w:val="22"/>
                <w:szCs w:val="22"/>
                <w:lang w:eastAsia="pt-BR"/>
              </w:rPr>
              <w:t xml:space="preserve"> ou mais atestados fornecido</w:t>
            </w:r>
            <w:r w:rsidR="005222FD" w:rsidRPr="00222DCE">
              <w:rPr>
                <w:rFonts w:ascii="Bookman Old Style" w:hAnsi="Bookman Old Style" w:cs="Times New Roman"/>
                <w:b w:val="0"/>
                <w:bCs w:val="0"/>
                <w:sz w:val="22"/>
                <w:szCs w:val="22"/>
                <w:lang w:eastAsia="pt-BR"/>
              </w:rPr>
              <w:t>s</w:t>
            </w:r>
            <w:r w:rsidRPr="00222DCE">
              <w:rPr>
                <w:rFonts w:ascii="Bookman Old Style" w:hAnsi="Bookman Old Style" w:cs="Times New Roman"/>
                <w:b w:val="0"/>
                <w:bCs w:val="0"/>
                <w:sz w:val="22"/>
                <w:szCs w:val="22"/>
                <w:lang w:eastAsia="pt-BR"/>
              </w:rPr>
              <w:t xml:space="preserve"> por pessoa jurídica, de direito público ou privado, devidamente registrado no CREA ou CAU, acompanhado do acervo técnico, comprovando a execução pelo profissional indicado na alínea “v”, de obras ou serviços de característica e complexidade semelhante ou superior ao objeto licitado.</w:t>
            </w:r>
          </w:p>
          <w:p w14:paraId="7D96B28C" w14:textId="7BA96835" w:rsidR="000A125F" w:rsidRPr="00222DCE" w:rsidRDefault="000A125F">
            <w:pPr>
              <w:jc w:val="both"/>
              <w:rPr>
                <w:rFonts w:ascii="Bookman Old Style" w:hAnsi="Bookman Old Style" w:cs="Times New Roman"/>
                <w:b w:val="0"/>
                <w:bCs w:val="0"/>
                <w:sz w:val="22"/>
                <w:szCs w:val="22"/>
              </w:rPr>
            </w:pPr>
          </w:p>
        </w:tc>
      </w:tr>
    </w:tbl>
    <w:p w14:paraId="2FD2896B" w14:textId="77777777" w:rsidR="0009420A" w:rsidRDefault="0009420A" w:rsidP="0009420A">
      <w:pPr>
        <w:jc w:val="both"/>
        <w:rPr>
          <w:rFonts w:ascii="Bookman Old Style" w:hAnsi="Bookman Old Style" w:cs="Times New Roman"/>
          <w:sz w:val="22"/>
          <w:szCs w:val="22"/>
        </w:rPr>
      </w:pPr>
    </w:p>
    <w:p w14:paraId="3AEEAAD2" w14:textId="50DC05F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 xml:space="preserve">.3.1 Os documentos e demais certidões negativas de débitos – necessários para a comprovação da habilitação – em que não conste devidamente anotado o prazo de validade, </w:t>
      </w:r>
      <w:r w:rsidR="0009420A">
        <w:rPr>
          <w:rFonts w:ascii="Bookman Old Style" w:hAnsi="Bookman Old Style" w:cs="Times New Roman"/>
          <w:sz w:val="22"/>
          <w:szCs w:val="22"/>
          <w:u w:val="single"/>
        </w:rPr>
        <w:t>será considerado o prazo de 60 (sessenta) dias</w:t>
      </w:r>
      <w:r w:rsidR="0009420A">
        <w:rPr>
          <w:rFonts w:ascii="Bookman Old Style" w:hAnsi="Bookman Old Style" w:cs="Times New Roman"/>
          <w:sz w:val="22"/>
          <w:szCs w:val="22"/>
        </w:rPr>
        <w:t>, a contar da respectiva expedição.</w:t>
      </w:r>
    </w:p>
    <w:p w14:paraId="711C0D6B" w14:textId="77777777" w:rsidR="0009420A" w:rsidRDefault="0009420A" w:rsidP="0009420A">
      <w:pPr>
        <w:jc w:val="both"/>
        <w:rPr>
          <w:rFonts w:ascii="Bookman Old Style" w:hAnsi="Bookman Old Style" w:cs="Times New Roman"/>
          <w:sz w:val="22"/>
          <w:szCs w:val="22"/>
        </w:rPr>
      </w:pPr>
    </w:p>
    <w:p w14:paraId="5C3BC332" w14:textId="3197E666"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.3.2 A Comissão Permanente de Licitações fará consulta ao serviço de verificação de autenticidade das certidões, no caso daquelas emitidas por meio eletrônico (internet).</w:t>
      </w:r>
    </w:p>
    <w:p w14:paraId="7BBC42C8" w14:textId="77777777" w:rsidR="0009420A" w:rsidRDefault="0009420A" w:rsidP="0009420A">
      <w:pPr>
        <w:jc w:val="both"/>
        <w:rPr>
          <w:rFonts w:ascii="Bookman Old Style" w:hAnsi="Bookman Old Style" w:cs="Times New Roman"/>
          <w:sz w:val="22"/>
          <w:szCs w:val="22"/>
        </w:rPr>
      </w:pPr>
    </w:p>
    <w:p w14:paraId="005AE8E6" w14:textId="5034967C"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.3.3 A solicitação de balanço patrimonial e demonstração contábil, em conformidade com o art. 31, inciso I, e § 1º, da Lei Geral de Licitações, justifica-se na medida em que visa, de modo preventivo, ser mais uma garantia da capacidade do licitante em assumir o objeto do presente edital e de preservar sempre a indisponibilidade do interesse público.</w:t>
      </w:r>
    </w:p>
    <w:p w14:paraId="29DFC187" w14:textId="77777777" w:rsidR="003637A0" w:rsidRDefault="003637A0" w:rsidP="0009420A">
      <w:pPr>
        <w:jc w:val="both"/>
        <w:rPr>
          <w:rFonts w:ascii="Bookman Old Style" w:hAnsi="Bookman Old Style" w:cs="Times New Roman"/>
          <w:sz w:val="22"/>
          <w:szCs w:val="22"/>
        </w:rPr>
      </w:pPr>
    </w:p>
    <w:p w14:paraId="7A283E1F" w14:textId="346EBBA7" w:rsidR="003637A0" w:rsidRDefault="00EA28BC" w:rsidP="0009420A">
      <w:pPr>
        <w:jc w:val="both"/>
        <w:rPr>
          <w:rFonts w:ascii="Bookman Old Style" w:hAnsi="Bookman Old Style" w:cs="Times New Roman"/>
          <w:sz w:val="22"/>
          <w:szCs w:val="22"/>
        </w:rPr>
      </w:pPr>
      <w:r w:rsidRPr="00222DCE">
        <w:rPr>
          <w:rFonts w:ascii="Bookman Old Style" w:hAnsi="Bookman Old Style" w:cs="Times New Roman"/>
          <w:sz w:val="22"/>
          <w:szCs w:val="22"/>
        </w:rPr>
        <w:t>6</w:t>
      </w:r>
      <w:r w:rsidR="003637A0" w:rsidRPr="00222DCE">
        <w:rPr>
          <w:rFonts w:ascii="Bookman Old Style" w:hAnsi="Bookman Old Style" w:cs="Times New Roman"/>
          <w:sz w:val="22"/>
          <w:szCs w:val="22"/>
        </w:rPr>
        <w:t xml:space="preserve">.3.4 </w:t>
      </w:r>
      <w:r w:rsidR="00834AAC" w:rsidRPr="00222DCE">
        <w:rPr>
          <w:rFonts w:ascii="Bookman Old Style" w:hAnsi="Bookman Old Style" w:cs="Times New Roman"/>
          <w:sz w:val="22"/>
          <w:szCs w:val="22"/>
        </w:rPr>
        <w:t>Caso a empresa proponente opte por realizar a vis</w:t>
      </w:r>
      <w:r w:rsidR="0028466C" w:rsidRPr="00222DCE">
        <w:rPr>
          <w:rFonts w:ascii="Bookman Old Style" w:hAnsi="Bookman Old Style" w:cs="Times New Roman"/>
          <w:sz w:val="22"/>
          <w:szCs w:val="22"/>
        </w:rPr>
        <w:t>i</w:t>
      </w:r>
      <w:r w:rsidR="00834AAC" w:rsidRPr="00222DCE">
        <w:rPr>
          <w:rFonts w:ascii="Bookman Old Style" w:hAnsi="Bookman Old Style" w:cs="Times New Roman"/>
          <w:sz w:val="22"/>
          <w:szCs w:val="22"/>
        </w:rPr>
        <w:t>ta técnica</w:t>
      </w:r>
      <w:r w:rsidR="00C85AC2" w:rsidRPr="00222DCE">
        <w:rPr>
          <w:rFonts w:ascii="Bookman Old Style" w:hAnsi="Bookman Old Style" w:cs="Times New Roman"/>
          <w:sz w:val="22"/>
          <w:szCs w:val="22"/>
        </w:rPr>
        <w:t>,</w:t>
      </w:r>
      <w:r w:rsidR="00834AAC" w:rsidRPr="00222DCE">
        <w:rPr>
          <w:rFonts w:ascii="Bookman Old Style" w:hAnsi="Bookman Old Style" w:cs="Times New Roman"/>
          <w:sz w:val="22"/>
          <w:szCs w:val="22"/>
        </w:rPr>
        <w:t xml:space="preserve"> prevista na alínea “</w:t>
      </w:r>
      <w:r w:rsidR="00DC45DD" w:rsidRPr="00222DCE">
        <w:rPr>
          <w:rFonts w:ascii="Bookman Old Style" w:hAnsi="Bookman Old Style" w:cs="Times New Roman"/>
          <w:sz w:val="22"/>
          <w:szCs w:val="22"/>
        </w:rPr>
        <w:t>x</w:t>
      </w:r>
      <w:r w:rsidR="00834AAC" w:rsidRPr="00222DCE">
        <w:rPr>
          <w:rFonts w:ascii="Bookman Old Style" w:hAnsi="Bookman Old Style" w:cs="Times New Roman"/>
          <w:sz w:val="22"/>
          <w:szCs w:val="22"/>
        </w:rPr>
        <w:t xml:space="preserve">” </w:t>
      </w:r>
      <w:r w:rsidR="00C85AC2" w:rsidRPr="00222DCE">
        <w:rPr>
          <w:rFonts w:ascii="Bookman Old Style" w:hAnsi="Bookman Old Style" w:cs="Times New Roman"/>
          <w:sz w:val="22"/>
          <w:szCs w:val="22"/>
        </w:rPr>
        <w:t xml:space="preserve">do </w:t>
      </w:r>
      <w:r w:rsidR="00834AAC" w:rsidRPr="00222DCE">
        <w:rPr>
          <w:rFonts w:ascii="Bookman Old Style" w:hAnsi="Bookman Old Style" w:cs="Times New Roman"/>
          <w:sz w:val="22"/>
          <w:szCs w:val="22"/>
        </w:rPr>
        <w:t xml:space="preserve">item </w:t>
      </w:r>
      <w:r w:rsidR="00F55F9E" w:rsidRPr="00222DCE">
        <w:rPr>
          <w:rFonts w:ascii="Bookman Old Style" w:hAnsi="Bookman Old Style" w:cs="Times New Roman"/>
          <w:sz w:val="22"/>
          <w:szCs w:val="22"/>
        </w:rPr>
        <w:t>6</w:t>
      </w:r>
      <w:r w:rsidR="00834AAC" w:rsidRPr="00222DCE">
        <w:rPr>
          <w:rFonts w:ascii="Bookman Old Style" w:hAnsi="Bookman Old Style" w:cs="Times New Roman"/>
          <w:sz w:val="22"/>
          <w:szCs w:val="22"/>
        </w:rPr>
        <w:t>.3</w:t>
      </w:r>
      <w:r w:rsidR="00C85AC2" w:rsidRPr="00222DCE">
        <w:rPr>
          <w:rFonts w:ascii="Bookman Old Style" w:hAnsi="Bookman Old Style" w:cs="Times New Roman"/>
          <w:sz w:val="22"/>
          <w:szCs w:val="22"/>
        </w:rPr>
        <w:t>,</w:t>
      </w:r>
      <w:r w:rsidR="00834AAC" w:rsidRPr="00222DCE">
        <w:rPr>
          <w:rFonts w:ascii="Bookman Old Style" w:hAnsi="Bookman Old Style" w:cs="Times New Roman"/>
          <w:sz w:val="22"/>
          <w:szCs w:val="22"/>
        </w:rPr>
        <w:t xml:space="preserve"> com o acompanhamento do arquiteto/engenheiro dest</w:t>
      </w:r>
      <w:r w:rsidR="0055432A" w:rsidRPr="00222DCE">
        <w:rPr>
          <w:rFonts w:ascii="Bookman Old Style" w:hAnsi="Bookman Old Style" w:cs="Times New Roman"/>
          <w:sz w:val="22"/>
          <w:szCs w:val="22"/>
        </w:rPr>
        <w:t>e</w:t>
      </w:r>
      <w:r w:rsidR="00834AAC" w:rsidRPr="00222DCE">
        <w:rPr>
          <w:rFonts w:ascii="Bookman Old Style" w:hAnsi="Bookman Old Style" w:cs="Times New Roman"/>
          <w:sz w:val="22"/>
          <w:szCs w:val="22"/>
        </w:rPr>
        <w:t xml:space="preserve"> </w:t>
      </w:r>
      <w:r w:rsidR="0055432A" w:rsidRPr="00222DCE">
        <w:rPr>
          <w:rFonts w:ascii="Bookman Old Style" w:hAnsi="Bookman Old Style" w:cs="Times New Roman"/>
          <w:sz w:val="22"/>
          <w:szCs w:val="22"/>
        </w:rPr>
        <w:t>ente público</w:t>
      </w:r>
      <w:r w:rsidR="00C85AC2" w:rsidRPr="00222DCE">
        <w:rPr>
          <w:rFonts w:ascii="Bookman Old Style" w:hAnsi="Bookman Old Style" w:cs="Times New Roman"/>
          <w:sz w:val="22"/>
          <w:szCs w:val="22"/>
        </w:rPr>
        <w:t>,</w:t>
      </w:r>
      <w:r w:rsidR="00834AAC" w:rsidRPr="00222DCE">
        <w:rPr>
          <w:rFonts w:ascii="Bookman Old Style" w:hAnsi="Bookman Old Style" w:cs="Times New Roman"/>
          <w:sz w:val="22"/>
          <w:szCs w:val="22"/>
        </w:rPr>
        <w:t xml:space="preserve"> deverá realizar o prévio agendamento</w:t>
      </w:r>
      <w:r w:rsidR="00C85AC2" w:rsidRPr="00222DCE">
        <w:rPr>
          <w:rFonts w:ascii="Bookman Old Style" w:hAnsi="Bookman Old Style" w:cs="Times New Roman"/>
          <w:sz w:val="22"/>
          <w:szCs w:val="22"/>
        </w:rPr>
        <w:t xml:space="preserve"> com o referido servidor</w:t>
      </w:r>
      <w:r w:rsidR="005F4BAC" w:rsidRPr="00222DCE">
        <w:rPr>
          <w:rFonts w:ascii="Bookman Old Style" w:hAnsi="Bookman Old Style" w:cs="Times New Roman"/>
          <w:sz w:val="22"/>
          <w:szCs w:val="22"/>
        </w:rPr>
        <w:t xml:space="preserve"> – que atua ordinariamente de segunda a quarta-feira –,</w:t>
      </w:r>
      <w:r w:rsidR="00834AAC" w:rsidRPr="00222DCE">
        <w:rPr>
          <w:rFonts w:ascii="Bookman Old Style" w:hAnsi="Bookman Old Style" w:cs="Times New Roman"/>
          <w:sz w:val="22"/>
          <w:szCs w:val="22"/>
        </w:rPr>
        <w:t xml:space="preserve"> com a devida antecedência, para que não prejudique </w:t>
      </w:r>
      <w:r w:rsidR="00C85AC2" w:rsidRPr="00222DCE">
        <w:rPr>
          <w:rFonts w:ascii="Bookman Old Style" w:hAnsi="Bookman Old Style" w:cs="Times New Roman"/>
          <w:sz w:val="22"/>
          <w:szCs w:val="22"/>
        </w:rPr>
        <w:t>as atribuições</w:t>
      </w:r>
      <w:r w:rsidR="00834AAC" w:rsidRPr="00222DCE">
        <w:rPr>
          <w:rFonts w:ascii="Bookman Old Style" w:hAnsi="Bookman Old Style" w:cs="Times New Roman"/>
          <w:sz w:val="22"/>
          <w:szCs w:val="22"/>
        </w:rPr>
        <w:t xml:space="preserve"> ordinári</w:t>
      </w:r>
      <w:r w:rsidR="00C85AC2" w:rsidRPr="00222DCE">
        <w:rPr>
          <w:rFonts w:ascii="Bookman Old Style" w:hAnsi="Bookman Old Style" w:cs="Times New Roman"/>
          <w:sz w:val="22"/>
          <w:szCs w:val="22"/>
        </w:rPr>
        <w:t>a</w:t>
      </w:r>
      <w:r w:rsidR="00834AAC" w:rsidRPr="00222DCE">
        <w:rPr>
          <w:rFonts w:ascii="Bookman Old Style" w:hAnsi="Bookman Old Style" w:cs="Times New Roman"/>
          <w:sz w:val="22"/>
          <w:szCs w:val="22"/>
        </w:rPr>
        <w:t>s do profissional da municipalidade</w:t>
      </w:r>
      <w:r w:rsidR="0055432A" w:rsidRPr="00222DCE">
        <w:rPr>
          <w:rFonts w:ascii="Bookman Old Style" w:hAnsi="Bookman Old Style" w:cs="Times New Roman"/>
          <w:sz w:val="22"/>
          <w:szCs w:val="22"/>
        </w:rPr>
        <w:t xml:space="preserve"> e não diligencie em prazo inexequível</w:t>
      </w:r>
      <w:r w:rsidR="00AF3E63" w:rsidRPr="00222DCE">
        <w:rPr>
          <w:rFonts w:ascii="Bookman Old Style" w:hAnsi="Bookman Old Style" w:cs="Times New Roman"/>
          <w:sz w:val="22"/>
          <w:szCs w:val="22"/>
        </w:rPr>
        <w:t xml:space="preserve"> para a licitante proponente</w:t>
      </w:r>
      <w:r w:rsidR="00834AAC" w:rsidRPr="00222DCE">
        <w:rPr>
          <w:rFonts w:ascii="Bookman Old Style" w:hAnsi="Bookman Old Style" w:cs="Times New Roman"/>
          <w:sz w:val="22"/>
          <w:szCs w:val="22"/>
        </w:rPr>
        <w:t>.</w:t>
      </w:r>
      <w:r w:rsidR="00834AAC">
        <w:rPr>
          <w:rFonts w:ascii="Bookman Old Style" w:hAnsi="Bookman Old Style" w:cs="Times New Roman"/>
          <w:sz w:val="22"/>
          <w:szCs w:val="22"/>
        </w:rPr>
        <w:t xml:space="preserve"> </w:t>
      </w:r>
    </w:p>
    <w:p w14:paraId="3AA564F2" w14:textId="77777777" w:rsidR="0009420A" w:rsidRDefault="0009420A" w:rsidP="0009420A">
      <w:pPr>
        <w:jc w:val="both"/>
        <w:rPr>
          <w:rFonts w:ascii="Bookman Old Style" w:hAnsi="Bookman Old Style" w:cs="Times New Roman"/>
          <w:sz w:val="22"/>
          <w:szCs w:val="22"/>
        </w:rPr>
      </w:pPr>
    </w:p>
    <w:p w14:paraId="2BD39CE0" w14:textId="523493A1" w:rsidR="001A1E1E"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lastRenderedPageBreak/>
        <w:t>6</w:t>
      </w:r>
      <w:r w:rsidR="001A1E1E">
        <w:rPr>
          <w:rFonts w:ascii="Bookman Old Style" w:hAnsi="Bookman Old Style" w:cs="Times New Roman"/>
          <w:sz w:val="22"/>
          <w:szCs w:val="22"/>
        </w:rPr>
        <w:t xml:space="preserve">.3.5 </w:t>
      </w:r>
      <w:r w:rsidR="001A1E1E" w:rsidRPr="00222DCE">
        <w:rPr>
          <w:rFonts w:ascii="Bookman Old Style" w:hAnsi="Bookman Old Style" w:cs="Times New Roman"/>
          <w:sz w:val="22"/>
          <w:szCs w:val="22"/>
        </w:rPr>
        <w:t xml:space="preserve">Os documentos apresentados na fase de credenciamento </w:t>
      </w:r>
      <w:r w:rsidR="00551C32" w:rsidRPr="00222DCE">
        <w:rPr>
          <w:rFonts w:ascii="Bookman Old Style" w:hAnsi="Bookman Old Style" w:cs="Times New Roman"/>
          <w:b/>
          <w:bCs/>
          <w:sz w:val="22"/>
          <w:szCs w:val="22"/>
          <w:u w:val="single"/>
        </w:rPr>
        <w:t>ficam dispensados de ser reapresentados no interior do envelope referente aos documentos de habilitação</w:t>
      </w:r>
      <w:r w:rsidR="00551C32" w:rsidRPr="00222DCE">
        <w:rPr>
          <w:rFonts w:ascii="Bookman Old Style" w:hAnsi="Bookman Old Style" w:cs="Times New Roman"/>
          <w:sz w:val="22"/>
          <w:szCs w:val="22"/>
        </w:rPr>
        <w:t>.</w:t>
      </w:r>
    </w:p>
    <w:p w14:paraId="52E6D677" w14:textId="77777777" w:rsidR="00DC45DD" w:rsidRDefault="00DC45DD" w:rsidP="0009420A">
      <w:pPr>
        <w:jc w:val="both"/>
        <w:rPr>
          <w:rFonts w:ascii="Bookman Old Style" w:hAnsi="Bookman Old Style" w:cs="Times New Roman"/>
          <w:sz w:val="22"/>
          <w:szCs w:val="22"/>
        </w:rPr>
      </w:pPr>
    </w:p>
    <w:p w14:paraId="3419F2CB" w14:textId="09C101D0" w:rsidR="00DC45DD"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DC45DD">
        <w:rPr>
          <w:rFonts w:ascii="Bookman Old Style" w:hAnsi="Bookman Old Style" w:cs="Times New Roman"/>
          <w:sz w:val="22"/>
          <w:szCs w:val="22"/>
        </w:rPr>
        <w:t xml:space="preserve">.3.6 </w:t>
      </w:r>
      <w:r w:rsidR="00DC45DD" w:rsidRPr="00222DCE">
        <w:rPr>
          <w:rFonts w:ascii="Bookman Old Style" w:hAnsi="Bookman Old Style" w:cs="Times New Roman"/>
          <w:sz w:val="22"/>
          <w:szCs w:val="22"/>
        </w:rPr>
        <w:t xml:space="preserve">Os documentos </w:t>
      </w:r>
      <w:r w:rsidR="00F55F9E" w:rsidRPr="00222DCE">
        <w:rPr>
          <w:rFonts w:ascii="Bookman Old Style" w:hAnsi="Bookman Old Style" w:cs="Times New Roman"/>
          <w:sz w:val="22"/>
          <w:szCs w:val="22"/>
        </w:rPr>
        <w:t xml:space="preserve">de habilitação </w:t>
      </w:r>
      <w:r w:rsidR="00DC45DD" w:rsidRPr="00222DCE">
        <w:rPr>
          <w:rFonts w:ascii="Bookman Old Style" w:hAnsi="Bookman Old Style" w:cs="Times New Roman"/>
          <w:sz w:val="22"/>
          <w:szCs w:val="22"/>
        </w:rPr>
        <w:t xml:space="preserve">deverão ser apresentados, preferencialmente, na mesma ordem disposta no presente edital, facultando-se que </w:t>
      </w:r>
      <w:r w:rsidR="00D0600D" w:rsidRPr="00222DCE">
        <w:rPr>
          <w:rFonts w:ascii="Bookman Old Style" w:hAnsi="Bookman Old Style" w:cs="Times New Roman"/>
          <w:sz w:val="22"/>
          <w:szCs w:val="22"/>
        </w:rPr>
        <w:t>a documentação</w:t>
      </w:r>
      <w:r w:rsidR="00DC45DD" w:rsidRPr="00222DCE">
        <w:rPr>
          <w:rFonts w:ascii="Bookman Old Style" w:hAnsi="Bookman Old Style" w:cs="Times New Roman"/>
          <w:sz w:val="22"/>
          <w:szCs w:val="22"/>
        </w:rPr>
        <w:t xml:space="preserve"> que eventualmente não estiver assinada possa ser subscrita caso presente o representante legal da empresa ou pessoa com poderes para representá-lo, desde que o documento tenha sido </w:t>
      </w:r>
      <w:r w:rsidR="00515891" w:rsidRPr="00222DCE">
        <w:rPr>
          <w:rFonts w:ascii="Bookman Old Style" w:hAnsi="Bookman Old Style" w:cs="Times New Roman"/>
          <w:sz w:val="22"/>
          <w:szCs w:val="22"/>
        </w:rPr>
        <w:t xml:space="preserve">devidamente </w:t>
      </w:r>
      <w:r w:rsidR="00DC45DD" w:rsidRPr="00222DCE">
        <w:rPr>
          <w:rFonts w:ascii="Bookman Old Style" w:hAnsi="Bookman Old Style" w:cs="Times New Roman"/>
          <w:sz w:val="22"/>
          <w:szCs w:val="22"/>
        </w:rPr>
        <w:t xml:space="preserve">apresentado no interior do envelope </w:t>
      </w:r>
      <w:r w:rsidR="00515891" w:rsidRPr="00222DCE">
        <w:rPr>
          <w:rFonts w:ascii="Bookman Old Style" w:hAnsi="Bookman Old Style" w:cs="Times New Roman"/>
          <w:sz w:val="22"/>
          <w:szCs w:val="22"/>
        </w:rPr>
        <w:t>e que não existam irregularidades que impeçam a sua consideração para os fins desta licitação</w:t>
      </w:r>
      <w:r w:rsidR="00DC45DD" w:rsidRPr="00222DCE">
        <w:rPr>
          <w:rFonts w:ascii="Bookman Old Style" w:hAnsi="Bookman Old Style" w:cs="Times New Roman"/>
          <w:sz w:val="22"/>
          <w:szCs w:val="22"/>
        </w:rPr>
        <w:t>.</w:t>
      </w:r>
    </w:p>
    <w:p w14:paraId="44805897" w14:textId="77777777" w:rsidR="00FB45EA" w:rsidRDefault="00FB45EA" w:rsidP="0009420A">
      <w:pPr>
        <w:jc w:val="both"/>
        <w:rPr>
          <w:rFonts w:ascii="Bookman Old Style" w:hAnsi="Bookman Old Style" w:cs="Times New Roman"/>
          <w:sz w:val="22"/>
          <w:szCs w:val="22"/>
        </w:rPr>
      </w:pPr>
    </w:p>
    <w:p w14:paraId="6C3A4FF7" w14:textId="66890658" w:rsidR="00FB45EA" w:rsidRDefault="00FB45EA" w:rsidP="0009420A">
      <w:pPr>
        <w:jc w:val="both"/>
        <w:rPr>
          <w:rFonts w:ascii="Bookman Old Style" w:hAnsi="Bookman Old Style" w:cs="Times New Roman"/>
          <w:sz w:val="22"/>
          <w:szCs w:val="22"/>
        </w:rPr>
      </w:pPr>
      <w:r>
        <w:rPr>
          <w:rFonts w:ascii="Bookman Old Style" w:hAnsi="Bookman Old Style" w:cs="Times New Roman"/>
          <w:sz w:val="22"/>
          <w:szCs w:val="22"/>
        </w:rPr>
        <w:t>6.3.</w:t>
      </w:r>
      <w:r w:rsidRPr="00BC7417">
        <w:rPr>
          <w:rFonts w:ascii="Bookman Old Style" w:hAnsi="Bookman Old Style" w:cs="Times New Roman"/>
          <w:sz w:val="22"/>
          <w:szCs w:val="22"/>
        </w:rPr>
        <w:t xml:space="preserve">7 </w:t>
      </w:r>
      <w:r w:rsidR="00A94B77" w:rsidRPr="00BC7417">
        <w:rPr>
          <w:rFonts w:ascii="Bookman Old Style" w:hAnsi="Bookman Old Style" w:cs="Times New Roman"/>
          <w:sz w:val="22"/>
          <w:szCs w:val="22"/>
        </w:rPr>
        <w:t xml:space="preserve">A autenticação dos documentos apresentados no interior do envelope de habilitação poderá ser realizada pelos membros da Comissão de Licitações durante a sessão licitatória, desde que </w:t>
      </w:r>
      <w:r w:rsidR="00FF2B35" w:rsidRPr="00BC7417">
        <w:rPr>
          <w:rFonts w:ascii="Bookman Old Style" w:hAnsi="Bookman Old Style" w:cs="Times New Roman"/>
          <w:sz w:val="22"/>
          <w:szCs w:val="22"/>
        </w:rPr>
        <w:t xml:space="preserve">presente </w:t>
      </w:r>
      <w:r w:rsidR="00A94B77" w:rsidRPr="00BC7417">
        <w:rPr>
          <w:rFonts w:ascii="Bookman Old Style" w:hAnsi="Bookman Old Style" w:cs="Times New Roman"/>
          <w:sz w:val="22"/>
          <w:szCs w:val="22"/>
        </w:rPr>
        <w:t>o original (art. 32 da Lei n. 8.666/93) (Acórdão n. 2835/2016-Plenário, TCU).</w:t>
      </w:r>
    </w:p>
    <w:p w14:paraId="24D6E5D3" w14:textId="77777777" w:rsidR="00D0600D" w:rsidRDefault="00D0600D" w:rsidP="0009420A">
      <w:pPr>
        <w:jc w:val="both"/>
        <w:rPr>
          <w:rFonts w:ascii="Bookman Old Style" w:hAnsi="Bookman Old Style" w:cs="Times New Roman"/>
          <w:sz w:val="22"/>
          <w:szCs w:val="22"/>
        </w:rPr>
      </w:pPr>
    </w:p>
    <w:p w14:paraId="1F0CF0A0" w14:textId="6F6BE0DB" w:rsidR="00D0600D" w:rsidRDefault="00D0600D" w:rsidP="0009420A">
      <w:pPr>
        <w:jc w:val="both"/>
        <w:rPr>
          <w:rFonts w:ascii="Bookman Old Style" w:hAnsi="Bookman Old Style" w:cs="Times New Roman"/>
          <w:sz w:val="22"/>
          <w:szCs w:val="22"/>
        </w:rPr>
      </w:pPr>
      <w:r>
        <w:rPr>
          <w:rFonts w:ascii="Bookman Old Style" w:hAnsi="Bookman Old Style" w:cs="Times New Roman"/>
          <w:sz w:val="22"/>
          <w:szCs w:val="22"/>
        </w:rPr>
        <w:t xml:space="preserve">6.3.7 </w:t>
      </w:r>
      <w:r w:rsidRPr="00BC7417">
        <w:rPr>
          <w:rFonts w:ascii="Bookman Old Style" w:hAnsi="Bookman Old Style" w:cs="Times New Roman"/>
          <w:sz w:val="22"/>
          <w:szCs w:val="22"/>
        </w:rPr>
        <w:t>A Comissão de Licitações poderá, persistindo dúvida acerca da legitimidade dos documentos apresentados, suspender o procedimento a fim de realizar diligência, permitindo-se, inclusive, a abertura de prazo para que as licitantes sanem eventuais irregularidades nos documentos de habilitação</w:t>
      </w:r>
      <w:r w:rsidR="00D66063" w:rsidRPr="00BC7417">
        <w:rPr>
          <w:rFonts w:ascii="Bookman Old Style" w:hAnsi="Bookman Old Style" w:cs="Times New Roman"/>
          <w:sz w:val="22"/>
          <w:szCs w:val="22"/>
        </w:rPr>
        <w:t xml:space="preserve">, </w:t>
      </w:r>
      <w:r w:rsidR="00D66063" w:rsidRPr="00BC7417">
        <w:rPr>
          <w:rFonts w:ascii="Bookman Old Style" w:hAnsi="Bookman Old Style"/>
          <w:lang w:eastAsia="pt-BR"/>
        </w:rPr>
        <w:t>desde que pré-existentes</w:t>
      </w:r>
      <w:r w:rsidR="00FF2B35" w:rsidRPr="00BC7417">
        <w:rPr>
          <w:rFonts w:ascii="Bookman Old Style" w:hAnsi="Bookman Old Style" w:cs="Times New Roman"/>
          <w:sz w:val="22"/>
          <w:szCs w:val="22"/>
        </w:rPr>
        <w:t xml:space="preserve"> </w:t>
      </w:r>
      <w:r w:rsidR="002B1C2B" w:rsidRPr="00BC7417">
        <w:rPr>
          <w:rFonts w:ascii="Bookman Old Style" w:hAnsi="Bookman Old Style" w:cs="Times New Roman"/>
          <w:sz w:val="22"/>
          <w:szCs w:val="22"/>
        </w:rPr>
        <w:t xml:space="preserve">(art. 43, § 3º, da Lei n. 8.666/93) </w:t>
      </w:r>
      <w:r w:rsidR="00FF2B35" w:rsidRPr="00BC7417">
        <w:rPr>
          <w:rFonts w:ascii="Bookman Old Style" w:hAnsi="Bookman Old Style" w:cs="Times New Roman"/>
          <w:sz w:val="22"/>
          <w:szCs w:val="22"/>
        </w:rPr>
        <w:t>(Acórdão n. 2036/2022 – Plenário, TCU)</w:t>
      </w:r>
      <w:r w:rsidRPr="00BC7417">
        <w:rPr>
          <w:rFonts w:ascii="Bookman Old Style" w:hAnsi="Bookman Old Style" w:cs="Times New Roman"/>
          <w:sz w:val="22"/>
          <w:szCs w:val="22"/>
        </w:rPr>
        <w:t>.</w:t>
      </w:r>
      <w:r>
        <w:rPr>
          <w:rFonts w:ascii="Bookman Old Style" w:hAnsi="Bookman Old Style" w:cs="Times New Roman"/>
          <w:sz w:val="22"/>
          <w:szCs w:val="22"/>
        </w:rPr>
        <w:t xml:space="preserve"> </w:t>
      </w:r>
    </w:p>
    <w:p w14:paraId="68F89D8B" w14:textId="77777777" w:rsidR="00D0600D" w:rsidRDefault="00D0600D" w:rsidP="0009420A">
      <w:pPr>
        <w:jc w:val="both"/>
        <w:rPr>
          <w:rFonts w:ascii="Bookman Old Style" w:hAnsi="Bookman Old Style" w:cs="Times New Roman"/>
          <w:sz w:val="22"/>
          <w:szCs w:val="22"/>
        </w:rPr>
      </w:pPr>
    </w:p>
    <w:p w14:paraId="761E63E4" w14:textId="4E77E77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.4 As microempresas (</w:t>
      </w:r>
      <w:proofErr w:type="spellStart"/>
      <w:r w:rsidR="0009420A">
        <w:rPr>
          <w:rFonts w:ascii="Bookman Old Style" w:hAnsi="Bookman Old Style" w:cs="Times New Roman"/>
          <w:sz w:val="22"/>
          <w:szCs w:val="22"/>
        </w:rPr>
        <w:t>MEs</w:t>
      </w:r>
      <w:proofErr w:type="spellEnd"/>
      <w:r w:rsidR="0009420A">
        <w:rPr>
          <w:rFonts w:ascii="Bookman Old Style" w:hAnsi="Bookman Old Style" w:cs="Times New Roman"/>
          <w:sz w:val="22"/>
          <w:szCs w:val="22"/>
        </w:rPr>
        <w:t>) e as empresas de pequeno porte (</w:t>
      </w:r>
      <w:proofErr w:type="spellStart"/>
      <w:r w:rsidR="0009420A">
        <w:rPr>
          <w:rFonts w:ascii="Bookman Old Style" w:hAnsi="Bookman Old Style" w:cs="Times New Roman"/>
          <w:sz w:val="22"/>
          <w:szCs w:val="22"/>
        </w:rPr>
        <w:t>EPPs</w:t>
      </w:r>
      <w:proofErr w:type="spellEnd"/>
      <w:r w:rsidR="0009420A">
        <w:rPr>
          <w:rFonts w:ascii="Bookman Old Style" w:hAnsi="Bookman Old Style" w:cs="Times New Roman"/>
          <w:sz w:val="22"/>
          <w:szCs w:val="22"/>
        </w:rPr>
        <w:t xml:space="preserve">), assim consideradas aquelas que se enquadram no estabelecido no art. 3º da Lei Complementar n. 123/2006, deverão comprovar que atendem aos requisitos do mencionado artigo para fazer jus aos benefícios previstos na referida lei, sendo que, para o exercício do direito de preferência de que trata do Capítulo V da Lei Complementar n. 123/2006, a empresa deverá apresentar certidão emitida por órgão competente (Certidão Simplificada – Junta Comercial) que comprove a qualidade de microempresa ou empresa de pequeno porte, com data de emissão não superior a </w:t>
      </w:r>
      <w:r w:rsidR="0055432A">
        <w:rPr>
          <w:rFonts w:ascii="Bookman Old Style" w:hAnsi="Bookman Old Style" w:cs="Times New Roman"/>
          <w:sz w:val="22"/>
          <w:szCs w:val="22"/>
        </w:rPr>
        <w:t>60</w:t>
      </w:r>
      <w:r w:rsidR="0009420A">
        <w:rPr>
          <w:rFonts w:ascii="Bookman Old Style" w:hAnsi="Bookman Old Style" w:cs="Times New Roman"/>
          <w:sz w:val="22"/>
          <w:szCs w:val="22"/>
        </w:rPr>
        <w:t xml:space="preserve"> (</w:t>
      </w:r>
      <w:r w:rsidR="0055432A">
        <w:rPr>
          <w:rFonts w:ascii="Bookman Old Style" w:hAnsi="Bookman Old Style" w:cs="Times New Roman"/>
          <w:sz w:val="22"/>
          <w:szCs w:val="22"/>
        </w:rPr>
        <w:t>sessenta</w:t>
      </w:r>
      <w:r w:rsidR="0009420A">
        <w:rPr>
          <w:rFonts w:ascii="Bookman Old Style" w:hAnsi="Bookman Old Style" w:cs="Times New Roman"/>
          <w:sz w:val="22"/>
          <w:szCs w:val="22"/>
        </w:rPr>
        <w:t xml:space="preserve">) dias, contados a partir da data de julgamento da habilitação. </w:t>
      </w:r>
    </w:p>
    <w:p w14:paraId="02FBBBE2" w14:textId="1AFC0B72" w:rsidR="0009420A" w:rsidRPr="00C85AC2" w:rsidRDefault="00EA28BC" w:rsidP="0009420A">
      <w:pPr>
        <w:pStyle w:val="Estilo1"/>
        <w:rPr>
          <w:color w:val="auto"/>
        </w:rPr>
      </w:pPr>
      <w:r>
        <w:rPr>
          <w:color w:val="auto"/>
        </w:rPr>
        <w:t>7</w:t>
      </w:r>
      <w:r w:rsidR="0009420A" w:rsidRPr="00C85AC2">
        <w:rPr>
          <w:color w:val="auto"/>
        </w:rPr>
        <w:t>. PROPOSTA</w:t>
      </w:r>
    </w:p>
    <w:p w14:paraId="0E6391BD" w14:textId="179AFF1C"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.1 A proposta deverá ser datilografada ou impressa em sistema eletrônico de processamento de dados, sem alternativas, emendas, rasuras ou entrelinhas, observando</w:t>
      </w:r>
      <w:r w:rsidR="00C85AC2">
        <w:rPr>
          <w:rFonts w:ascii="Bookman Old Style" w:hAnsi="Bookman Old Style" w:cs="Times New Roman"/>
          <w:sz w:val="22"/>
          <w:szCs w:val="22"/>
        </w:rPr>
        <w:t xml:space="preserve"> </w:t>
      </w:r>
      <w:r w:rsidR="0009420A">
        <w:rPr>
          <w:rFonts w:ascii="Bookman Old Style" w:hAnsi="Bookman Old Style" w:cs="Times New Roman"/>
          <w:sz w:val="22"/>
          <w:szCs w:val="22"/>
        </w:rPr>
        <w:t>as normas do presente edital.</w:t>
      </w:r>
    </w:p>
    <w:p w14:paraId="1CDAC1D4" w14:textId="77777777" w:rsidR="0009420A" w:rsidRDefault="0009420A" w:rsidP="0009420A">
      <w:pPr>
        <w:jc w:val="both"/>
        <w:rPr>
          <w:rFonts w:ascii="Bookman Old Style" w:hAnsi="Bookman Old Style" w:cs="Times New Roman"/>
          <w:sz w:val="22"/>
          <w:szCs w:val="22"/>
        </w:rPr>
      </w:pPr>
    </w:p>
    <w:p w14:paraId="0F4A950C" w14:textId="582EED45"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.2 A proposta, depois de entregue, é irretratável e irrenunciável.</w:t>
      </w:r>
    </w:p>
    <w:p w14:paraId="3B449539" w14:textId="77777777" w:rsidR="0009420A" w:rsidRDefault="0009420A" w:rsidP="0009420A">
      <w:pPr>
        <w:jc w:val="both"/>
        <w:rPr>
          <w:rFonts w:ascii="Bookman Old Style" w:hAnsi="Bookman Old Style" w:cs="Times New Roman"/>
          <w:sz w:val="22"/>
          <w:szCs w:val="22"/>
        </w:rPr>
      </w:pPr>
    </w:p>
    <w:p w14:paraId="511D7775" w14:textId="6C6A0F38"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 xml:space="preserve">.3 A proposta deverá conter preço unitário e total, por item, em reais, bem como o valor global em reais, observando-se, em ambos os casos, </w:t>
      </w:r>
      <w:r w:rsidR="003C1D59">
        <w:rPr>
          <w:rFonts w:ascii="Bookman Old Style" w:hAnsi="Bookman Old Style" w:cs="Times New Roman"/>
          <w:sz w:val="22"/>
          <w:szCs w:val="22"/>
        </w:rPr>
        <w:t>02 (</w:t>
      </w:r>
      <w:r w:rsidR="0009420A">
        <w:rPr>
          <w:rFonts w:ascii="Bookman Old Style" w:hAnsi="Bookman Old Style" w:cs="Times New Roman"/>
          <w:sz w:val="22"/>
          <w:szCs w:val="22"/>
        </w:rPr>
        <w:t>duas</w:t>
      </w:r>
      <w:r w:rsidR="003C1D59">
        <w:rPr>
          <w:rFonts w:ascii="Bookman Old Style" w:hAnsi="Bookman Old Style" w:cs="Times New Roman"/>
          <w:sz w:val="22"/>
          <w:szCs w:val="22"/>
        </w:rPr>
        <w:t>)</w:t>
      </w:r>
      <w:r w:rsidR="0009420A">
        <w:rPr>
          <w:rFonts w:ascii="Bookman Old Style" w:hAnsi="Bookman Old Style" w:cs="Times New Roman"/>
          <w:sz w:val="22"/>
          <w:szCs w:val="22"/>
        </w:rPr>
        <w:t xml:space="preserve"> casas decimais após a vírgula.</w:t>
      </w:r>
    </w:p>
    <w:p w14:paraId="727CB5D7" w14:textId="77777777" w:rsidR="0009420A" w:rsidRDefault="0009420A" w:rsidP="0009420A">
      <w:pPr>
        <w:jc w:val="both"/>
        <w:rPr>
          <w:rFonts w:ascii="Bookman Old Style" w:hAnsi="Bookman Old Style" w:cs="Times New Roman"/>
          <w:sz w:val="22"/>
          <w:szCs w:val="22"/>
        </w:rPr>
      </w:pPr>
    </w:p>
    <w:p w14:paraId="3559005A" w14:textId="6F2740AB"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lastRenderedPageBreak/>
        <w:t>7</w:t>
      </w:r>
      <w:r w:rsidR="0009420A">
        <w:rPr>
          <w:rFonts w:ascii="Bookman Old Style" w:hAnsi="Bookman Old Style" w:cs="Times New Roman"/>
          <w:sz w:val="22"/>
          <w:szCs w:val="22"/>
        </w:rPr>
        <w:t>.4 Em nenhuma hipótese serão recebidas propostas fora do prazo estabelecido neste edital.</w:t>
      </w:r>
    </w:p>
    <w:p w14:paraId="326F514A" w14:textId="77777777" w:rsidR="0009420A" w:rsidRDefault="0009420A" w:rsidP="0009420A">
      <w:pPr>
        <w:jc w:val="both"/>
        <w:rPr>
          <w:rFonts w:ascii="Bookman Old Style" w:hAnsi="Bookman Old Style" w:cs="Times New Roman"/>
          <w:sz w:val="22"/>
          <w:szCs w:val="22"/>
        </w:rPr>
      </w:pPr>
    </w:p>
    <w:p w14:paraId="3818AF18" w14:textId="1C1693FA"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.5 A proposta deverá ser entregue no envelope n</w:t>
      </w:r>
      <w:r w:rsidR="00B200A1">
        <w:rPr>
          <w:rFonts w:ascii="Bookman Old Style" w:hAnsi="Bookman Old Style" w:cs="Times New Roman"/>
          <w:sz w:val="22"/>
          <w:szCs w:val="22"/>
        </w:rPr>
        <w:t>.</w:t>
      </w:r>
      <w:r w:rsidR="0009420A">
        <w:rPr>
          <w:rFonts w:ascii="Bookman Old Style" w:hAnsi="Bookman Old Style" w:cs="Times New Roman"/>
          <w:sz w:val="22"/>
          <w:szCs w:val="22"/>
        </w:rPr>
        <w:t xml:space="preserve"> 02 (dois), devidamente lacrado e </w:t>
      </w:r>
      <w:r w:rsidR="00C85AC2">
        <w:rPr>
          <w:rFonts w:ascii="Bookman Old Style" w:hAnsi="Bookman Old Style" w:cs="Times New Roman"/>
          <w:sz w:val="22"/>
          <w:szCs w:val="22"/>
        </w:rPr>
        <w:t>identificado</w:t>
      </w:r>
      <w:r w:rsidR="0009420A">
        <w:rPr>
          <w:rFonts w:ascii="Bookman Old Style" w:hAnsi="Bookman Old Style" w:cs="Times New Roman"/>
          <w:sz w:val="22"/>
          <w:szCs w:val="22"/>
        </w:rPr>
        <w:t>, sugerindo-se a seguinte identificação:</w:t>
      </w:r>
    </w:p>
    <w:p w14:paraId="312E3EA2" w14:textId="77777777" w:rsidR="004E18D6" w:rsidRDefault="004E18D6" w:rsidP="00B200A1">
      <w:pPr>
        <w:jc w:val="both"/>
        <w:rPr>
          <w:rFonts w:ascii="Bookman Old Style" w:hAnsi="Bookman Old Style"/>
          <w:b/>
          <w:sz w:val="22"/>
          <w:szCs w:val="22"/>
          <w:lang w:eastAsia="pt-BR"/>
        </w:rPr>
      </w:pPr>
    </w:p>
    <w:p w14:paraId="26020629" w14:textId="08654C56" w:rsidR="0009420A" w:rsidRDefault="00B200A1" w:rsidP="00B200A1">
      <w:pPr>
        <w:jc w:val="both"/>
        <w:rPr>
          <w:rFonts w:ascii="Bookman Old Style" w:hAnsi="Bookman Old Style" w:cs="Times New Roman"/>
          <w:b/>
          <w:sz w:val="22"/>
          <w:szCs w:val="22"/>
        </w:rPr>
      </w:pPr>
      <w:r>
        <w:rPr>
          <w:rFonts w:ascii="Bookman Old Style" w:hAnsi="Bookman Old Style"/>
          <w:b/>
          <w:noProof/>
          <w:sz w:val="22"/>
          <w:szCs w:val="22"/>
          <w:lang w:eastAsia="pt-BR"/>
          <w14:ligatures w14:val="standardContextual"/>
        </w:rPr>
        <mc:AlternateContent>
          <mc:Choice Requires="wps">
            <w:drawing>
              <wp:anchor distT="0" distB="0" distL="114300" distR="114300" simplePos="0" relativeHeight="251660288" behindDoc="1" locked="0" layoutInCell="1" allowOverlap="1" wp14:anchorId="071D1B5E" wp14:editId="263213BF">
                <wp:simplePos x="0" y="0"/>
                <wp:positionH relativeFrom="column">
                  <wp:posOffset>-16879</wp:posOffset>
                </wp:positionH>
                <wp:positionV relativeFrom="paragraph">
                  <wp:posOffset>13557</wp:posOffset>
                </wp:positionV>
                <wp:extent cx="3540642" cy="1169581"/>
                <wp:effectExtent l="0" t="0" r="22225" b="12065"/>
                <wp:wrapNone/>
                <wp:docPr id="1873722733" name="Retângulo 2"/>
                <wp:cNvGraphicFramePr/>
                <a:graphic xmlns:a="http://schemas.openxmlformats.org/drawingml/2006/main">
                  <a:graphicData uri="http://schemas.microsoft.com/office/word/2010/wordprocessingShape">
                    <wps:wsp>
                      <wps:cNvSpPr/>
                      <wps:spPr>
                        <a:xfrm>
                          <a:off x="0" y="0"/>
                          <a:ext cx="3540642" cy="1169581"/>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CD0CAB" id="Retângulo 2" o:spid="_x0000_s1026" style="position:absolute;margin-left:-1.35pt;margin-top:1.05pt;width:278.8pt;height:92.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" fillcolor="#c3c3c3 [2166]" strokecolor="#a5a5a5 [3206]" strokeweight=".5pt">
                <v:fill color2="#b6b6b6 [2614]" rotate="t" colors="0 #d2d2d2;.5 #c8c8c8;1 silver" focus="100%" type="gradient">
                  <o:fill v:ext="view" type="gradientUnscaled"/>
                </v:fill>
              </v:rect>
            </w:pict>
          </mc:Fallback>
        </mc:AlternateContent>
      </w:r>
      <w:r w:rsidR="0009420A">
        <w:rPr>
          <w:rFonts w:ascii="Bookman Old Style" w:hAnsi="Bookman Old Style"/>
          <w:b/>
          <w:sz w:val="22"/>
          <w:szCs w:val="22"/>
          <w:lang w:eastAsia="pt-BR"/>
        </w:rPr>
        <w:t>ENVELOPE N° 02 “</w:t>
      </w:r>
      <w:r w:rsidR="0009420A">
        <w:rPr>
          <w:rFonts w:ascii="Bookman Old Style" w:hAnsi="Bookman Old Style" w:cs="Times New Roman"/>
          <w:b/>
          <w:sz w:val="22"/>
          <w:szCs w:val="22"/>
        </w:rPr>
        <w:t>PROPOSTA DE PREÇO</w:t>
      </w:r>
      <w:r w:rsidR="0009420A">
        <w:rPr>
          <w:rFonts w:ascii="Bookman Old Style" w:hAnsi="Bookman Old Style"/>
          <w:b/>
          <w:sz w:val="22"/>
          <w:szCs w:val="22"/>
          <w:lang w:eastAsia="pt-BR"/>
        </w:rPr>
        <w:t>”</w:t>
      </w:r>
    </w:p>
    <w:p w14:paraId="36B30F96" w14:textId="6718B1BC" w:rsidR="0009420A" w:rsidRDefault="0009420A" w:rsidP="00B200A1">
      <w:pPr>
        <w:jc w:val="both"/>
        <w:rPr>
          <w:rFonts w:ascii="Bookman Old Style" w:hAnsi="Bookman Old Style" w:cs="Times New Roman"/>
          <w:b/>
          <w:sz w:val="22"/>
          <w:szCs w:val="22"/>
        </w:rPr>
      </w:pPr>
      <w:r>
        <w:rPr>
          <w:rFonts w:ascii="Bookman Old Style" w:hAnsi="Bookman Old Style" w:cs="Times New Roman"/>
          <w:b/>
          <w:sz w:val="22"/>
          <w:szCs w:val="22"/>
        </w:rPr>
        <w:t>NOME/RAZÃO SOCIAL:</w:t>
      </w:r>
      <w:r w:rsidR="003C1D59">
        <w:rPr>
          <w:rFonts w:ascii="Bookman Old Style" w:hAnsi="Bookman Old Style" w:cs="Times New Roman"/>
          <w:b/>
          <w:sz w:val="22"/>
          <w:szCs w:val="22"/>
        </w:rPr>
        <w:t xml:space="preserve"> (NOME DA EMPRESA)</w:t>
      </w:r>
    </w:p>
    <w:p w14:paraId="0E69CC48" w14:textId="77777777" w:rsidR="0009420A" w:rsidRDefault="0009420A" w:rsidP="00B200A1">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sz w:val="22"/>
          <w:szCs w:val="22"/>
        </w:rPr>
        <w:t xml:space="preserve">À: </w:t>
      </w:r>
      <w:r>
        <w:rPr>
          <w:rFonts w:ascii="Bookman Old Style" w:hAnsi="Bookman Old Style"/>
          <w:b/>
          <w:noProof/>
          <w:sz w:val="22"/>
          <w:szCs w:val="22"/>
        </w:rPr>
        <w:t>PREFEITURA MUNICIPAL DE CUNHATAÍ</w:t>
      </w:r>
    </w:p>
    <w:p w14:paraId="0BCE9105" w14:textId="77777777" w:rsidR="0009420A" w:rsidRDefault="0009420A" w:rsidP="00B200A1">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noProof/>
          <w:sz w:val="22"/>
          <w:szCs w:val="22"/>
        </w:rPr>
        <w:t>DEPARTAMENTO DE LICITAÇÕES</w:t>
      </w:r>
    </w:p>
    <w:p w14:paraId="0E9E1C66" w14:textId="1F2CFD61" w:rsidR="0009420A" w:rsidRPr="002E1E48" w:rsidRDefault="0009420A" w:rsidP="00B200A1">
      <w:pPr>
        <w:overflowPunct w:val="0"/>
        <w:autoSpaceDE w:val="0"/>
        <w:autoSpaceDN w:val="0"/>
        <w:adjustRightInd w:val="0"/>
        <w:jc w:val="both"/>
        <w:textAlignment w:val="baseline"/>
        <w:rPr>
          <w:rFonts w:ascii="Bookman Old Style" w:hAnsi="Bookman Old Style"/>
          <w:b/>
          <w:sz w:val="22"/>
          <w:szCs w:val="22"/>
        </w:rPr>
      </w:pPr>
      <w:r>
        <w:rPr>
          <w:rFonts w:ascii="Bookman Old Style" w:hAnsi="Bookman Old Style"/>
          <w:b/>
          <w:sz w:val="22"/>
          <w:szCs w:val="22"/>
        </w:rPr>
        <w:t xml:space="preserve">PROCESSO </w:t>
      </w:r>
      <w:r w:rsidRPr="002E1E48">
        <w:rPr>
          <w:rFonts w:ascii="Bookman Old Style" w:hAnsi="Bookman Old Style"/>
          <w:b/>
          <w:sz w:val="22"/>
          <w:szCs w:val="22"/>
        </w:rPr>
        <w:t>ADMINISTRATIVO N</w:t>
      </w:r>
      <w:r w:rsidR="00EB5271" w:rsidRPr="002E1E48">
        <w:rPr>
          <w:rFonts w:ascii="Bookman Old Style" w:hAnsi="Bookman Old Style"/>
          <w:b/>
          <w:sz w:val="22"/>
          <w:szCs w:val="22"/>
        </w:rPr>
        <w:t>.</w:t>
      </w:r>
      <w:r w:rsidRPr="002E1E48">
        <w:rPr>
          <w:rFonts w:ascii="Bookman Old Style" w:hAnsi="Bookman Old Style"/>
          <w:b/>
          <w:sz w:val="22"/>
          <w:szCs w:val="22"/>
        </w:rPr>
        <w:t xml:space="preserve"> </w:t>
      </w:r>
      <w:r w:rsidR="002E1E48" w:rsidRPr="002E1E48">
        <w:rPr>
          <w:rFonts w:ascii="Bookman Old Style" w:hAnsi="Bookman Old Style"/>
          <w:b/>
          <w:sz w:val="22"/>
          <w:szCs w:val="22"/>
        </w:rPr>
        <w:t>31</w:t>
      </w:r>
      <w:r w:rsidRPr="002E1E48">
        <w:rPr>
          <w:rFonts w:ascii="Bookman Old Style" w:hAnsi="Bookman Old Style"/>
          <w:b/>
          <w:sz w:val="22"/>
          <w:szCs w:val="22"/>
        </w:rPr>
        <w:t>/2023</w:t>
      </w:r>
    </w:p>
    <w:p w14:paraId="62B435A4" w14:textId="03B1F054" w:rsidR="0009420A" w:rsidRPr="002E1E48" w:rsidRDefault="0009420A" w:rsidP="00B200A1">
      <w:pPr>
        <w:overflowPunct w:val="0"/>
        <w:autoSpaceDE w:val="0"/>
        <w:autoSpaceDN w:val="0"/>
        <w:adjustRightInd w:val="0"/>
        <w:jc w:val="both"/>
        <w:textAlignment w:val="baseline"/>
        <w:rPr>
          <w:rFonts w:ascii="Bookman Old Style" w:hAnsi="Bookman Old Style"/>
          <w:b/>
          <w:sz w:val="22"/>
          <w:szCs w:val="22"/>
        </w:rPr>
      </w:pPr>
      <w:r w:rsidRPr="002E1E48">
        <w:rPr>
          <w:rFonts w:ascii="Bookman Old Style" w:hAnsi="Bookman Old Style"/>
          <w:b/>
          <w:sz w:val="22"/>
          <w:szCs w:val="22"/>
        </w:rPr>
        <w:t>MODALIDADE: TOMADA DE PREÇO N</w:t>
      </w:r>
      <w:r w:rsidR="00EB5271" w:rsidRPr="002E1E48">
        <w:rPr>
          <w:rFonts w:ascii="Bookman Old Style" w:hAnsi="Bookman Old Style"/>
          <w:b/>
          <w:sz w:val="22"/>
          <w:szCs w:val="22"/>
        </w:rPr>
        <w:t>.</w:t>
      </w:r>
      <w:r w:rsidRPr="002E1E48">
        <w:rPr>
          <w:rFonts w:ascii="Bookman Old Style" w:hAnsi="Bookman Old Style"/>
          <w:b/>
          <w:sz w:val="22"/>
          <w:szCs w:val="22"/>
        </w:rPr>
        <w:t xml:space="preserve"> </w:t>
      </w:r>
      <w:r w:rsidR="002E1E48" w:rsidRPr="002E1E48">
        <w:rPr>
          <w:rFonts w:ascii="Bookman Old Style" w:hAnsi="Bookman Old Style"/>
          <w:b/>
          <w:sz w:val="22"/>
          <w:szCs w:val="22"/>
        </w:rPr>
        <w:t>06</w:t>
      </w:r>
      <w:r w:rsidRPr="002E1E48">
        <w:rPr>
          <w:rFonts w:ascii="Bookman Old Style" w:hAnsi="Bookman Old Style"/>
          <w:b/>
          <w:sz w:val="22"/>
          <w:szCs w:val="22"/>
        </w:rPr>
        <w:t>/2023</w:t>
      </w:r>
    </w:p>
    <w:p w14:paraId="367AC472" w14:textId="568FF59C" w:rsidR="0009420A" w:rsidRDefault="0009420A" w:rsidP="00B200A1">
      <w:pPr>
        <w:overflowPunct w:val="0"/>
        <w:autoSpaceDE w:val="0"/>
        <w:autoSpaceDN w:val="0"/>
        <w:adjustRightInd w:val="0"/>
        <w:jc w:val="both"/>
        <w:textAlignment w:val="baseline"/>
        <w:rPr>
          <w:rFonts w:ascii="Bookman Old Style" w:hAnsi="Bookman Old Style"/>
          <w:b/>
          <w:sz w:val="22"/>
          <w:szCs w:val="22"/>
        </w:rPr>
      </w:pPr>
      <w:r w:rsidRPr="002E1E48">
        <w:rPr>
          <w:rFonts w:ascii="Bookman Old Style" w:hAnsi="Bookman Old Style"/>
          <w:b/>
          <w:sz w:val="22"/>
          <w:szCs w:val="22"/>
        </w:rPr>
        <w:t xml:space="preserve">ABERTURA: DIA </w:t>
      </w:r>
      <w:r w:rsidR="002E1E48" w:rsidRPr="002E1E48">
        <w:rPr>
          <w:rFonts w:ascii="Bookman Old Style" w:hAnsi="Bookman Old Style"/>
          <w:b/>
          <w:sz w:val="22"/>
          <w:szCs w:val="22"/>
        </w:rPr>
        <w:t>31</w:t>
      </w:r>
      <w:r w:rsidRPr="002E1E48">
        <w:rPr>
          <w:rFonts w:ascii="Bookman Old Style" w:hAnsi="Bookman Old Style"/>
          <w:b/>
          <w:sz w:val="22"/>
          <w:szCs w:val="22"/>
        </w:rPr>
        <w:t>/</w:t>
      </w:r>
      <w:r w:rsidR="002E1E48" w:rsidRPr="002E1E48">
        <w:rPr>
          <w:rFonts w:ascii="Bookman Old Style" w:hAnsi="Bookman Old Style"/>
          <w:b/>
          <w:sz w:val="22"/>
          <w:szCs w:val="22"/>
        </w:rPr>
        <w:t>07</w:t>
      </w:r>
      <w:r w:rsidRPr="002E1E48">
        <w:rPr>
          <w:rFonts w:ascii="Bookman Old Style" w:hAnsi="Bookman Old Style"/>
          <w:b/>
          <w:sz w:val="22"/>
          <w:szCs w:val="22"/>
        </w:rPr>
        <w:t>/2023 às 09h00min</w:t>
      </w:r>
      <w:r>
        <w:rPr>
          <w:rFonts w:ascii="Bookman Old Style" w:hAnsi="Bookman Old Style"/>
          <w:b/>
          <w:sz w:val="22"/>
          <w:szCs w:val="22"/>
        </w:rPr>
        <w:t>.</w:t>
      </w:r>
    </w:p>
    <w:p w14:paraId="00C1E719" w14:textId="77777777" w:rsidR="004E18D6" w:rsidRDefault="004E18D6" w:rsidP="00B200A1">
      <w:pPr>
        <w:overflowPunct w:val="0"/>
        <w:autoSpaceDE w:val="0"/>
        <w:autoSpaceDN w:val="0"/>
        <w:adjustRightInd w:val="0"/>
        <w:jc w:val="both"/>
        <w:textAlignment w:val="baseline"/>
        <w:rPr>
          <w:rFonts w:ascii="Bookman Old Style" w:hAnsi="Bookman Old Style"/>
          <w:b/>
          <w:sz w:val="22"/>
          <w:szCs w:val="22"/>
        </w:rPr>
      </w:pPr>
    </w:p>
    <w:p w14:paraId="1ECF2A86" w14:textId="7777777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ab/>
      </w:r>
    </w:p>
    <w:p w14:paraId="3A541894" w14:textId="23C1D0F2" w:rsidR="0009420A" w:rsidRDefault="00EA28BC" w:rsidP="00B200A1">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 xml:space="preserve">.6 </w:t>
      </w:r>
      <w:r w:rsidR="0009420A" w:rsidRPr="000007A0">
        <w:rPr>
          <w:rFonts w:ascii="Bookman Old Style" w:hAnsi="Bookman Old Style" w:cs="Times New Roman"/>
          <w:b/>
          <w:bCs/>
          <w:sz w:val="22"/>
          <w:szCs w:val="22"/>
          <w:u w:val="single"/>
        </w:rPr>
        <w:t>A proposta de preços é formada pelos seguintes documentos:</w:t>
      </w:r>
      <w:r w:rsidR="00B200A1">
        <w:rPr>
          <w:rFonts w:ascii="Bookman Old Style" w:hAnsi="Bookman Old Style" w:cs="Times New Roman"/>
          <w:sz w:val="22"/>
          <w:szCs w:val="22"/>
        </w:rPr>
        <w:t xml:space="preserve"> </w:t>
      </w:r>
      <w:r w:rsidR="00B200A1" w:rsidRPr="00B200A1">
        <w:rPr>
          <w:rFonts w:ascii="Bookman Old Style" w:hAnsi="Bookman Old Style" w:cs="Times New Roman"/>
          <w:b/>
          <w:bCs/>
          <w:sz w:val="22"/>
          <w:szCs w:val="22"/>
        </w:rPr>
        <w:t>a)</w:t>
      </w:r>
      <w:r w:rsidR="00B200A1">
        <w:rPr>
          <w:rFonts w:ascii="Bookman Old Style" w:hAnsi="Bookman Old Style" w:cs="Times New Roman"/>
          <w:sz w:val="22"/>
          <w:szCs w:val="22"/>
        </w:rPr>
        <w:t xml:space="preserve"> c</w:t>
      </w:r>
      <w:r w:rsidR="0009420A">
        <w:rPr>
          <w:rFonts w:ascii="Bookman Old Style" w:hAnsi="Bookman Old Style" w:cs="Times New Roman"/>
          <w:sz w:val="22"/>
          <w:szCs w:val="22"/>
        </w:rPr>
        <w:t>arta de apresentação da proposta;</w:t>
      </w:r>
      <w:r w:rsidR="00B200A1">
        <w:rPr>
          <w:rFonts w:ascii="Bookman Old Style" w:hAnsi="Bookman Old Style" w:cs="Times New Roman"/>
          <w:sz w:val="22"/>
          <w:szCs w:val="22"/>
        </w:rPr>
        <w:t xml:space="preserve"> </w:t>
      </w:r>
      <w:r w:rsidR="00B200A1" w:rsidRPr="00B200A1">
        <w:rPr>
          <w:rFonts w:ascii="Bookman Old Style" w:hAnsi="Bookman Old Style" w:cs="Times New Roman"/>
          <w:b/>
          <w:bCs/>
          <w:sz w:val="22"/>
          <w:szCs w:val="22"/>
        </w:rPr>
        <w:t>b)</w:t>
      </w:r>
      <w:r w:rsidR="00B200A1">
        <w:rPr>
          <w:rFonts w:ascii="Bookman Old Style" w:hAnsi="Bookman Old Style" w:cs="Times New Roman"/>
          <w:sz w:val="22"/>
          <w:szCs w:val="22"/>
        </w:rPr>
        <w:t xml:space="preserve"> p</w:t>
      </w:r>
      <w:r w:rsidR="0009420A">
        <w:rPr>
          <w:rFonts w:ascii="Bookman Old Style" w:hAnsi="Bookman Old Style" w:cs="Times New Roman"/>
          <w:sz w:val="22"/>
          <w:szCs w:val="22"/>
        </w:rPr>
        <w:t xml:space="preserve">lanilha </w:t>
      </w:r>
      <w:r w:rsidR="00384964">
        <w:rPr>
          <w:rFonts w:ascii="Bookman Old Style" w:hAnsi="Bookman Old Style" w:cs="Times New Roman"/>
          <w:sz w:val="22"/>
          <w:szCs w:val="22"/>
        </w:rPr>
        <w:t xml:space="preserve">orçamentária e cronograma </w:t>
      </w:r>
      <w:r w:rsidR="0009420A">
        <w:rPr>
          <w:rFonts w:ascii="Bookman Old Style" w:hAnsi="Bookman Old Style" w:cs="Times New Roman"/>
          <w:sz w:val="22"/>
          <w:szCs w:val="22"/>
        </w:rPr>
        <w:t>físico-financeiro,</w:t>
      </w:r>
      <w:r w:rsidR="00384964">
        <w:rPr>
          <w:rFonts w:ascii="Bookman Old Style" w:hAnsi="Bookman Old Style" w:cs="Times New Roman"/>
          <w:sz w:val="22"/>
          <w:szCs w:val="22"/>
        </w:rPr>
        <w:t xml:space="preserve"> preferencialmente</w:t>
      </w:r>
      <w:r w:rsidR="0009420A">
        <w:rPr>
          <w:rFonts w:ascii="Bookman Old Style" w:hAnsi="Bookman Old Style" w:cs="Times New Roman"/>
          <w:sz w:val="22"/>
          <w:szCs w:val="22"/>
        </w:rPr>
        <w:t xml:space="preserve"> conforme planilhas de orçamento quantitativo e financeiro anexos ao presente edital. </w:t>
      </w:r>
      <w:r w:rsidR="0009420A" w:rsidRPr="003C1D59">
        <w:rPr>
          <w:rFonts w:ascii="Bookman Old Style" w:hAnsi="Bookman Old Style" w:cs="Times New Roman"/>
          <w:b/>
          <w:bCs/>
          <w:sz w:val="22"/>
          <w:szCs w:val="22"/>
          <w:u w:val="single"/>
          <w:lang w:eastAsia="pt-BR"/>
        </w:rPr>
        <w:t>O BDI (Benefícios e Despesas Indiretas), que incidirá sobre o somatório dos custos totais de cada item de serviço, deverá estar apresentado à parte, ao final da planilha, sendo ali necessariamente detalhada sua composição</w:t>
      </w:r>
      <w:r w:rsidR="00B200A1">
        <w:rPr>
          <w:rFonts w:ascii="Bookman Old Style" w:hAnsi="Bookman Old Style" w:cs="Times New Roman"/>
          <w:sz w:val="22"/>
          <w:szCs w:val="22"/>
          <w:lang w:eastAsia="pt-BR"/>
        </w:rPr>
        <w:t xml:space="preserve">; </w:t>
      </w:r>
      <w:r w:rsidR="00B200A1" w:rsidRPr="00B200A1">
        <w:rPr>
          <w:rFonts w:ascii="Bookman Old Style" w:hAnsi="Bookman Old Style" w:cs="Times New Roman"/>
          <w:b/>
          <w:bCs/>
          <w:sz w:val="22"/>
          <w:szCs w:val="22"/>
          <w:lang w:eastAsia="pt-BR"/>
        </w:rPr>
        <w:t>c)</w:t>
      </w:r>
      <w:r w:rsidR="00B200A1">
        <w:rPr>
          <w:rFonts w:ascii="Bookman Old Style" w:hAnsi="Bookman Old Style" w:cs="Times New Roman"/>
          <w:sz w:val="22"/>
          <w:szCs w:val="22"/>
          <w:lang w:eastAsia="pt-BR"/>
        </w:rPr>
        <w:t xml:space="preserve"> </w:t>
      </w:r>
      <w:r w:rsidR="00B200A1">
        <w:rPr>
          <w:rFonts w:ascii="Bookman Old Style" w:hAnsi="Bookman Old Style" w:cs="Times New Roman"/>
          <w:sz w:val="22"/>
          <w:szCs w:val="22"/>
        </w:rPr>
        <w:t>p</w:t>
      </w:r>
      <w:r w:rsidR="0009420A">
        <w:rPr>
          <w:rFonts w:ascii="Bookman Old Style" w:hAnsi="Bookman Old Style" w:cs="Times New Roman"/>
          <w:sz w:val="22"/>
          <w:szCs w:val="22"/>
        </w:rPr>
        <w:t>reço global em algarismos e por extenso;</w:t>
      </w:r>
      <w:r w:rsidR="00B200A1">
        <w:rPr>
          <w:rFonts w:ascii="Bookman Old Style" w:hAnsi="Bookman Old Style" w:cs="Times New Roman"/>
          <w:sz w:val="22"/>
          <w:szCs w:val="22"/>
        </w:rPr>
        <w:t xml:space="preserve"> </w:t>
      </w:r>
      <w:r w:rsidR="00384964">
        <w:rPr>
          <w:rFonts w:ascii="Bookman Old Style" w:hAnsi="Bookman Old Style" w:cs="Times New Roman"/>
          <w:b/>
          <w:bCs/>
          <w:sz w:val="22"/>
          <w:szCs w:val="22"/>
        </w:rPr>
        <w:t>d</w:t>
      </w:r>
      <w:r w:rsidR="00B200A1" w:rsidRPr="00B200A1">
        <w:rPr>
          <w:rFonts w:ascii="Bookman Old Style" w:hAnsi="Bookman Old Style" w:cs="Times New Roman"/>
          <w:b/>
          <w:bCs/>
          <w:sz w:val="22"/>
          <w:szCs w:val="22"/>
        </w:rPr>
        <w:t>)</w:t>
      </w:r>
      <w:r w:rsidR="00B200A1">
        <w:rPr>
          <w:rFonts w:ascii="Bookman Old Style" w:hAnsi="Bookman Old Style" w:cs="Times New Roman"/>
          <w:sz w:val="22"/>
          <w:szCs w:val="22"/>
        </w:rPr>
        <w:t xml:space="preserve"> d</w:t>
      </w:r>
      <w:r w:rsidR="0009420A">
        <w:rPr>
          <w:rFonts w:ascii="Bookman Old Style" w:hAnsi="Bookman Old Style" w:cs="Times New Roman"/>
          <w:sz w:val="22"/>
          <w:szCs w:val="22"/>
        </w:rPr>
        <w:t xml:space="preserve">eclaração de fixação de prazo para a execução das obras e serviços, a partir da emissão da ordem de serviço, </w:t>
      </w:r>
      <w:r w:rsidR="0009420A">
        <w:rPr>
          <w:rFonts w:ascii="Bookman Old Style" w:hAnsi="Bookman Old Style" w:cs="Times New Roman"/>
          <w:sz w:val="22"/>
          <w:szCs w:val="22"/>
          <w:u w:val="single"/>
        </w:rPr>
        <w:t>que não poderá ser superior ao prazo de execução fixado pelo município</w:t>
      </w:r>
      <w:r w:rsidR="0009420A">
        <w:rPr>
          <w:rFonts w:ascii="Bookman Old Style" w:hAnsi="Bookman Old Style" w:cs="Times New Roman"/>
          <w:sz w:val="22"/>
          <w:szCs w:val="22"/>
        </w:rPr>
        <w:t>.</w:t>
      </w:r>
    </w:p>
    <w:p w14:paraId="473FA647" w14:textId="77777777" w:rsidR="0009420A" w:rsidRDefault="0009420A" w:rsidP="0009420A">
      <w:pPr>
        <w:jc w:val="both"/>
        <w:rPr>
          <w:rFonts w:ascii="Bookman Old Style" w:hAnsi="Bookman Old Style" w:cs="Times New Roman"/>
          <w:sz w:val="22"/>
          <w:szCs w:val="22"/>
        </w:rPr>
      </w:pPr>
    </w:p>
    <w:p w14:paraId="6FDADAB1" w14:textId="75958EB0"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.7 A proposta deverá discriminar o seu prazo de validade, o qual não poderá ser inferior a 60 (sessenta) dias, contados da data fixada neste edital para sua entrega</w:t>
      </w:r>
      <w:r w:rsidR="00C85AC2">
        <w:rPr>
          <w:rFonts w:ascii="Bookman Old Style" w:hAnsi="Bookman Old Style" w:cs="Times New Roman"/>
          <w:sz w:val="22"/>
          <w:szCs w:val="22"/>
        </w:rPr>
        <w:t>.</w:t>
      </w:r>
    </w:p>
    <w:p w14:paraId="3A049D88" w14:textId="77777777" w:rsidR="0009420A" w:rsidRDefault="0009420A" w:rsidP="0009420A">
      <w:pPr>
        <w:jc w:val="both"/>
        <w:rPr>
          <w:rFonts w:ascii="Bookman Old Style" w:hAnsi="Bookman Old Style" w:cs="Times New Roman"/>
          <w:sz w:val="22"/>
          <w:szCs w:val="22"/>
        </w:rPr>
      </w:pPr>
    </w:p>
    <w:p w14:paraId="5E1C2D2A" w14:textId="463D2280" w:rsidR="0009420A" w:rsidRDefault="00EA28BC" w:rsidP="0009420A">
      <w:pPr>
        <w:jc w:val="both"/>
        <w:rPr>
          <w:rFonts w:ascii="Bookman Old Style" w:hAnsi="Bookman Old Style" w:cs="Times New Roman"/>
          <w:sz w:val="22"/>
          <w:szCs w:val="22"/>
          <w:u w:val="single"/>
        </w:rPr>
      </w:pPr>
      <w:r>
        <w:rPr>
          <w:rFonts w:ascii="Bookman Old Style" w:hAnsi="Bookman Old Style" w:cs="Times New Roman"/>
          <w:sz w:val="22"/>
          <w:szCs w:val="22"/>
        </w:rPr>
        <w:t>7</w:t>
      </w:r>
      <w:r w:rsidR="0009420A">
        <w:rPr>
          <w:rFonts w:ascii="Bookman Old Style" w:hAnsi="Bookman Old Style" w:cs="Times New Roman"/>
          <w:sz w:val="22"/>
          <w:szCs w:val="22"/>
        </w:rPr>
        <w:t xml:space="preserve">.8 </w:t>
      </w:r>
      <w:r w:rsidR="0009420A" w:rsidRPr="00765833">
        <w:rPr>
          <w:rFonts w:ascii="Bookman Old Style" w:hAnsi="Bookman Old Style" w:cs="Times New Roman"/>
          <w:b/>
          <w:bCs/>
          <w:sz w:val="22"/>
          <w:szCs w:val="22"/>
          <w:u w:val="single"/>
        </w:rPr>
        <w:t>Todos os documentos que compõem a proposta deverão ser</w:t>
      </w:r>
      <w:r w:rsidR="0009420A" w:rsidRPr="00765833">
        <w:rPr>
          <w:rFonts w:ascii="Bookman Old Style" w:hAnsi="Bookman Old Style" w:cs="Times New Roman"/>
          <w:b/>
          <w:bCs/>
          <w:sz w:val="22"/>
          <w:szCs w:val="22"/>
        </w:rPr>
        <w:t xml:space="preserve"> </w:t>
      </w:r>
      <w:r w:rsidR="0009420A" w:rsidRPr="00765833">
        <w:rPr>
          <w:rFonts w:ascii="Bookman Old Style" w:hAnsi="Bookman Old Style" w:cs="Times New Roman"/>
          <w:b/>
          <w:bCs/>
          <w:sz w:val="22"/>
          <w:szCs w:val="22"/>
          <w:u w:val="single"/>
        </w:rPr>
        <w:t>assinad</w:t>
      </w:r>
      <w:r w:rsidR="00C85AC2" w:rsidRPr="00765833">
        <w:rPr>
          <w:rFonts w:ascii="Bookman Old Style" w:hAnsi="Bookman Old Style" w:cs="Times New Roman"/>
          <w:b/>
          <w:bCs/>
          <w:sz w:val="22"/>
          <w:szCs w:val="22"/>
          <w:u w:val="single"/>
        </w:rPr>
        <w:t>o</w:t>
      </w:r>
      <w:r w:rsidR="0009420A" w:rsidRPr="00765833">
        <w:rPr>
          <w:rFonts w:ascii="Bookman Old Style" w:hAnsi="Bookman Old Style" w:cs="Times New Roman"/>
          <w:b/>
          <w:bCs/>
          <w:sz w:val="22"/>
          <w:szCs w:val="22"/>
          <w:u w:val="single"/>
        </w:rPr>
        <w:t>s pelo representante legal da licitante e pelo responsável técnico da empresa (engenheiro ou arquiteto).</w:t>
      </w:r>
    </w:p>
    <w:p w14:paraId="79FD9E63" w14:textId="77777777" w:rsidR="0009420A" w:rsidRDefault="0009420A" w:rsidP="0009420A">
      <w:pPr>
        <w:jc w:val="both"/>
        <w:rPr>
          <w:rFonts w:ascii="Bookman Old Style" w:hAnsi="Bookman Old Style" w:cs="Times New Roman"/>
          <w:sz w:val="22"/>
          <w:szCs w:val="22"/>
        </w:rPr>
      </w:pPr>
    </w:p>
    <w:p w14:paraId="11B23F05" w14:textId="1CFFAA6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7</w:t>
      </w:r>
      <w:r w:rsidR="0009420A">
        <w:rPr>
          <w:rFonts w:ascii="Bookman Old Style" w:hAnsi="Bookman Old Style" w:cs="Times New Roman"/>
          <w:sz w:val="22"/>
          <w:szCs w:val="22"/>
        </w:rPr>
        <w:t>.9 Os valores cotados deverão ser líquidos, já com descontos ou deduções que a proponente queira ofertar ou quaisquer despesas, encargos de ordem geral, previdenciári</w:t>
      </w:r>
      <w:r w:rsidR="00C85AC2">
        <w:rPr>
          <w:rFonts w:ascii="Bookman Old Style" w:hAnsi="Bookman Old Style" w:cs="Times New Roman"/>
          <w:sz w:val="22"/>
          <w:szCs w:val="22"/>
        </w:rPr>
        <w:t>as</w:t>
      </w:r>
      <w:r w:rsidR="0009420A">
        <w:rPr>
          <w:rFonts w:ascii="Bookman Old Style" w:hAnsi="Bookman Old Style" w:cs="Times New Roman"/>
          <w:sz w:val="22"/>
          <w:szCs w:val="22"/>
        </w:rPr>
        <w:t>, trabalhista</w:t>
      </w:r>
      <w:r w:rsidR="00C85AC2">
        <w:rPr>
          <w:rFonts w:ascii="Bookman Old Style" w:hAnsi="Bookman Old Style" w:cs="Times New Roman"/>
          <w:sz w:val="22"/>
          <w:szCs w:val="22"/>
        </w:rPr>
        <w:t>s</w:t>
      </w:r>
      <w:r w:rsidR="0009420A">
        <w:rPr>
          <w:rFonts w:ascii="Bookman Old Style" w:hAnsi="Bookman Old Style" w:cs="Times New Roman"/>
          <w:sz w:val="22"/>
          <w:szCs w:val="22"/>
        </w:rPr>
        <w:t>, demais tributos, seguros, fretes e todas as outras necessárias à execução da obra.</w:t>
      </w:r>
    </w:p>
    <w:p w14:paraId="6ABD2159" w14:textId="47209E07" w:rsidR="0009420A" w:rsidRPr="00C85AC2" w:rsidRDefault="00EA28BC" w:rsidP="0009420A">
      <w:pPr>
        <w:pStyle w:val="Estilo1"/>
        <w:rPr>
          <w:color w:val="auto"/>
        </w:rPr>
      </w:pPr>
      <w:r>
        <w:rPr>
          <w:color w:val="auto"/>
        </w:rPr>
        <w:t>8</w:t>
      </w:r>
      <w:r w:rsidR="0009420A" w:rsidRPr="00C85AC2">
        <w:rPr>
          <w:color w:val="auto"/>
        </w:rPr>
        <w:t>. VALOR MÁXIMO ADMITIDO PARA EFEITOS DE PROPOSTA</w:t>
      </w:r>
    </w:p>
    <w:p w14:paraId="74B55208" w14:textId="58DD7BC8"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8</w:t>
      </w:r>
      <w:r w:rsidR="0009420A">
        <w:rPr>
          <w:rFonts w:ascii="Bookman Old Style" w:hAnsi="Bookman Old Style" w:cs="Times New Roman"/>
          <w:sz w:val="22"/>
          <w:szCs w:val="22"/>
        </w:rPr>
        <w:t xml:space="preserve">.1 O valor máximo admitido para efeitos desta licitação é o valor global orçado pela administração: </w:t>
      </w:r>
      <w:r w:rsidR="0009420A">
        <w:rPr>
          <w:rFonts w:ascii="Bookman Old Style" w:hAnsi="Bookman Old Style" w:cs="Times New Roman"/>
          <w:sz w:val="22"/>
          <w:szCs w:val="22"/>
          <w:u w:val="single"/>
        </w:rPr>
        <w:t xml:space="preserve">R$ </w:t>
      </w:r>
      <w:r w:rsidR="00C85AC2">
        <w:rPr>
          <w:rFonts w:ascii="Bookman Old Style" w:hAnsi="Bookman Old Style" w:cs="Times New Roman"/>
          <w:sz w:val="22"/>
          <w:szCs w:val="22"/>
          <w:u w:val="single"/>
        </w:rPr>
        <w:t>185.558,67</w:t>
      </w:r>
      <w:r w:rsidR="0009420A">
        <w:rPr>
          <w:rFonts w:ascii="Bookman Old Style" w:hAnsi="Bookman Old Style" w:cs="Times New Roman"/>
          <w:sz w:val="22"/>
          <w:szCs w:val="22"/>
          <w:u w:val="single"/>
        </w:rPr>
        <w:t xml:space="preserve"> (</w:t>
      </w:r>
      <w:r w:rsidR="00C85AC2">
        <w:rPr>
          <w:rFonts w:ascii="Bookman Old Style" w:hAnsi="Bookman Old Style" w:cs="Times New Roman"/>
          <w:sz w:val="22"/>
          <w:szCs w:val="22"/>
          <w:u w:val="single"/>
        </w:rPr>
        <w:t>cento e oitenta e cinco mil, quinhentos e cinquenta e oito reais e sessenta e sete centavos</w:t>
      </w:r>
      <w:r w:rsidR="0009420A">
        <w:rPr>
          <w:rFonts w:ascii="Bookman Old Style" w:hAnsi="Bookman Old Style" w:cs="Times New Roman"/>
          <w:sz w:val="22"/>
          <w:szCs w:val="22"/>
          <w:u w:val="single"/>
        </w:rPr>
        <w:t>)</w:t>
      </w:r>
      <w:r w:rsidR="0009420A">
        <w:rPr>
          <w:rFonts w:ascii="Bookman Old Style" w:hAnsi="Bookman Old Style" w:cs="Times New Roman"/>
          <w:sz w:val="22"/>
          <w:szCs w:val="22"/>
        </w:rPr>
        <w:t xml:space="preserve">, devendo-se respeitar os valores individuais orçados, conforme memorial descritivo da obra, o orçamento </w:t>
      </w:r>
      <w:r w:rsidR="0009420A">
        <w:rPr>
          <w:rFonts w:ascii="Bookman Old Style" w:hAnsi="Bookman Old Style" w:cs="Times New Roman"/>
          <w:sz w:val="22"/>
          <w:szCs w:val="22"/>
        </w:rPr>
        <w:lastRenderedPageBreak/>
        <w:t xml:space="preserve">e o cronograma físico-financeiro. </w:t>
      </w:r>
      <w:r w:rsidR="0009420A">
        <w:rPr>
          <w:rFonts w:ascii="Bookman Old Style" w:hAnsi="Bookman Old Style" w:cs="Times New Roman"/>
          <w:sz w:val="22"/>
          <w:szCs w:val="22"/>
          <w:u w:val="single"/>
        </w:rPr>
        <w:t>A proposta apresentada acima deste valor será automaticamente desclassificada</w:t>
      </w:r>
      <w:r w:rsidR="0009420A">
        <w:rPr>
          <w:rFonts w:ascii="Bookman Old Style" w:hAnsi="Bookman Old Style" w:cs="Times New Roman"/>
          <w:sz w:val="22"/>
          <w:szCs w:val="22"/>
        </w:rPr>
        <w:t>.</w:t>
      </w:r>
    </w:p>
    <w:p w14:paraId="6B190307" w14:textId="77777777" w:rsidR="0009420A" w:rsidRDefault="0009420A" w:rsidP="0009420A">
      <w:pPr>
        <w:jc w:val="both"/>
        <w:rPr>
          <w:rFonts w:ascii="Bookman Old Style" w:hAnsi="Bookman Old Style" w:cs="Times New Roman"/>
          <w:sz w:val="22"/>
          <w:szCs w:val="22"/>
          <w:highlight w:val="yellow"/>
        </w:rPr>
      </w:pPr>
    </w:p>
    <w:p w14:paraId="429880D1" w14:textId="55437B64"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8</w:t>
      </w:r>
      <w:r w:rsidR="0009420A">
        <w:rPr>
          <w:rFonts w:ascii="Bookman Old Style" w:hAnsi="Bookman Old Style" w:cs="Times New Roman"/>
          <w:sz w:val="22"/>
          <w:szCs w:val="22"/>
        </w:rPr>
        <w:t>.2 Para os fins do presente edital, consideram-se inexequíveis as propostas cujos valores sejam inferiores a 70% (setenta por cento) do menor dos seguintes valores (art. 48, § 1º, da Lei n. 8.666/93):</w:t>
      </w:r>
      <w:r w:rsidR="001918E0">
        <w:rPr>
          <w:rFonts w:ascii="Bookman Old Style" w:hAnsi="Bookman Old Style" w:cs="Times New Roman"/>
          <w:sz w:val="22"/>
          <w:szCs w:val="22"/>
        </w:rPr>
        <w:t xml:space="preserve"> </w:t>
      </w:r>
      <w:r w:rsidR="0009420A" w:rsidRPr="001918E0">
        <w:rPr>
          <w:rFonts w:ascii="Bookman Old Style" w:hAnsi="Bookman Old Style" w:cs="Times New Roman"/>
          <w:b/>
          <w:bCs/>
          <w:sz w:val="22"/>
          <w:szCs w:val="22"/>
        </w:rPr>
        <w:t>a)</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m</w:t>
      </w:r>
      <w:r w:rsidR="0009420A">
        <w:rPr>
          <w:rFonts w:ascii="Bookman Old Style" w:hAnsi="Bookman Old Style" w:cs="Times New Roman"/>
          <w:sz w:val="22"/>
          <w:szCs w:val="22"/>
        </w:rPr>
        <w:t>édia aritmética dos valores das propostas superiores a 50% (cinquenta por cento) do valor orçado pela administração;</w:t>
      </w:r>
      <w:r w:rsidR="001918E0">
        <w:rPr>
          <w:rFonts w:ascii="Bookman Old Style" w:hAnsi="Bookman Old Style" w:cs="Times New Roman"/>
          <w:sz w:val="22"/>
          <w:szCs w:val="22"/>
        </w:rPr>
        <w:t xml:space="preserve"> </w:t>
      </w:r>
      <w:r w:rsidR="0009420A" w:rsidRPr="008B7EFC">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v</w:t>
      </w:r>
      <w:r w:rsidR="0009420A">
        <w:rPr>
          <w:rFonts w:ascii="Bookman Old Style" w:hAnsi="Bookman Old Style" w:cs="Times New Roman"/>
          <w:sz w:val="22"/>
          <w:szCs w:val="22"/>
        </w:rPr>
        <w:t>alor orçado pelo arquiteto do município, solicitado pela administração municipal.</w:t>
      </w:r>
    </w:p>
    <w:p w14:paraId="6A837C79" w14:textId="1FFF6F94" w:rsidR="0009420A" w:rsidRPr="001918E0" w:rsidRDefault="00EA28BC" w:rsidP="0009420A">
      <w:pPr>
        <w:pStyle w:val="Estilo1"/>
        <w:rPr>
          <w:color w:val="auto"/>
        </w:rPr>
      </w:pPr>
      <w:r>
        <w:rPr>
          <w:color w:val="auto"/>
        </w:rPr>
        <w:t>9</w:t>
      </w:r>
      <w:r w:rsidR="0009420A" w:rsidRPr="001918E0">
        <w:rPr>
          <w:color w:val="auto"/>
        </w:rPr>
        <w:t>. ABERTURA E JULGAMENTO DA HABILITAÇÃO E PROPOSTA</w:t>
      </w:r>
    </w:p>
    <w:p w14:paraId="514B295D" w14:textId="5D592331"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.1 A presente tomada de preços será processada e julgada de acordo com o procedimento estabelecido no artigo 43 da Lei Federal</w:t>
      </w:r>
      <w:r w:rsidR="00765833">
        <w:rPr>
          <w:rFonts w:ascii="Bookman Old Style" w:hAnsi="Bookman Old Style" w:cs="Times New Roman"/>
          <w:sz w:val="22"/>
          <w:szCs w:val="22"/>
        </w:rPr>
        <w:t xml:space="preserve"> n.</w:t>
      </w:r>
      <w:r w:rsidR="0009420A">
        <w:rPr>
          <w:rFonts w:ascii="Bookman Old Style" w:hAnsi="Bookman Old Style" w:cs="Times New Roman"/>
          <w:sz w:val="22"/>
          <w:szCs w:val="22"/>
        </w:rPr>
        <w:t xml:space="preserve"> 8.666/93.</w:t>
      </w:r>
    </w:p>
    <w:p w14:paraId="4B7EB4D8" w14:textId="77777777" w:rsidR="0009420A" w:rsidRDefault="0009420A" w:rsidP="0009420A">
      <w:pPr>
        <w:jc w:val="both"/>
        <w:rPr>
          <w:rFonts w:ascii="Bookman Old Style" w:hAnsi="Bookman Old Style" w:cs="Times New Roman"/>
          <w:sz w:val="22"/>
          <w:szCs w:val="22"/>
        </w:rPr>
      </w:pPr>
    </w:p>
    <w:p w14:paraId="56EC9710" w14:textId="0757EECF"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.2 Na data, hora e local indicados neste edital, a Comissão Municipal de Licitações receberá os envelopes contendo a documentação e a proposta de preços.</w:t>
      </w:r>
    </w:p>
    <w:p w14:paraId="4D6C1D6C" w14:textId="77777777" w:rsidR="0009420A" w:rsidRDefault="0009420A" w:rsidP="0009420A">
      <w:pPr>
        <w:jc w:val="both"/>
        <w:rPr>
          <w:rFonts w:ascii="Bookman Old Style" w:hAnsi="Bookman Old Style" w:cs="Times New Roman"/>
          <w:sz w:val="22"/>
          <w:szCs w:val="22"/>
        </w:rPr>
      </w:pPr>
    </w:p>
    <w:p w14:paraId="47B1A58E" w14:textId="1627B1FB"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.3 Após o Presidente da Comissão de Licitações ter declarado encerrado o prazo para recebimento dos envelopes, nenhum outro será aceito, inclusive documentos não apresentados de acordo com o edital ou a substituição dos mesmos</w:t>
      </w:r>
      <w:r w:rsidR="00BC7417">
        <w:rPr>
          <w:rFonts w:ascii="Bookman Old Style" w:hAnsi="Bookman Old Style" w:cs="Times New Roman"/>
          <w:sz w:val="22"/>
          <w:szCs w:val="22"/>
        </w:rPr>
        <w:t>, ressalvada a possibilidade de diligências, nos termos dispostos neste edital.</w:t>
      </w:r>
    </w:p>
    <w:p w14:paraId="052912F4" w14:textId="77777777" w:rsidR="0009420A" w:rsidRDefault="0009420A" w:rsidP="0009420A">
      <w:pPr>
        <w:jc w:val="both"/>
        <w:rPr>
          <w:rFonts w:ascii="Bookman Old Style" w:hAnsi="Bookman Old Style" w:cs="Times New Roman"/>
          <w:sz w:val="22"/>
          <w:szCs w:val="22"/>
        </w:rPr>
      </w:pPr>
    </w:p>
    <w:p w14:paraId="13C8D05E" w14:textId="364796B4"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.4 Os documentos retirados dos envelopes serão rubricados por todos os membros da Comissão de Licitações, facultando-se aos representantes credenciados o exame e rubrica dos mesmos.</w:t>
      </w:r>
    </w:p>
    <w:p w14:paraId="19EE62B1" w14:textId="77777777" w:rsidR="0009420A" w:rsidRDefault="0009420A" w:rsidP="0009420A">
      <w:pPr>
        <w:jc w:val="both"/>
        <w:rPr>
          <w:rFonts w:ascii="Bookman Old Style" w:hAnsi="Bookman Old Style" w:cs="Times New Roman"/>
          <w:sz w:val="22"/>
          <w:szCs w:val="22"/>
        </w:rPr>
      </w:pPr>
    </w:p>
    <w:p w14:paraId="694CF125" w14:textId="172C1302"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.5 Caso a Comissão julgue conveniente, a seu critério exclusivo, poderá suspender a reunião a fim de que tenha melhores condições de analisar os documentos apresentados, marcando nova reunião, ocasião em que será apresentado o resultado da habilitação ou poderá optar pela comunicação das proponentes através de publicação nos termos da legislação.</w:t>
      </w:r>
    </w:p>
    <w:p w14:paraId="47CC1845" w14:textId="77777777" w:rsidR="0009420A" w:rsidRDefault="0009420A" w:rsidP="0009420A">
      <w:pPr>
        <w:jc w:val="both"/>
        <w:rPr>
          <w:rFonts w:ascii="Bookman Old Style" w:hAnsi="Bookman Old Style" w:cs="Times New Roman"/>
          <w:sz w:val="22"/>
          <w:szCs w:val="22"/>
        </w:rPr>
      </w:pPr>
    </w:p>
    <w:p w14:paraId="7BCBE442" w14:textId="0A108A29"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.6 No julgamento da documentação e da proposta somente poderá manifestar-se a empresa que estiver representada por seu proprietário, diretor ou pessoa devidamente credenciada com poderes expressos para tal.</w:t>
      </w:r>
    </w:p>
    <w:p w14:paraId="5800A5F8" w14:textId="77777777" w:rsidR="0009420A" w:rsidRDefault="0009420A" w:rsidP="0009420A">
      <w:pPr>
        <w:jc w:val="both"/>
        <w:rPr>
          <w:rFonts w:ascii="Bookman Old Style" w:hAnsi="Bookman Old Style" w:cs="Times New Roman"/>
          <w:sz w:val="22"/>
          <w:szCs w:val="22"/>
        </w:rPr>
      </w:pPr>
    </w:p>
    <w:p w14:paraId="2BEC0DCF" w14:textId="27A07EA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.7 Julgada a habilitação, somente serão abertos os envelopes de proposta que tenham satisfeito as exigências deste edital.</w:t>
      </w:r>
    </w:p>
    <w:p w14:paraId="19DA9B90" w14:textId="77777777" w:rsidR="0009420A" w:rsidRDefault="0009420A" w:rsidP="0009420A">
      <w:pPr>
        <w:jc w:val="both"/>
        <w:rPr>
          <w:rFonts w:ascii="Bookman Old Style" w:hAnsi="Bookman Old Style" w:cs="Times New Roman"/>
          <w:sz w:val="22"/>
          <w:szCs w:val="22"/>
        </w:rPr>
      </w:pPr>
    </w:p>
    <w:p w14:paraId="728EA339" w14:textId="4E15891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 xml:space="preserve">.8 A Comissão manterá em seu poder as propostas das empresas inabilitadas, com os envelopes fechados e lacrados. Após o término de período recursal ou após a desistência expressa em interpor recurso, manifestada pelos </w:t>
      </w:r>
      <w:r w:rsidR="0009420A">
        <w:rPr>
          <w:rFonts w:ascii="Bookman Old Style" w:hAnsi="Bookman Old Style" w:cs="Times New Roman"/>
          <w:sz w:val="22"/>
          <w:szCs w:val="22"/>
        </w:rPr>
        <w:lastRenderedPageBreak/>
        <w:t>representantes das licitantes inabilitadas, os envelopes das propostas serão devolvidos.</w:t>
      </w:r>
    </w:p>
    <w:p w14:paraId="6518BF96" w14:textId="77777777" w:rsidR="0009420A" w:rsidRDefault="0009420A" w:rsidP="0009420A">
      <w:pPr>
        <w:jc w:val="both"/>
        <w:rPr>
          <w:rFonts w:ascii="Bookman Old Style" w:hAnsi="Bookman Old Style" w:cs="Times New Roman"/>
          <w:sz w:val="22"/>
          <w:szCs w:val="22"/>
        </w:rPr>
      </w:pPr>
    </w:p>
    <w:p w14:paraId="017ABD54" w14:textId="3B066D0E"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.9 Caso a Comissão de Licitações julgue necessário, a seu critério exclusivo, poderá suspender a reunião de julgamento das propostas, comunicando formalmente aos proponentes nova data</w:t>
      </w:r>
      <w:r w:rsidR="00D631EA">
        <w:rPr>
          <w:rFonts w:ascii="Bookman Old Style" w:hAnsi="Bookman Old Style" w:cs="Times New Roman"/>
          <w:sz w:val="22"/>
          <w:szCs w:val="22"/>
        </w:rPr>
        <w:t xml:space="preserve">, </w:t>
      </w:r>
      <w:r w:rsidR="00D631EA" w:rsidRPr="00133997">
        <w:rPr>
          <w:rFonts w:ascii="Bookman Old Style" w:hAnsi="Bookman Old Style" w:cs="Times New Roman"/>
          <w:sz w:val="22"/>
          <w:szCs w:val="22"/>
        </w:rPr>
        <w:t>inclusive a fim de realizarem-se diligências, as quais, contudo, não podem significar alteração do preço global, ainda que se permita a resolução das incorreções verificadas (Acórdão n. 2.546/2015 do Plenário do TCU)</w:t>
      </w:r>
      <w:r w:rsidR="0009420A" w:rsidRPr="00133997">
        <w:rPr>
          <w:rFonts w:ascii="Bookman Old Style" w:hAnsi="Bookman Old Style" w:cs="Times New Roman"/>
          <w:sz w:val="22"/>
          <w:szCs w:val="22"/>
        </w:rPr>
        <w:t>.</w:t>
      </w:r>
    </w:p>
    <w:p w14:paraId="5CBDFF34" w14:textId="77777777" w:rsidR="0009420A" w:rsidRDefault="0009420A" w:rsidP="0009420A">
      <w:pPr>
        <w:jc w:val="both"/>
        <w:rPr>
          <w:rFonts w:ascii="Bookman Old Style" w:hAnsi="Bookman Old Style" w:cs="Times New Roman"/>
          <w:sz w:val="22"/>
          <w:szCs w:val="22"/>
        </w:rPr>
      </w:pPr>
    </w:p>
    <w:p w14:paraId="7FF456DD" w14:textId="702EBEB9"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 xml:space="preserve">.10 Não havendo licitante inabilitada, </w:t>
      </w:r>
      <w:proofErr w:type="spellStart"/>
      <w:r w:rsidR="0009420A">
        <w:rPr>
          <w:rFonts w:ascii="Bookman Old Style" w:hAnsi="Bookman Old Style" w:cs="Times New Roman"/>
          <w:sz w:val="22"/>
          <w:szCs w:val="22"/>
        </w:rPr>
        <w:t>inocorrendo</w:t>
      </w:r>
      <w:proofErr w:type="spellEnd"/>
      <w:r w:rsidR="0009420A">
        <w:rPr>
          <w:rFonts w:ascii="Bookman Old Style" w:hAnsi="Bookman Old Style" w:cs="Times New Roman"/>
          <w:sz w:val="22"/>
          <w:szCs w:val="22"/>
        </w:rPr>
        <w:t xml:space="preserve"> impugnações ou se nenhum dos participantes manifestar interesse em interpor recurso, será procedida a imediata abertura dos envelopes contendo as propostas.</w:t>
      </w:r>
    </w:p>
    <w:p w14:paraId="5BB553F2" w14:textId="77777777" w:rsidR="0009420A" w:rsidRDefault="0009420A" w:rsidP="0009420A">
      <w:pPr>
        <w:jc w:val="both"/>
        <w:rPr>
          <w:rFonts w:ascii="Bookman Old Style" w:hAnsi="Bookman Old Style" w:cs="Times New Roman"/>
          <w:sz w:val="22"/>
          <w:szCs w:val="22"/>
        </w:rPr>
      </w:pPr>
    </w:p>
    <w:p w14:paraId="0D6783E4" w14:textId="189815F1"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.11 No julgamento das propostas, atendidas as condições prescritas no presente edital, levar-se-á em conta:</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a</w:t>
      </w:r>
      <w:r w:rsidR="0009420A">
        <w:rPr>
          <w:rFonts w:ascii="Bookman Old Style" w:hAnsi="Bookman Old Style" w:cs="Times New Roman"/>
          <w:sz w:val="22"/>
          <w:szCs w:val="22"/>
        </w:rPr>
        <w:t xml:space="preserve"> classificação se fará pela ordem crescente dos preços propostos, considerando-se o menor preço global;</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n</w:t>
      </w:r>
      <w:r w:rsidR="0009420A">
        <w:rPr>
          <w:rFonts w:ascii="Bookman Old Style" w:hAnsi="Bookman Old Style" w:cs="Times New Roman"/>
          <w:sz w:val="22"/>
          <w:szCs w:val="22"/>
        </w:rPr>
        <w:t>ão serão consideradas vantagens não previstas neste edital, nem ofertas de redução sobre proposta concorrente;</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v</w:t>
      </w:r>
      <w:r w:rsidR="0009420A">
        <w:rPr>
          <w:rFonts w:ascii="Bookman Old Style" w:hAnsi="Bookman Old Style" w:cs="Times New Roman"/>
          <w:sz w:val="22"/>
          <w:szCs w:val="22"/>
        </w:rPr>
        <w:t>erificada a igualdade de condições entre 02 (duas) ou mais propostas, será considerado como critério de desempate o sorteio a ser realizado em ato público.</w:t>
      </w:r>
    </w:p>
    <w:p w14:paraId="573B6CC3" w14:textId="77777777" w:rsidR="0009420A" w:rsidRDefault="0009420A" w:rsidP="0009420A">
      <w:pPr>
        <w:jc w:val="both"/>
        <w:rPr>
          <w:rFonts w:ascii="Bookman Old Style" w:hAnsi="Bookman Old Style" w:cs="Times New Roman"/>
          <w:sz w:val="22"/>
          <w:szCs w:val="22"/>
        </w:rPr>
      </w:pPr>
    </w:p>
    <w:p w14:paraId="15070AE2" w14:textId="5754A817" w:rsidR="0009420A" w:rsidRDefault="00EA28BC" w:rsidP="0009420A">
      <w:pPr>
        <w:jc w:val="both"/>
        <w:rPr>
          <w:rFonts w:ascii="Bookman Old Style" w:hAnsi="Bookman Old Style" w:cs="Times New Roman"/>
          <w:sz w:val="22"/>
          <w:szCs w:val="22"/>
          <w:u w:val="single"/>
        </w:rPr>
      </w:pPr>
      <w:r>
        <w:rPr>
          <w:rFonts w:ascii="Bookman Old Style" w:hAnsi="Bookman Old Style" w:cs="Times New Roman"/>
          <w:sz w:val="22"/>
          <w:szCs w:val="22"/>
        </w:rPr>
        <w:t>9</w:t>
      </w:r>
      <w:r w:rsidR="0009420A">
        <w:rPr>
          <w:rFonts w:ascii="Bookman Old Style" w:hAnsi="Bookman Old Style" w:cs="Times New Roman"/>
          <w:sz w:val="22"/>
          <w:szCs w:val="22"/>
        </w:rPr>
        <w:t>.12 Serão desclassificadas e eliminadas da licitação as propostas que:</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a</w:t>
      </w:r>
      <w:r w:rsidR="0009420A">
        <w:rPr>
          <w:rFonts w:ascii="Bookman Old Style" w:hAnsi="Bookman Old Style" w:cs="Times New Roman"/>
          <w:sz w:val="22"/>
          <w:szCs w:val="22"/>
        </w:rPr>
        <w:t>presentarem preços ou quaisquer condições baseadas em cotação de outra licitante ou, ainda, quaisquer ofertas de vantagens não previstas neste edital;</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a</w:t>
      </w:r>
      <w:r w:rsidR="0009420A">
        <w:rPr>
          <w:rFonts w:ascii="Bookman Old Style" w:hAnsi="Bookman Old Style" w:cs="Times New Roman"/>
          <w:sz w:val="22"/>
          <w:szCs w:val="22"/>
        </w:rPr>
        <w:t>presentarem preço manifestamente excessivo ou inexequível;</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c</w:t>
      </w:r>
      <w:r w:rsidR="0009420A">
        <w:rPr>
          <w:rFonts w:ascii="Bookman Old Style" w:hAnsi="Bookman Old Style" w:cs="Times New Roman"/>
          <w:sz w:val="22"/>
          <w:szCs w:val="22"/>
        </w:rPr>
        <w:t>ontiverem rasuras, emendas ou entrelinhas;</w:t>
      </w:r>
      <w:r w:rsidR="001918E0">
        <w:rPr>
          <w:rFonts w:ascii="Bookman Old Style" w:hAnsi="Bookman Old Style" w:cs="Times New Roman"/>
          <w:sz w:val="22"/>
          <w:szCs w:val="22"/>
        </w:rPr>
        <w:t xml:space="preserve"> </w:t>
      </w:r>
      <w:r w:rsidR="0009420A">
        <w:rPr>
          <w:rFonts w:ascii="Bookman Old Style" w:hAnsi="Bookman Old Style" w:cs="Times New Roman"/>
          <w:b/>
          <w:bCs/>
          <w:sz w:val="22"/>
          <w:szCs w:val="22"/>
        </w:rPr>
        <w:t>d)</w:t>
      </w:r>
      <w:r w:rsidR="0009420A">
        <w:rPr>
          <w:rFonts w:ascii="Bookman Old Style" w:hAnsi="Bookman Old Style" w:cs="Times New Roman"/>
          <w:sz w:val="22"/>
          <w:szCs w:val="22"/>
        </w:rPr>
        <w:t xml:space="preserve"> </w:t>
      </w:r>
      <w:r w:rsidR="001918E0">
        <w:rPr>
          <w:rFonts w:ascii="Bookman Old Style" w:hAnsi="Bookman Old Style" w:cs="Times New Roman"/>
          <w:sz w:val="22"/>
          <w:szCs w:val="22"/>
        </w:rPr>
        <w:t>n</w:t>
      </w:r>
      <w:r w:rsidR="0009420A">
        <w:rPr>
          <w:rFonts w:ascii="Bookman Old Style" w:hAnsi="Bookman Old Style" w:cs="Times New Roman"/>
          <w:sz w:val="22"/>
          <w:szCs w:val="22"/>
        </w:rPr>
        <w:t>ão atenderem às exigências desta tomada de preços e que forem de valor superior a</w:t>
      </w:r>
      <w:r w:rsidR="0009420A" w:rsidRPr="002A3E1D">
        <w:rPr>
          <w:rFonts w:ascii="Bookman Old Style" w:hAnsi="Bookman Old Style" w:cs="Times New Roman"/>
          <w:sz w:val="22"/>
          <w:szCs w:val="22"/>
        </w:rPr>
        <w:t xml:space="preserve"> </w:t>
      </w:r>
      <w:r w:rsidR="0009420A">
        <w:rPr>
          <w:rFonts w:ascii="Bookman Old Style" w:hAnsi="Bookman Old Style" w:cs="Times New Roman"/>
          <w:sz w:val="22"/>
          <w:szCs w:val="22"/>
          <w:u w:val="single"/>
        </w:rPr>
        <w:t xml:space="preserve">R$ </w:t>
      </w:r>
      <w:r w:rsidR="001918E0">
        <w:rPr>
          <w:rFonts w:ascii="Bookman Old Style" w:hAnsi="Bookman Old Style" w:cs="Times New Roman"/>
          <w:sz w:val="22"/>
          <w:szCs w:val="22"/>
          <w:u w:val="single"/>
        </w:rPr>
        <w:t xml:space="preserve">185.558,67 </w:t>
      </w:r>
      <w:r w:rsidR="0009420A">
        <w:rPr>
          <w:rFonts w:ascii="Bookman Old Style" w:hAnsi="Bookman Old Style" w:cs="Times New Roman"/>
          <w:sz w:val="22"/>
          <w:szCs w:val="22"/>
          <w:u w:val="single"/>
        </w:rPr>
        <w:t>(</w:t>
      </w:r>
      <w:r w:rsidR="001918E0">
        <w:rPr>
          <w:rFonts w:ascii="Bookman Old Style" w:hAnsi="Bookman Old Style" w:cs="Times New Roman"/>
          <w:sz w:val="22"/>
          <w:szCs w:val="22"/>
          <w:u w:val="single"/>
        </w:rPr>
        <w:t>cento e oitenta e cinco mil, quinhentos e cinquenta e oito reais e sessenta e sete centavos</w:t>
      </w:r>
      <w:r w:rsidR="0009420A">
        <w:rPr>
          <w:rFonts w:ascii="Bookman Old Style" w:hAnsi="Bookman Old Style" w:cs="Times New Roman"/>
          <w:sz w:val="22"/>
          <w:szCs w:val="22"/>
          <w:u w:val="single"/>
        </w:rPr>
        <w:t>).</w:t>
      </w:r>
    </w:p>
    <w:p w14:paraId="78922821" w14:textId="77777777" w:rsidR="000323F7" w:rsidRDefault="000323F7" w:rsidP="0009420A">
      <w:pPr>
        <w:jc w:val="both"/>
        <w:rPr>
          <w:rFonts w:ascii="Bookman Old Style" w:hAnsi="Bookman Old Style" w:cs="Times New Roman"/>
          <w:sz w:val="22"/>
          <w:szCs w:val="22"/>
          <w:u w:val="single"/>
        </w:rPr>
      </w:pPr>
    </w:p>
    <w:p w14:paraId="01564397" w14:textId="75599846" w:rsidR="000323F7"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9</w:t>
      </w:r>
      <w:r w:rsidR="000323F7" w:rsidRPr="000323F7">
        <w:rPr>
          <w:rFonts w:ascii="Bookman Old Style" w:hAnsi="Bookman Old Style" w:cs="Times New Roman"/>
          <w:sz w:val="22"/>
          <w:szCs w:val="22"/>
        </w:rPr>
        <w:t>.13</w:t>
      </w:r>
      <w:r w:rsidR="000323F7">
        <w:rPr>
          <w:rFonts w:ascii="Bookman Old Style" w:hAnsi="Bookman Old Style" w:cs="Times New Roman"/>
          <w:sz w:val="22"/>
          <w:szCs w:val="22"/>
        </w:rPr>
        <w:t xml:space="preserve"> </w:t>
      </w:r>
      <w:r w:rsidR="000323F7" w:rsidRPr="00133997">
        <w:rPr>
          <w:rFonts w:ascii="Bookman Old Style" w:hAnsi="Bookman Old Style" w:cs="Times New Roman"/>
          <w:sz w:val="22"/>
          <w:szCs w:val="22"/>
        </w:rPr>
        <w:t xml:space="preserve">A mera incorreção formal ou a apresentação de documentos de forma distinta daquela prevista no item </w:t>
      </w:r>
      <w:r w:rsidR="00A5180B" w:rsidRPr="00133997">
        <w:rPr>
          <w:rFonts w:ascii="Bookman Old Style" w:hAnsi="Bookman Old Style" w:cs="Times New Roman"/>
          <w:sz w:val="22"/>
          <w:szCs w:val="22"/>
        </w:rPr>
        <w:t>7</w:t>
      </w:r>
      <w:r w:rsidR="000323F7" w:rsidRPr="00133997">
        <w:rPr>
          <w:rFonts w:ascii="Bookman Old Style" w:hAnsi="Bookman Old Style" w:cs="Times New Roman"/>
          <w:sz w:val="22"/>
          <w:szCs w:val="22"/>
        </w:rPr>
        <w:t xml:space="preserve"> do presente edital, mais especificamente no item </w:t>
      </w:r>
      <w:r w:rsidR="00A5180B" w:rsidRPr="00133997">
        <w:rPr>
          <w:rFonts w:ascii="Bookman Old Style" w:hAnsi="Bookman Old Style" w:cs="Times New Roman"/>
          <w:sz w:val="22"/>
          <w:szCs w:val="22"/>
        </w:rPr>
        <w:t>7</w:t>
      </w:r>
      <w:r w:rsidR="000323F7" w:rsidRPr="00133997">
        <w:rPr>
          <w:rFonts w:ascii="Bookman Old Style" w:hAnsi="Bookman Old Style" w:cs="Times New Roman"/>
          <w:sz w:val="22"/>
          <w:szCs w:val="22"/>
        </w:rPr>
        <w:t xml:space="preserve">.6, não será motivo para a desclassificação dos licitantes habilitados, forte nos princípios do formalismo moderado e da economicidade, </w:t>
      </w:r>
      <w:r w:rsidR="000323F7" w:rsidRPr="00133997">
        <w:rPr>
          <w:rFonts w:ascii="Bookman Old Style" w:hAnsi="Bookman Old Style" w:cs="Times New Roman"/>
          <w:sz w:val="22"/>
          <w:szCs w:val="22"/>
          <w:u w:val="single"/>
        </w:rPr>
        <w:t>desde que a incorreção e/ou a desconformidade nitidamente não interfiram no julgamento da proposta</w:t>
      </w:r>
      <w:r w:rsidR="00773B0D" w:rsidRPr="00133997">
        <w:rPr>
          <w:rFonts w:ascii="Bookman Old Style" w:hAnsi="Bookman Old Style" w:cs="Times New Roman"/>
          <w:sz w:val="22"/>
          <w:szCs w:val="22"/>
        </w:rPr>
        <w:t>, utilizando-se do critério menor preço</w:t>
      </w:r>
      <w:r w:rsidR="000323F7" w:rsidRPr="00133997">
        <w:rPr>
          <w:rFonts w:ascii="Bookman Old Style" w:hAnsi="Bookman Old Style" w:cs="Times New Roman"/>
          <w:sz w:val="22"/>
          <w:szCs w:val="22"/>
        </w:rPr>
        <w:t>.</w:t>
      </w:r>
    </w:p>
    <w:p w14:paraId="65EAD68E" w14:textId="77777777" w:rsidR="000B2D2E" w:rsidRDefault="000B2D2E" w:rsidP="0009420A">
      <w:pPr>
        <w:jc w:val="both"/>
        <w:rPr>
          <w:rFonts w:ascii="Bookman Old Style" w:hAnsi="Bookman Old Style" w:cs="Times New Roman"/>
          <w:sz w:val="22"/>
          <w:szCs w:val="22"/>
        </w:rPr>
      </w:pPr>
    </w:p>
    <w:p w14:paraId="40B57971" w14:textId="77777777"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 xml:space="preserve">9.14 </w:t>
      </w:r>
      <w:r w:rsidRPr="000B2D2E">
        <w:rPr>
          <w:rFonts w:ascii="Bookman Old Style" w:hAnsi="Bookman Old Style" w:cs="Times New Roman"/>
          <w:sz w:val="22"/>
          <w:szCs w:val="22"/>
        </w:rPr>
        <w:t xml:space="preserve">Caso a proposta mais bem classificada não tiver sido ofertada por ME, MEI ou EPP e houver proposta apresentada por ME, MEI ou EPP em valor igual até 10% (dez por cento) superior à melhor proposta, estará configurado o empate previsto no art. 44, § 1º, da Lei Complementar n. 123/2006. </w:t>
      </w:r>
    </w:p>
    <w:p w14:paraId="70146A69" w14:textId="77777777" w:rsidR="000B2D2E" w:rsidRDefault="000B2D2E" w:rsidP="0009420A">
      <w:pPr>
        <w:jc w:val="both"/>
        <w:rPr>
          <w:rFonts w:ascii="Bookman Old Style" w:hAnsi="Bookman Old Style" w:cs="Times New Roman"/>
          <w:sz w:val="22"/>
          <w:szCs w:val="22"/>
        </w:rPr>
      </w:pPr>
    </w:p>
    <w:p w14:paraId="787AD33D" w14:textId="77777777"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9</w:t>
      </w:r>
      <w:r w:rsidRPr="000B2D2E">
        <w:rPr>
          <w:rFonts w:ascii="Bookman Old Style" w:hAnsi="Bookman Old Style" w:cs="Times New Roman"/>
          <w:sz w:val="22"/>
          <w:szCs w:val="22"/>
        </w:rPr>
        <w:t>.</w:t>
      </w:r>
      <w:r>
        <w:rPr>
          <w:rFonts w:ascii="Bookman Old Style" w:hAnsi="Bookman Old Style" w:cs="Times New Roman"/>
          <w:sz w:val="22"/>
          <w:szCs w:val="22"/>
        </w:rPr>
        <w:t>15</w:t>
      </w:r>
      <w:r w:rsidRPr="000B2D2E">
        <w:rPr>
          <w:rFonts w:ascii="Bookman Old Style" w:hAnsi="Bookman Old Style" w:cs="Times New Roman"/>
          <w:sz w:val="22"/>
          <w:szCs w:val="22"/>
        </w:rPr>
        <w:t xml:space="preserve"> Ocorrendo o empate, proceder-se-á da seguinte forma: </w:t>
      </w:r>
    </w:p>
    <w:p w14:paraId="6F5E18F9" w14:textId="77777777" w:rsidR="000B2D2E" w:rsidRDefault="000B2D2E" w:rsidP="0009420A">
      <w:pPr>
        <w:jc w:val="both"/>
        <w:rPr>
          <w:rFonts w:ascii="Bookman Old Style" w:hAnsi="Bookman Old Style" w:cs="Times New Roman"/>
          <w:sz w:val="22"/>
          <w:szCs w:val="22"/>
        </w:rPr>
      </w:pPr>
    </w:p>
    <w:p w14:paraId="56B60789" w14:textId="468D2C96"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9.15.1</w:t>
      </w:r>
      <w:r w:rsidRPr="000B2D2E">
        <w:rPr>
          <w:rFonts w:ascii="Bookman Old Style" w:hAnsi="Bookman Old Style" w:cs="Times New Roman"/>
          <w:sz w:val="22"/>
          <w:szCs w:val="22"/>
        </w:rPr>
        <w:t xml:space="preserve"> </w:t>
      </w:r>
      <w:r>
        <w:rPr>
          <w:rFonts w:ascii="Bookman Old Style" w:hAnsi="Bookman Old Style" w:cs="Times New Roman"/>
          <w:sz w:val="22"/>
          <w:szCs w:val="22"/>
        </w:rPr>
        <w:t>A</w:t>
      </w:r>
      <w:r w:rsidRPr="000B2D2E">
        <w:rPr>
          <w:rFonts w:ascii="Bookman Old Style" w:hAnsi="Bookman Old Style" w:cs="Times New Roman"/>
          <w:sz w:val="22"/>
          <w:szCs w:val="22"/>
        </w:rPr>
        <w:t xml:space="preserve"> ME,</w:t>
      </w:r>
      <w:r w:rsidR="002A3E1D">
        <w:rPr>
          <w:rFonts w:ascii="Bookman Old Style" w:hAnsi="Bookman Old Style" w:cs="Times New Roman"/>
          <w:sz w:val="22"/>
          <w:szCs w:val="22"/>
        </w:rPr>
        <w:t xml:space="preserve"> </w:t>
      </w:r>
      <w:r w:rsidRPr="000B2D2E">
        <w:rPr>
          <w:rFonts w:ascii="Bookman Old Style" w:hAnsi="Bookman Old Style" w:cs="Times New Roman"/>
          <w:sz w:val="22"/>
          <w:szCs w:val="22"/>
        </w:rPr>
        <w:t>MEI ou EPP mais bem classificada será convocada para,</w:t>
      </w:r>
      <w:r>
        <w:rPr>
          <w:rFonts w:ascii="Bookman Old Style" w:hAnsi="Bookman Old Style" w:cs="Times New Roman"/>
          <w:sz w:val="22"/>
          <w:szCs w:val="22"/>
        </w:rPr>
        <w:t xml:space="preserve"> na sessão presencial</w:t>
      </w:r>
      <w:r w:rsidR="002A3E1D">
        <w:rPr>
          <w:rFonts w:ascii="Bookman Old Style" w:hAnsi="Bookman Old Style" w:cs="Times New Roman"/>
          <w:sz w:val="22"/>
          <w:szCs w:val="22"/>
        </w:rPr>
        <w:t xml:space="preserve"> ou, em sendo o caso de serem abertos os envelopes em momento distinto, no prazo de 02 (dois) dias úteis</w:t>
      </w:r>
      <w:r>
        <w:rPr>
          <w:rFonts w:ascii="Bookman Old Style" w:hAnsi="Bookman Old Style" w:cs="Times New Roman"/>
          <w:sz w:val="22"/>
          <w:szCs w:val="22"/>
        </w:rPr>
        <w:t>, manifestar o interesse de apresentar nova proposta</w:t>
      </w:r>
      <w:r w:rsidRPr="000B2D2E">
        <w:rPr>
          <w:rFonts w:ascii="Bookman Old Style" w:hAnsi="Bookman Old Style" w:cs="Times New Roman"/>
          <w:sz w:val="22"/>
          <w:szCs w:val="22"/>
        </w:rPr>
        <w:t xml:space="preserve"> inferior àquela considerada classificada em 1º</w:t>
      </w:r>
      <w:r>
        <w:rPr>
          <w:rFonts w:ascii="Bookman Old Style" w:hAnsi="Bookman Old Style" w:cs="Times New Roman"/>
          <w:sz w:val="22"/>
          <w:szCs w:val="22"/>
        </w:rPr>
        <w:t xml:space="preserve"> (primeiro)</w:t>
      </w:r>
      <w:r w:rsidRPr="000B2D2E">
        <w:rPr>
          <w:rFonts w:ascii="Bookman Old Style" w:hAnsi="Bookman Old Style" w:cs="Times New Roman"/>
          <w:sz w:val="22"/>
          <w:szCs w:val="22"/>
        </w:rPr>
        <w:t xml:space="preserve"> lugar, </w:t>
      </w:r>
      <w:r w:rsidRPr="000B2D2E">
        <w:rPr>
          <w:rFonts w:ascii="Bookman Old Style" w:hAnsi="Bookman Old Style" w:cs="Times New Roman"/>
          <w:sz w:val="22"/>
          <w:szCs w:val="22"/>
        </w:rPr>
        <w:lastRenderedPageBreak/>
        <w:t>sob pena de preclusão do exercício do direito de desempate</w:t>
      </w:r>
      <w:r>
        <w:rPr>
          <w:rFonts w:ascii="Bookman Old Style" w:hAnsi="Bookman Old Style" w:cs="Times New Roman"/>
          <w:sz w:val="22"/>
          <w:szCs w:val="22"/>
        </w:rPr>
        <w:t>, a qual deverá ser apresentada no prazo de 02 (dois) dias úteis</w:t>
      </w:r>
      <w:r w:rsidR="00A5180B">
        <w:rPr>
          <w:rFonts w:ascii="Bookman Old Style" w:hAnsi="Bookman Old Style" w:cs="Times New Roman"/>
          <w:sz w:val="22"/>
          <w:szCs w:val="22"/>
        </w:rPr>
        <w:t>.</w:t>
      </w:r>
    </w:p>
    <w:p w14:paraId="1D701AF3" w14:textId="77777777" w:rsidR="000B2D2E" w:rsidRDefault="000B2D2E" w:rsidP="0009420A">
      <w:pPr>
        <w:jc w:val="both"/>
        <w:rPr>
          <w:rFonts w:ascii="Bookman Old Style" w:hAnsi="Bookman Old Style" w:cs="Times New Roman"/>
          <w:sz w:val="22"/>
          <w:szCs w:val="22"/>
        </w:rPr>
      </w:pPr>
    </w:p>
    <w:p w14:paraId="7CEA7B3B" w14:textId="77777777"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9</w:t>
      </w:r>
      <w:r w:rsidRPr="000B2D2E">
        <w:rPr>
          <w:rFonts w:ascii="Bookman Old Style" w:hAnsi="Bookman Old Style" w:cs="Times New Roman"/>
          <w:sz w:val="22"/>
          <w:szCs w:val="22"/>
        </w:rPr>
        <w:t>.</w:t>
      </w:r>
      <w:r>
        <w:rPr>
          <w:rFonts w:ascii="Bookman Old Style" w:hAnsi="Bookman Old Style" w:cs="Times New Roman"/>
          <w:sz w:val="22"/>
          <w:szCs w:val="22"/>
        </w:rPr>
        <w:t>15</w:t>
      </w:r>
      <w:r w:rsidRPr="000B2D2E">
        <w:rPr>
          <w:rFonts w:ascii="Bookman Old Style" w:hAnsi="Bookman Old Style" w:cs="Times New Roman"/>
          <w:sz w:val="22"/>
          <w:szCs w:val="22"/>
        </w:rPr>
        <w:t xml:space="preserve">.2 </w:t>
      </w:r>
      <w:r>
        <w:rPr>
          <w:rFonts w:ascii="Bookman Old Style" w:hAnsi="Bookman Old Style" w:cs="Times New Roman"/>
          <w:sz w:val="22"/>
          <w:szCs w:val="22"/>
        </w:rPr>
        <w:t>N</w:t>
      </w:r>
      <w:r w:rsidRPr="000B2D2E">
        <w:rPr>
          <w:rFonts w:ascii="Bookman Old Style" w:hAnsi="Bookman Old Style" w:cs="Times New Roman"/>
          <w:sz w:val="22"/>
          <w:szCs w:val="22"/>
        </w:rPr>
        <w:t>ão sendo vencedora a ME, MEI ou EPP mais bem classificada, na forma do subitem anterior, serão convocadas as demais ME, MEI e EPP remanescentes cujas propostas esteja</w:t>
      </w:r>
      <w:r>
        <w:rPr>
          <w:rFonts w:ascii="Bookman Old Style" w:hAnsi="Bookman Old Style" w:cs="Times New Roman"/>
          <w:sz w:val="22"/>
          <w:szCs w:val="22"/>
        </w:rPr>
        <w:t>m</w:t>
      </w:r>
      <w:r w:rsidRPr="000B2D2E">
        <w:rPr>
          <w:rFonts w:ascii="Bookman Old Style" w:hAnsi="Bookman Old Style" w:cs="Times New Roman"/>
          <w:sz w:val="22"/>
          <w:szCs w:val="22"/>
        </w:rPr>
        <w:t xml:space="preserve"> dentro do limite estabelecido no </w:t>
      </w:r>
      <w:r w:rsidRPr="000B2D2E">
        <w:rPr>
          <w:rFonts w:ascii="Bookman Old Style" w:hAnsi="Bookman Old Style" w:cs="Times New Roman"/>
          <w:i/>
          <w:iCs/>
          <w:sz w:val="22"/>
          <w:szCs w:val="22"/>
        </w:rPr>
        <w:t>caput</w:t>
      </w:r>
      <w:r w:rsidRPr="000B2D2E">
        <w:rPr>
          <w:rFonts w:ascii="Bookman Old Style" w:hAnsi="Bookman Old Style" w:cs="Times New Roman"/>
          <w:sz w:val="22"/>
          <w:szCs w:val="22"/>
        </w:rPr>
        <w:t xml:space="preserve"> desta condição, na ordem classificatória, para o exercício do mesmo direito</w:t>
      </w:r>
      <w:r>
        <w:rPr>
          <w:rFonts w:ascii="Bookman Old Style" w:hAnsi="Bookman Old Style" w:cs="Times New Roman"/>
          <w:sz w:val="22"/>
          <w:szCs w:val="22"/>
        </w:rPr>
        <w:t>.</w:t>
      </w:r>
      <w:r w:rsidRPr="000B2D2E">
        <w:rPr>
          <w:rFonts w:ascii="Bookman Old Style" w:hAnsi="Bookman Old Style" w:cs="Times New Roman"/>
          <w:sz w:val="22"/>
          <w:szCs w:val="22"/>
        </w:rPr>
        <w:t xml:space="preserve"> </w:t>
      </w:r>
    </w:p>
    <w:p w14:paraId="23D424F7" w14:textId="77777777" w:rsidR="000B2D2E" w:rsidRDefault="000B2D2E" w:rsidP="0009420A">
      <w:pPr>
        <w:jc w:val="both"/>
        <w:rPr>
          <w:rFonts w:ascii="Bookman Old Style" w:hAnsi="Bookman Old Style" w:cs="Times New Roman"/>
          <w:sz w:val="22"/>
          <w:szCs w:val="22"/>
        </w:rPr>
      </w:pPr>
    </w:p>
    <w:p w14:paraId="3C96AAB9" w14:textId="77777777"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9.15.3 N</w:t>
      </w:r>
      <w:r w:rsidRPr="000B2D2E">
        <w:rPr>
          <w:rFonts w:ascii="Bookman Old Style" w:hAnsi="Bookman Old Style" w:cs="Times New Roman"/>
          <w:sz w:val="22"/>
          <w:szCs w:val="22"/>
        </w:rPr>
        <w:t xml:space="preserve">o caso de equivalência dos valores apresentados pelas ME, MEI e EPP que se encontrem no limite estabelecido no </w:t>
      </w:r>
      <w:r w:rsidRPr="000B2D2E">
        <w:rPr>
          <w:rFonts w:ascii="Bookman Old Style" w:hAnsi="Bookman Old Style" w:cs="Times New Roman"/>
          <w:i/>
          <w:iCs/>
          <w:sz w:val="22"/>
          <w:szCs w:val="22"/>
        </w:rPr>
        <w:t>caput</w:t>
      </w:r>
      <w:r w:rsidRPr="000B2D2E">
        <w:rPr>
          <w:rFonts w:ascii="Bookman Old Style" w:hAnsi="Bookman Old Style" w:cs="Times New Roman"/>
          <w:sz w:val="22"/>
          <w:szCs w:val="22"/>
        </w:rPr>
        <w:t xml:space="preserve"> desta condição, será realizado sorteio entre elas para que se identifique aquela que primeiro poderá apresentar melhor oferta. </w:t>
      </w:r>
    </w:p>
    <w:p w14:paraId="1F3E03A2" w14:textId="77777777" w:rsidR="000B2D2E" w:rsidRDefault="000B2D2E" w:rsidP="0009420A">
      <w:pPr>
        <w:jc w:val="both"/>
        <w:rPr>
          <w:rFonts w:ascii="Bookman Old Style" w:hAnsi="Bookman Old Style" w:cs="Times New Roman"/>
          <w:sz w:val="22"/>
          <w:szCs w:val="22"/>
        </w:rPr>
      </w:pPr>
    </w:p>
    <w:p w14:paraId="18307A1B" w14:textId="2DE7F522" w:rsidR="000B2D2E" w:rsidRDefault="000B2D2E" w:rsidP="0009420A">
      <w:pPr>
        <w:jc w:val="both"/>
        <w:rPr>
          <w:rFonts w:ascii="Bookman Old Style" w:hAnsi="Bookman Old Style" w:cs="Times New Roman"/>
          <w:sz w:val="22"/>
          <w:szCs w:val="22"/>
        </w:rPr>
      </w:pPr>
      <w:r>
        <w:rPr>
          <w:rFonts w:ascii="Bookman Old Style" w:hAnsi="Bookman Old Style" w:cs="Times New Roman"/>
          <w:sz w:val="22"/>
          <w:szCs w:val="22"/>
        </w:rPr>
        <w:t>9</w:t>
      </w:r>
      <w:r w:rsidRPr="000B2D2E">
        <w:rPr>
          <w:rFonts w:ascii="Bookman Old Style" w:hAnsi="Bookman Old Style" w:cs="Times New Roman"/>
          <w:sz w:val="22"/>
          <w:szCs w:val="22"/>
        </w:rPr>
        <w:t>.</w:t>
      </w:r>
      <w:r>
        <w:rPr>
          <w:rFonts w:ascii="Bookman Old Style" w:hAnsi="Bookman Old Style" w:cs="Times New Roman"/>
          <w:sz w:val="22"/>
          <w:szCs w:val="22"/>
        </w:rPr>
        <w:t>16</w:t>
      </w:r>
      <w:r w:rsidRPr="000B2D2E">
        <w:rPr>
          <w:rFonts w:ascii="Bookman Old Style" w:hAnsi="Bookman Old Style" w:cs="Times New Roman"/>
          <w:sz w:val="22"/>
          <w:szCs w:val="22"/>
        </w:rPr>
        <w:t xml:space="preserve"> Na hipótese da não contratação nos termos previstos na condição anterior, o objeto licitado será adjudicado, desde que cumpridas as condições de habilitação, em favor da proposta de menor preço.</w:t>
      </w:r>
    </w:p>
    <w:p w14:paraId="1155BBF8" w14:textId="77777777" w:rsidR="00F34FA1" w:rsidRDefault="00F34FA1" w:rsidP="0009420A">
      <w:pPr>
        <w:jc w:val="both"/>
        <w:rPr>
          <w:rFonts w:ascii="Bookman Old Style" w:hAnsi="Bookman Old Style" w:cs="Times New Roman"/>
          <w:sz w:val="22"/>
          <w:szCs w:val="22"/>
        </w:rPr>
      </w:pPr>
    </w:p>
    <w:p w14:paraId="51EAF200" w14:textId="1A82A6F3" w:rsidR="00F34FA1" w:rsidRPr="000323F7" w:rsidRDefault="00F34FA1" w:rsidP="0009420A">
      <w:pPr>
        <w:jc w:val="both"/>
        <w:rPr>
          <w:rFonts w:ascii="Bookman Old Style" w:hAnsi="Bookman Old Style" w:cs="Times New Roman"/>
          <w:sz w:val="22"/>
          <w:szCs w:val="22"/>
        </w:rPr>
      </w:pPr>
      <w:r>
        <w:rPr>
          <w:rFonts w:ascii="Bookman Old Style" w:hAnsi="Bookman Old Style" w:cs="Times New Roman"/>
          <w:sz w:val="22"/>
          <w:szCs w:val="22"/>
        </w:rPr>
        <w:t xml:space="preserve">9.17 </w:t>
      </w:r>
      <w:r w:rsidRPr="0053099A">
        <w:rPr>
          <w:rFonts w:ascii="Bookman Old Style" w:hAnsi="Bookman Old Style" w:cs="Times New Roman"/>
          <w:sz w:val="22"/>
          <w:szCs w:val="22"/>
        </w:rPr>
        <w:t>A decisão da Comissão somente será considerada definitiva, após homologação realizada pelo Prefeito Municipal, e as intimações dos respectivos atos serem procedidos nos termos do § 4º do art. 109 da Lei n. 8.666/93.</w:t>
      </w:r>
    </w:p>
    <w:p w14:paraId="1308DD93" w14:textId="59C3E082" w:rsidR="0009420A" w:rsidRPr="005C2EE7" w:rsidRDefault="00EA28BC" w:rsidP="0009420A">
      <w:pPr>
        <w:pStyle w:val="Estilo1"/>
        <w:rPr>
          <w:color w:val="auto"/>
        </w:rPr>
      </w:pPr>
      <w:r>
        <w:rPr>
          <w:color w:val="auto"/>
        </w:rPr>
        <w:t>10</w:t>
      </w:r>
      <w:r w:rsidR="0009420A" w:rsidRPr="005C2EE7">
        <w:rPr>
          <w:color w:val="auto"/>
        </w:rPr>
        <w:t>. CONTRATO</w:t>
      </w:r>
    </w:p>
    <w:p w14:paraId="56290587" w14:textId="7D9950AD"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0</w:t>
      </w:r>
      <w:r>
        <w:rPr>
          <w:rFonts w:ascii="Bookman Old Style" w:hAnsi="Bookman Old Style" w:cs="Times New Roman"/>
          <w:sz w:val="22"/>
          <w:szCs w:val="22"/>
        </w:rPr>
        <w:t>.1 Será firmado contrato</w:t>
      </w:r>
      <w:r w:rsidR="005C2EE7">
        <w:rPr>
          <w:rFonts w:ascii="Bookman Old Style" w:hAnsi="Bookman Old Style" w:cs="Times New Roman"/>
          <w:sz w:val="22"/>
          <w:szCs w:val="22"/>
        </w:rPr>
        <w:t>,</w:t>
      </w:r>
      <w:r>
        <w:rPr>
          <w:rFonts w:ascii="Bookman Old Style" w:hAnsi="Bookman Old Style" w:cs="Times New Roman"/>
          <w:sz w:val="22"/>
          <w:szCs w:val="22"/>
        </w:rPr>
        <w:t xml:space="preserve"> nos termos da minuta em anexo</w:t>
      </w:r>
      <w:r w:rsidR="005C2EE7">
        <w:rPr>
          <w:rFonts w:ascii="Bookman Old Style" w:hAnsi="Bookman Old Style" w:cs="Times New Roman"/>
          <w:sz w:val="22"/>
          <w:szCs w:val="22"/>
        </w:rPr>
        <w:t>,</w:t>
      </w:r>
      <w:r>
        <w:rPr>
          <w:rFonts w:ascii="Bookman Old Style" w:hAnsi="Bookman Old Style" w:cs="Times New Roman"/>
          <w:sz w:val="22"/>
          <w:szCs w:val="22"/>
        </w:rPr>
        <w:t xml:space="preserve"> com o licitante vencedor, que será notificado pelo Município de Cunhataí para firmar o instrumento no prazo de até 05 (cinco) dias a partir da data de homologação e adjudicação e terá suas cláusulas e condições reguladas pela Lei Federal n</w:t>
      </w:r>
      <w:r w:rsidR="00684A14">
        <w:rPr>
          <w:rFonts w:ascii="Bookman Old Style" w:hAnsi="Bookman Old Style" w:cs="Times New Roman"/>
          <w:sz w:val="22"/>
          <w:szCs w:val="22"/>
        </w:rPr>
        <w:t>.</w:t>
      </w:r>
      <w:r>
        <w:rPr>
          <w:rFonts w:ascii="Bookman Old Style" w:hAnsi="Bookman Old Style" w:cs="Times New Roman"/>
          <w:sz w:val="22"/>
          <w:szCs w:val="22"/>
        </w:rPr>
        <w:t xml:space="preserve"> 8.666/93</w:t>
      </w:r>
      <w:r w:rsidR="005C2EE7">
        <w:rPr>
          <w:rFonts w:ascii="Bookman Old Style" w:hAnsi="Bookman Old Style" w:cs="Times New Roman"/>
          <w:sz w:val="22"/>
          <w:szCs w:val="22"/>
        </w:rPr>
        <w:t xml:space="preserve"> e alterações vigentes</w:t>
      </w:r>
      <w:r>
        <w:rPr>
          <w:rFonts w:ascii="Bookman Old Style" w:hAnsi="Bookman Old Style" w:cs="Times New Roman"/>
          <w:sz w:val="22"/>
          <w:szCs w:val="22"/>
        </w:rPr>
        <w:t>.</w:t>
      </w:r>
    </w:p>
    <w:p w14:paraId="7EC5DD90" w14:textId="77777777" w:rsidR="0009420A" w:rsidRDefault="0009420A" w:rsidP="0009420A">
      <w:pPr>
        <w:jc w:val="both"/>
        <w:rPr>
          <w:rFonts w:ascii="Bookman Old Style" w:hAnsi="Bookman Old Style" w:cs="Times New Roman"/>
          <w:sz w:val="22"/>
          <w:szCs w:val="22"/>
        </w:rPr>
      </w:pPr>
    </w:p>
    <w:p w14:paraId="07D1CF22" w14:textId="3ABCE578"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0</w:t>
      </w:r>
      <w:r>
        <w:rPr>
          <w:rFonts w:ascii="Bookman Old Style" w:hAnsi="Bookman Old Style" w:cs="Times New Roman"/>
          <w:sz w:val="22"/>
          <w:szCs w:val="22"/>
        </w:rPr>
        <w:t>.2 Farão parte integrante do contrato todos os elementos apresentados pela licitante vencedora que tenham servido de base para o julgamento desta tomada de preços, bem como as condições estabelecidas neste instrumento e seus anexos, independentemente de transcrição.</w:t>
      </w:r>
    </w:p>
    <w:p w14:paraId="1703FB89" w14:textId="77777777" w:rsidR="0009420A" w:rsidRDefault="0009420A" w:rsidP="0009420A">
      <w:pPr>
        <w:jc w:val="both"/>
        <w:rPr>
          <w:rFonts w:ascii="Bookman Old Style" w:hAnsi="Bookman Old Style" w:cs="Times New Roman"/>
          <w:sz w:val="22"/>
          <w:szCs w:val="22"/>
        </w:rPr>
      </w:pPr>
    </w:p>
    <w:p w14:paraId="0ED56262" w14:textId="789D12FE"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0</w:t>
      </w:r>
      <w:r>
        <w:rPr>
          <w:rFonts w:ascii="Bookman Old Style" w:hAnsi="Bookman Old Style" w:cs="Times New Roman"/>
          <w:sz w:val="22"/>
          <w:szCs w:val="22"/>
        </w:rPr>
        <w:t>.3 Nos termos do § 2º do artigo 64 da Lei Federal n. 8.666/93, poderá a Administração, quando o convocado se recusar a assinar o contrato ou retirar a ordem de serviço,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14:paraId="4FF50CD2" w14:textId="25F72B1B" w:rsidR="0009420A" w:rsidRPr="00624D04" w:rsidRDefault="0009420A" w:rsidP="0009420A">
      <w:pPr>
        <w:pStyle w:val="Estilo1"/>
        <w:rPr>
          <w:color w:val="auto"/>
        </w:rPr>
      </w:pPr>
      <w:r w:rsidRPr="00624D04">
        <w:rPr>
          <w:color w:val="auto"/>
        </w:rPr>
        <w:t>1</w:t>
      </w:r>
      <w:r w:rsidR="00EA28BC">
        <w:rPr>
          <w:color w:val="auto"/>
        </w:rPr>
        <w:t>1</w:t>
      </w:r>
      <w:r w:rsidRPr="00624D04">
        <w:rPr>
          <w:color w:val="auto"/>
        </w:rPr>
        <w:t>. DA FORMA DE PAGAMENTO</w:t>
      </w:r>
    </w:p>
    <w:p w14:paraId="06F9A18B" w14:textId="50CEC935"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lastRenderedPageBreak/>
        <w:t>1</w:t>
      </w:r>
      <w:r w:rsidR="00EA28BC">
        <w:rPr>
          <w:rFonts w:ascii="Bookman Old Style" w:hAnsi="Bookman Old Style" w:cs="Times New Roman"/>
          <w:sz w:val="22"/>
          <w:szCs w:val="22"/>
        </w:rPr>
        <w:t>1</w:t>
      </w:r>
      <w:r>
        <w:rPr>
          <w:rFonts w:ascii="Bookman Old Style" w:hAnsi="Bookman Old Style" w:cs="Times New Roman"/>
          <w:sz w:val="22"/>
          <w:szCs w:val="22"/>
        </w:rPr>
        <w:t>.1 O pagamento das faturas relativas à execução das obras e serviços será efetuado a cada período de 30 (trinta) dias, conforme cronograma físico-financeiro, através de medição realizada pela fiscalização e/ou órgão competente mediante apresentação da respectiva nota fiscal.</w:t>
      </w:r>
    </w:p>
    <w:p w14:paraId="31B70F63" w14:textId="77777777" w:rsidR="0009420A" w:rsidRDefault="0009420A" w:rsidP="0009420A">
      <w:pPr>
        <w:jc w:val="both"/>
        <w:rPr>
          <w:rFonts w:ascii="Bookman Old Style" w:hAnsi="Bookman Old Style" w:cs="Times New Roman"/>
          <w:sz w:val="22"/>
          <w:szCs w:val="22"/>
        </w:rPr>
      </w:pPr>
    </w:p>
    <w:p w14:paraId="56D62427" w14:textId="1F60ADC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1</w:t>
      </w:r>
      <w:r>
        <w:rPr>
          <w:rFonts w:ascii="Bookman Old Style" w:hAnsi="Bookman Old Style" w:cs="Times New Roman"/>
          <w:sz w:val="22"/>
          <w:szCs w:val="22"/>
        </w:rPr>
        <w:t>.1.1 Para efeito de medição, serão consideradas as quantidades de serviços efetivamente executad</w:t>
      </w:r>
      <w:r w:rsidR="009501F5">
        <w:rPr>
          <w:rFonts w:ascii="Bookman Old Style" w:hAnsi="Bookman Old Style" w:cs="Times New Roman"/>
          <w:sz w:val="22"/>
          <w:szCs w:val="22"/>
        </w:rPr>
        <w:t>o</w:t>
      </w:r>
      <w:r>
        <w:rPr>
          <w:rFonts w:ascii="Bookman Old Style" w:hAnsi="Bookman Old Style" w:cs="Times New Roman"/>
          <w:sz w:val="22"/>
          <w:szCs w:val="22"/>
        </w:rPr>
        <w:t>s e atestad</w:t>
      </w:r>
      <w:r w:rsidR="009501F5">
        <w:rPr>
          <w:rFonts w:ascii="Bookman Old Style" w:hAnsi="Bookman Old Style" w:cs="Times New Roman"/>
          <w:sz w:val="22"/>
          <w:szCs w:val="22"/>
        </w:rPr>
        <w:t>o</w:t>
      </w:r>
      <w:r>
        <w:rPr>
          <w:rFonts w:ascii="Bookman Old Style" w:hAnsi="Bookman Old Style" w:cs="Times New Roman"/>
          <w:sz w:val="22"/>
          <w:szCs w:val="22"/>
        </w:rPr>
        <w:t>s pela fiscalização desta municipalidade.</w:t>
      </w:r>
    </w:p>
    <w:p w14:paraId="7035C82D" w14:textId="77777777" w:rsidR="0009420A" w:rsidRDefault="0009420A" w:rsidP="0009420A">
      <w:pPr>
        <w:jc w:val="both"/>
        <w:rPr>
          <w:rFonts w:ascii="Bookman Old Style" w:hAnsi="Bookman Old Style" w:cs="Times New Roman"/>
          <w:sz w:val="22"/>
          <w:szCs w:val="22"/>
        </w:rPr>
      </w:pPr>
    </w:p>
    <w:p w14:paraId="5A4D68A6" w14:textId="5E912206"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1</w:t>
      </w:r>
      <w:r>
        <w:rPr>
          <w:rFonts w:ascii="Bookman Old Style" w:hAnsi="Bookman Old Style" w:cs="Times New Roman"/>
          <w:sz w:val="22"/>
          <w:szCs w:val="22"/>
        </w:rPr>
        <w:t>.2 Nenhum pagamento será efetuado à licitante vencedora enquanto pendente de liquidação qualquer obrigação financeira que lhe for imposta em virtude de penalidade ou inadimplência, sem que isso gere pleito de reajustamento de preços ou correção monetária.</w:t>
      </w:r>
    </w:p>
    <w:p w14:paraId="66B47D59" w14:textId="77777777" w:rsidR="0009420A" w:rsidRDefault="0009420A" w:rsidP="0009420A">
      <w:pPr>
        <w:jc w:val="both"/>
        <w:rPr>
          <w:rFonts w:ascii="Bookman Old Style" w:hAnsi="Bookman Old Style" w:cs="Times New Roman"/>
          <w:sz w:val="22"/>
          <w:szCs w:val="22"/>
        </w:rPr>
      </w:pPr>
    </w:p>
    <w:p w14:paraId="35399F64" w14:textId="3D6365F2"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1</w:t>
      </w:r>
      <w:r>
        <w:rPr>
          <w:rFonts w:ascii="Bookman Old Style" w:hAnsi="Bookman Old Style" w:cs="Times New Roman"/>
          <w:sz w:val="22"/>
          <w:szCs w:val="22"/>
        </w:rPr>
        <w:t>.3 A empresa apresentará fatura da etapa efetivamente executada à Prefeitura Municipal de Cunhataí, que terá o prazo máximo de 05 (cinco) dias consecutivos para aferição dos serviços faturados. Esta data será considerada como a do adimplemento da obrigação. Após, a fatura será encaminhada para o devido pagamento em 30 (trinta) dias a contar da data de seu adimplemento. Os pagamentos não realizados no prazo serão atualizados e compensados financeiramente conforme o disposto no art. 117 da Constituição Estadual a partir da data prevista para a quitação até o efetivo pagamento.</w:t>
      </w:r>
    </w:p>
    <w:p w14:paraId="7EA493EB" w14:textId="77777777" w:rsidR="0009420A" w:rsidRDefault="0009420A" w:rsidP="0009420A">
      <w:pPr>
        <w:jc w:val="both"/>
        <w:rPr>
          <w:rFonts w:ascii="Bookman Old Style" w:hAnsi="Bookman Old Style" w:cs="Times New Roman"/>
          <w:sz w:val="22"/>
          <w:szCs w:val="22"/>
        </w:rPr>
      </w:pPr>
    </w:p>
    <w:p w14:paraId="0ACBA159" w14:textId="3615BD4F"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1</w:t>
      </w:r>
      <w:r>
        <w:rPr>
          <w:rFonts w:ascii="Bookman Old Style" w:hAnsi="Bookman Old Style" w:cs="Times New Roman"/>
          <w:sz w:val="22"/>
          <w:szCs w:val="22"/>
        </w:rPr>
        <w:t xml:space="preserve">.4 O pagamento da fatura fica condicionado à apresentação, por parte da </w:t>
      </w:r>
      <w:r w:rsidR="008141F2">
        <w:rPr>
          <w:rFonts w:ascii="Bookman Old Style" w:hAnsi="Bookman Old Style" w:cs="Times New Roman"/>
          <w:sz w:val="22"/>
          <w:szCs w:val="22"/>
        </w:rPr>
        <w:t xml:space="preserve">licitante vencedora </w:t>
      </w:r>
      <w:r>
        <w:rPr>
          <w:rFonts w:ascii="Bookman Old Style" w:hAnsi="Bookman Old Style" w:cs="Times New Roman"/>
          <w:sz w:val="22"/>
          <w:szCs w:val="22"/>
        </w:rPr>
        <w:t>contratada, das guias de quitação junto ao INSS com a respectiva GFIP, dos encargos previdenciários e do FGTS relativos aos empregados da empresa na obra.</w:t>
      </w:r>
    </w:p>
    <w:p w14:paraId="16EB6825" w14:textId="77777777" w:rsidR="00D102F4" w:rsidRDefault="00D102F4" w:rsidP="0009420A">
      <w:pPr>
        <w:jc w:val="both"/>
        <w:rPr>
          <w:rFonts w:ascii="Bookman Old Style" w:hAnsi="Bookman Old Style" w:cs="Times New Roman"/>
          <w:sz w:val="22"/>
          <w:szCs w:val="22"/>
        </w:rPr>
      </w:pPr>
    </w:p>
    <w:p w14:paraId="40F99A4A" w14:textId="45BF2F05" w:rsidR="0009420A" w:rsidRDefault="00D102F4" w:rsidP="0009420A">
      <w:pPr>
        <w:jc w:val="both"/>
        <w:rPr>
          <w:rFonts w:ascii="Bookman Old Style" w:hAnsi="Bookman Old Style" w:cs="Times New Roman"/>
          <w:sz w:val="22"/>
          <w:szCs w:val="22"/>
        </w:rPr>
      </w:pPr>
      <w:r w:rsidRPr="005523F6">
        <w:rPr>
          <w:rFonts w:ascii="Bookman Old Style" w:hAnsi="Bookman Old Style" w:cs="Times New Roman"/>
          <w:sz w:val="22"/>
          <w:szCs w:val="22"/>
        </w:rPr>
        <w:t>1</w:t>
      </w:r>
      <w:r w:rsidR="00EA28BC" w:rsidRPr="005523F6">
        <w:rPr>
          <w:rFonts w:ascii="Bookman Old Style" w:hAnsi="Bookman Old Style" w:cs="Times New Roman"/>
          <w:sz w:val="22"/>
          <w:szCs w:val="22"/>
        </w:rPr>
        <w:t>1</w:t>
      </w:r>
      <w:r w:rsidRPr="005523F6">
        <w:rPr>
          <w:rFonts w:ascii="Bookman Old Style" w:hAnsi="Bookman Old Style" w:cs="Times New Roman"/>
          <w:sz w:val="22"/>
          <w:szCs w:val="22"/>
        </w:rPr>
        <w:t>.4.1 Se as notas vierem desacompanhadas dos documentos dispostos no item anterior</w:t>
      </w:r>
      <w:r w:rsidR="00A56B9D" w:rsidRPr="005523F6">
        <w:rPr>
          <w:rFonts w:ascii="Bookman Old Style" w:hAnsi="Bookman Old Style" w:cs="Times New Roman"/>
          <w:sz w:val="22"/>
          <w:szCs w:val="22"/>
        </w:rPr>
        <w:t xml:space="preserve"> (11.4)</w:t>
      </w:r>
      <w:r w:rsidRPr="005523F6">
        <w:rPr>
          <w:rFonts w:ascii="Bookman Old Style" w:hAnsi="Bookman Old Style" w:cs="Times New Roman"/>
          <w:sz w:val="22"/>
          <w:szCs w:val="22"/>
        </w:rPr>
        <w:t xml:space="preserve">, a Administração Pública contratante sustará o pagamento respectivo e/ou pagamentos subsequentes, </w:t>
      </w:r>
      <w:r w:rsidR="00A56B9D" w:rsidRPr="005523F6">
        <w:rPr>
          <w:rFonts w:ascii="Bookman Old Style" w:hAnsi="Bookman Old Style" w:cs="Times New Roman"/>
          <w:sz w:val="22"/>
          <w:szCs w:val="22"/>
        </w:rPr>
        <w:t>o</w:t>
      </w:r>
      <w:r w:rsidRPr="005523F6">
        <w:rPr>
          <w:rFonts w:ascii="Bookman Old Style" w:hAnsi="Bookman Old Style" w:cs="Times New Roman"/>
          <w:sz w:val="22"/>
          <w:szCs w:val="22"/>
        </w:rPr>
        <w:t xml:space="preserve"> qual só será liberad</w:t>
      </w:r>
      <w:r w:rsidR="00A56B9D" w:rsidRPr="005523F6">
        <w:rPr>
          <w:rFonts w:ascii="Bookman Old Style" w:hAnsi="Bookman Old Style" w:cs="Times New Roman"/>
          <w:sz w:val="22"/>
          <w:szCs w:val="22"/>
        </w:rPr>
        <w:t>o</w:t>
      </w:r>
      <w:r w:rsidRPr="005523F6">
        <w:rPr>
          <w:rFonts w:ascii="Bookman Old Style" w:hAnsi="Bookman Old Style" w:cs="Times New Roman"/>
          <w:sz w:val="22"/>
          <w:szCs w:val="22"/>
        </w:rPr>
        <w:t xml:space="preserve"> mediante apresentação dos referidos documentos, o que não será considerado como atraso de pagamento e, em consequência, não </w:t>
      </w:r>
      <w:r w:rsidR="00A56B9D" w:rsidRPr="005523F6">
        <w:rPr>
          <w:rFonts w:ascii="Bookman Old Style" w:hAnsi="Bookman Old Style" w:cs="Times New Roman"/>
          <w:sz w:val="22"/>
          <w:szCs w:val="22"/>
        </w:rPr>
        <w:t>fará incidir</w:t>
      </w:r>
      <w:r w:rsidRPr="005523F6">
        <w:rPr>
          <w:rFonts w:ascii="Bookman Old Style" w:hAnsi="Bookman Old Style" w:cs="Times New Roman"/>
          <w:sz w:val="22"/>
          <w:szCs w:val="22"/>
        </w:rPr>
        <w:t xml:space="preserve"> qualquer ônus financeiro.</w:t>
      </w:r>
    </w:p>
    <w:p w14:paraId="42A0E33F" w14:textId="43BFBCBC" w:rsidR="0009420A" w:rsidRPr="00624D04" w:rsidRDefault="0009420A" w:rsidP="0009420A">
      <w:pPr>
        <w:pStyle w:val="Estilo1"/>
        <w:rPr>
          <w:color w:val="auto"/>
        </w:rPr>
      </w:pPr>
      <w:r w:rsidRPr="00624D04">
        <w:rPr>
          <w:color w:val="auto"/>
        </w:rPr>
        <w:t>1</w:t>
      </w:r>
      <w:r w:rsidR="00EA28BC">
        <w:rPr>
          <w:color w:val="auto"/>
        </w:rPr>
        <w:t>2</w:t>
      </w:r>
      <w:r w:rsidRPr="00624D04">
        <w:rPr>
          <w:color w:val="auto"/>
        </w:rPr>
        <w:t>. OBRIGAÇÕES DA CONTRATANTE</w:t>
      </w:r>
    </w:p>
    <w:p w14:paraId="79737D35" w14:textId="49336EBC" w:rsidR="0009420A" w:rsidRDefault="0009420A" w:rsidP="00624D04">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2</w:t>
      </w:r>
      <w:r>
        <w:rPr>
          <w:rFonts w:ascii="Bookman Old Style" w:hAnsi="Bookman Old Style" w:cs="Times New Roman"/>
          <w:sz w:val="22"/>
          <w:szCs w:val="22"/>
        </w:rPr>
        <w:t xml:space="preserve">.1 </w:t>
      </w:r>
      <w:r w:rsidR="00191175">
        <w:rPr>
          <w:rFonts w:ascii="Bookman Old Style" w:hAnsi="Bookman Old Style" w:cs="Times New Roman"/>
          <w:sz w:val="22"/>
          <w:szCs w:val="22"/>
        </w:rPr>
        <w:t xml:space="preserve">A administração pública, enquanto contratante, será responsável: </w:t>
      </w:r>
      <w:r w:rsidR="00191175" w:rsidRPr="00F4568A">
        <w:rPr>
          <w:rFonts w:ascii="Bookman Old Style" w:hAnsi="Bookman Old Style" w:cs="Times New Roman"/>
          <w:b/>
          <w:bCs/>
          <w:sz w:val="22"/>
          <w:szCs w:val="22"/>
        </w:rPr>
        <w:t>a)</w:t>
      </w:r>
      <w:r w:rsidR="00191175">
        <w:rPr>
          <w:rFonts w:ascii="Bookman Old Style" w:hAnsi="Bookman Old Style" w:cs="Times New Roman"/>
          <w:sz w:val="22"/>
          <w:szCs w:val="22"/>
        </w:rPr>
        <w:t xml:space="preserve"> pelas despesas decorrentes da publicação do instrumento contratual; </w:t>
      </w:r>
      <w:r w:rsidR="00191175" w:rsidRPr="00F4568A">
        <w:rPr>
          <w:rFonts w:ascii="Bookman Old Style" w:hAnsi="Bookman Old Style" w:cs="Times New Roman"/>
          <w:b/>
          <w:bCs/>
          <w:sz w:val="22"/>
          <w:szCs w:val="22"/>
        </w:rPr>
        <w:t>b)</w:t>
      </w:r>
      <w:r w:rsidR="00191175">
        <w:rPr>
          <w:rFonts w:ascii="Bookman Old Style" w:hAnsi="Bookman Old Style" w:cs="Times New Roman"/>
          <w:sz w:val="22"/>
          <w:szCs w:val="22"/>
        </w:rPr>
        <w:t xml:space="preserve"> pelos pagamentos a cada período de 30 (trinta) dias, conforme cronograma físico-financeiro, através de medição realizada pela fiscalização e/ou órgão competente mediante apresentação da respectiva nota fiscal; </w:t>
      </w:r>
      <w:r w:rsidR="00191175" w:rsidRPr="00F4568A">
        <w:rPr>
          <w:rFonts w:ascii="Bookman Old Style" w:hAnsi="Bookman Old Style" w:cs="Times New Roman"/>
          <w:b/>
          <w:bCs/>
          <w:sz w:val="22"/>
          <w:szCs w:val="22"/>
        </w:rPr>
        <w:t>c)</w:t>
      </w:r>
      <w:r w:rsidR="00191175">
        <w:rPr>
          <w:rFonts w:ascii="Bookman Old Style" w:hAnsi="Bookman Old Style" w:cs="Times New Roman"/>
          <w:sz w:val="22"/>
          <w:szCs w:val="22"/>
        </w:rPr>
        <w:t xml:space="preserve"> pela designação de </w:t>
      </w:r>
      <w:r w:rsidR="00191175" w:rsidRPr="00E62E8C">
        <w:rPr>
          <w:rFonts w:ascii="Bookman Old Style" w:hAnsi="Bookman Old Style" w:cs="Times New Roman"/>
          <w:sz w:val="22"/>
          <w:szCs w:val="22"/>
        </w:rPr>
        <w:t>fiscal e/ou comissão</w:t>
      </w:r>
      <w:r w:rsidR="00191175">
        <w:rPr>
          <w:rFonts w:ascii="Bookman Old Style" w:hAnsi="Bookman Old Style" w:cs="Times New Roman"/>
          <w:sz w:val="22"/>
          <w:szCs w:val="22"/>
        </w:rPr>
        <w:t xml:space="preserve"> para o recebimento da obra; </w:t>
      </w:r>
      <w:r w:rsidR="00191175" w:rsidRPr="00D15B5D">
        <w:rPr>
          <w:rFonts w:ascii="Bookman Old Style" w:hAnsi="Bookman Old Style" w:cs="Times New Roman"/>
          <w:b/>
          <w:bCs/>
          <w:sz w:val="22"/>
          <w:szCs w:val="22"/>
        </w:rPr>
        <w:t>d)</w:t>
      </w:r>
      <w:r w:rsidR="00191175">
        <w:rPr>
          <w:rFonts w:ascii="Bookman Old Style" w:hAnsi="Bookman Old Style" w:cs="Times New Roman"/>
          <w:sz w:val="22"/>
          <w:szCs w:val="22"/>
        </w:rPr>
        <w:t xml:space="preserve"> pela retenção de 11% (onze por</w:t>
      </w:r>
      <w:r w:rsidR="00E62E8C">
        <w:rPr>
          <w:rFonts w:ascii="Bookman Old Style" w:hAnsi="Bookman Old Style" w:cs="Times New Roman"/>
          <w:sz w:val="22"/>
          <w:szCs w:val="22"/>
        </w:rPr>
        <w:t xml:space="preserve"> </w:t>
      </w:r>
      <w:r w:rsidR="00191175">
        <w:rPr>
          <w:rFonts w:ascii="Bookman Old Style" w:hAnsi="Bookman Old Style" w:cs="Times New Roman"/>
          <w:sz w:val="22"/>
          <w:szCs w:val="22"/>
        </w:rPr>
        <w:t>cento) sobre o valor bruto dos serviços contidos na nota fiscal, fatura ou recibo em nome da contratada em conformidade com as disposições e emanadas do INSS;</w:t>
      </w:r>
      <w:r w:rsidR="00104014">
        <w:rPr>
          <w:rFonts w:ascii="Bookman Old Style" w:hAnsi="Bookman Old Style" w:cs="Times New Roman"/>
          <w:sz w:val="22"/>
          <w:szCs w:val="22"/>
        </w:rPr>
        <w:t xml:space="preserve"> </w:t>
      </w:r>
      <w:r w:rsidR="00104014" w:rsidRPr="00104014">
        <w:rPr>
          <w:rFonts w:ascii="Bookman Old Style" w:hAnsi="Bookman Old Style" w:cs="Times New Roman"/>
          <w:b/>
          <w:bCs/>
          <w:sz w:val="22"/>
          <w:szCs w:val="22"/>
        </w:rPr>
        <w:t>e)</w:t>
      </w:r>
      <w:r w:rsidR="00104014">
        <w:rPr>
          <w:rFonts w:ascii="Bookman Old Style" w:hAnsi="Bookman Old Style" w:cs="Times New Roman"/>
          <w:sz w:val="22"/>
          <w:szCs w:val="22"/>
        </w:rPr>
        <w:t xml:space="preserve"> </w:t>
      </w:r>
      <w:r w:rsidR="00104014" w:rsidRPr="00104014">
        <w:rPr>
          <w:rFonts w:ascii="Bookman Old Style" w:hAnsi="Bookman Old Style" w:cs="Times New Roman"/>
          <w:sz w:val="22"/>
          <w:szCs w:val="22"/>
        </w:rPr>
        <w:t xml:space="preserve">pela retenção do pagamento devido à </w:t>
      </w:r>
      <w:r w:rsidR="00104014">
        <w:rPr>
          <w:rFonts w:ascii="Bookman Old Style" w:hAnsi="Bookman Old Style" w:cs="Times New Roman"/>
          <w:sz w:val="22"/>
          <w:szCs w:val="22"/>
        </w:rPr>
        <w:t xml:space="preserve">licitante vencedora contratada </w:t>
      </w:r>
      <w:r w:rsidR="00456ED4">
        <w:rPr>
          <w:rFonts w:ascii="Bookman Old Style" w:hAnsi="Bookman Old Style" w:cs="Times New Roman"/>
          <w:sz w:val="22"/>
          <w:szCs w:val="22"/>
        </w:rPr>
        <w:t>d</w:t>
      </w:r>
      <w:r w:rsidR="00104014" w:rsidRPr="00104014">
        <w:rPr>
          <w:rFonts w:ascii="Bookman Old Style" w:hAnsi="Bookman Old Style" w:cs="Times New Roman"/>
          <w:sz w:val="22"/>
          <w:szCs w:val="22"/>
        </w:rPr>
        <w:t>os valores decorrentes de tributos legalmente estabelecidos</w:t>
      </w:r>
      <w:r w:rsidR="00104014">
        <w:rPr>
          <w:rFonts w:ascii="Bookman Old Style" w:hAnsi="Bookman Old Style" w:cs="Times New Roman"/>
          <w:sz w:val="22"/>
          <w:szCs w:val="22"/>
        </w:rPr>
        <w:t xml:space="preserve">; </w:t>
      </w:r>
      <w:r w:rsidR="00104014" w:rsidRPr="00104014">
        <w:rPr>
          <w:rFonts w:ascii="Bookman Old Style" w:hAnsi="Bookman Old Style" w:cs="Times New Roman"/>
          <w:b/>
          <w:bCs/>
          <w:sz w:val="22"/>
          <w:szCs w:val="22"/>
        </w:rPr>
        <w:t>f</w:t>
      </w:r>
      <w:r w:rsidR="00191175" w:rsidRPr="00D15B5D">
        <w:rPr>
          <w:rFonts w:ascii="Bookman Old Style" w:hAnsi="Bookman Old Style" w:cs="Times New Roman"/>
          <w:b/>
          <w:bCs/>
          <w:sz w:val="22"/>
          <w:szCs w:val="22"/>
        </w:rPr>
        <w:t>)</w:t>
      </w:r>
      <w:r w:rsidR="00191175">
        <w:rPr>
          <w:rFonts w:ascii="Bookman Old Style" w:hAnsi="Bookman Old Style" w:cs="Times New Roman"/>
          <w:sz w:val="22"/>
          <w:szCs w:val="22"/>
        </w:rPr>
        <w:t xml:space="preserve"> pela fiscalização da execução da obra ora licitada.</w:t>
      </w:r>
    </w:p>
    <w:p w14:paraId="5E974BB2" w14:textId="77777777" w:rsidR="0009420A" w:rsidRDefault="0009420A" w:rsidP="0009420A">
      <w:pPr>
        <w:tabs>
          <w:tab w:val="left" w:pos="360"/>
        </w:tabs>
        <w:jc w:val="both"/>
        <w:rPr>
          <w:rFonts w:ascii="Bookman Old Style" w:hAnsi="Bookman Old Style" w:cs="Times New Roman"/>
          <w:sz w:val="22"/>
          <w:szCs w:val="22"/>
        </w:rPr>
      </w:pPr>
    </w:p>
    <w:p w14:paraId="6D3FC5CD" w14:textId="57D9331D" w:rsidR="0009420A" w:rsidRDefault="0009420A" w:rsidP="0009420A">
      <w:pPr>
        <w:pStyle w:val="PADRAO"/>
        <w:rPr>
          <w:rFonts w:ascii="Bookman Old Style" w:hAnsi="Bookman Old Style"/>
          <w:sz w:val="22"/>
          <w:szCs w:val="22"/>
        </w:rPr>
      </w:pPr>
      <w:r>
        <w:rPr>
          <w:rFonts w:ascii="Bookman Old Style" w:hAnsi="Bookman Old Style"/>
          <w:sz w:val="22"/>
          <w:szCs w:val="22"/>
        </w:rPr>
        <w:t>1</w:t>
      </w:r>
      <w:r w:rsidR="00EA28BC">
        <w:rPr>
          <w:rFonts w:ascii="Bookman Old Style" w:hAnsi="Bookman Old Style"/>
          <w:sz w:val="22"/>
          <w:szCs w:val="22"/>
        </w:rPr>
        <w:t>2</w:t>
      </w:r>
      <w:r>
        <w:rPr>
          <w:rFonts w:ascii="Bookman Old Style" w:hAnsi="Bookman Old Style"/>
          <w:sz w:val="22"/>
          <w:szCs w:val="22"/>
        </w:rPr>
        <w:t>.2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42943705" w14:textId="77777777" w:rsidR="0009420A" w:rsidRDefault="0009420A" w:rsidP="0009420A">
      <w:pPr>
        <w:pStyle w:val="PADRAO"/>
        <w:rPr>
          <w:rFonts w:ascii="Bookman Old Style" w:hAnsi="Bookman Old Style"/>
          <w:sz w:val="22"/>
          <w:szCs w:val="22"/>
        </w:rPr>
      </w:pPr>
    </w:p>
    <w:p w14:paraId="2D42DFAC" w14:textId="527BA550" w:rsidR="0009420A" w:rsidRDefault="0009420A" w:rsidP="004E18D6">
      <w:pPr>
        <w:pStyle w:val="PADRAO"/>
        <w:rPr>
          <w:rFonts w:ascii="Bookman Old Style" w:hAnsi="Bookman Old Style"/>
          <w:sz w:val="22"/>
          <w:szCs w:val="22"/>
        </w:rPr>
      </w:pPr>
      <w:r>
        <w:rPr>
          <w:rFonts w:ascii="Bookman Old Style" w:hAnsi="Bookman Old Style"/>
          <w:sz w:val="22"/>
          <w:szCs w:val="22"/>
        </w:rPr>
        <w:t>1</w:t>
      </w:r>
      <w:r w:rsidR="00EA28BC">
        <w:rPr>
          <w:rFonts w:ascii="Bookman Old Style" w:hAnsi="Bookman Old Style"/>
          <w:sz w:val="22"/>
          <w:szCs w:val="22"/>
        </w:rPr>
        <w:t>2</w:t>
      </w:r>
      <w:r>
        <w:rPr>
          <w:rFonts w:ascii="Bookman Old Style" w:hAnsi="Bookman Old Style"/>
          <w:sz w:val="22"/>
          <w:szCs w:val="22"/>
        </w:rPr>
        <w:t>.</w:t>
      </w:r>
      <w:r w:rsidR="007F1DF1">
        <w:rPr>
          <w:rFonts w:ascii="Bookman Old Style" w:hAnsi="Bookman Old Style"/>
          <w:sz w:val="22"/>
          <w:szCs w:val="22"/>
        </w:rPr>
        <w:t>2.1</w:t>
      </w:r>
      <w:r>
        <w:rPr>
          <w:rFonts w:ascii="Bookman Old Style" w:hAnsi="Bookman Old Style"/>
          <w:sz w:val="22"/>
          <w:szCs w:val="22"/>
        </w:rPr>
        <w:t xml:space="preserve"> A licitante vencedora contratada deverá permitir e colaborar p</w:t>
      </w:r>
      <w:r w:rsidR="00624D04">
        <w:rPr>
          <w:rFonts w:ascii="Bookman Old Style" w:hAnsi="Bookman Old Style"/>
          <w:sz w:val="22"/>
          <w:szCs w:val="22"/>
        </w:rPr>
        <w:t>a</w:t>
      </w:r>
      <w:r>
        <w:rPr>
          <w:rFonts w:ascii="Bookman Old Style" w:hAnsi="Bookman Old Style"/>
          <w:sz w:val="22"/>
          <w:szCs w:val="22"/>
        </w:rPr>
        <w:t>ra que funcionários, engenheiros, especialistas e demais peritos enviados pela Administração Pública contratante inspecionem a qualquer tempo a execução do objeto licitado, bem como examinem os registros e documentos que considerem necessários a conferência.</w:t>
      </w:r>
    </w:p>
    <w:p w14:paraId="798BA545" w14:textId="5DB33394" w:rsidR="0009420A" w:rsidRPr="00624D04" w:rsidRDefault="0009420A" w:rsidP="0009420A">
      <w:pPr>
        <w:pStyle w:val="Estilo1"/>
        <w:rPr>
          <w:color w:val="auto"/>
        </w:rPr>
      </w:pPr>
      <w:r w:rsidRPr="00624D04">
        <w:rPr>
          <w:color w:val="auto"/>
        </w:rPr>
        <w:t>1</w:t>
      </w:r>
      <w:r w:rsidR="00EA28BC">
        <w:rPr>
          <w:color w:val="auto"/>
        </w:rPr>
        <w:t>3</w:t>
      </w:r>
      <w:r w:rsidRPr="00624D04">
        <w:rPr>
          <w:color w:val="auto"/>
        </w:rPr>
        <w:t>. OBRIGAÇÕES DA CONTRATADA</w:t>
      </w:r>
    </w:p>
    <w:p w14:paraId="7D503575" w14:textId="19973010" w:rsidR="0009420A" w:rsidRDefault="0009420A" w:rsidP="00A76FA5">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3</w:t>
      </w:r>
      <w:r>
        <w:rPr>
          <w:rFonts w:ascii="Bookman Old Style" w:hAnsi="Bookman Old Style" w:cs="Times New Roman"/>
          <w:sz w:val="22"/>
          <w:szCs w:val="22"/>
        </w:rPr>
        <w:t xml:space="preserve">.1 </w:t>
      </w:r>
      <w:r>
        <w:rPr>
          <w:rFonts w:ascii="Bookman Old Style" w:hAnsi="Bookman Old Style"/>
          <w:sz w:val="22"/>
          <w:szCs w:val="22"/>
          <w:lang w:eastAsia="pt-BR"/>
        </w:rPr>
        <w:t xml:space="preserve">Os serviços deverão ser prestados conforme memorial descritivo, projetos e planilha orçamentária. No serviço estão inclusas despesas com </w:t>
      </w:r>
      <w:r w:rsidR="009725F2">
        <w:rPr>
          <w:rFonts w:ascii="Bookman Old Style" w:hAnsi="Bookman Old Style"/>
          <w:sz w:val="22"/>
          <w:szCs w:val="22"/>
          <w:lang w:eastAsia="pt-BR"/>
        </w:rPr>
        <w:t xml:space="preserve">placa da obra, serviços preliminares, estrutura e </w:t>
      </w:r>
      <w:proofErr w:type="spellStart"/>
      <w:r w:rsidR="009725F2">
        <w:rPr>
          <w:rFonts w:ascii="Bookman Old Style" w:hAnsi="Bookman Old Style"/>
          <w:sz w:val="22"/>
          <w:szCs w:val="22"/>
          <w:lang w:eastAsia="pt-BR"/>
        </w:rPr>
        <w:t>supraestrutura</w:t>
      </w:r>
      <w:proofErr w:type="spellEnd"/>
      <w:r w:rsidR="009725F2">
        <w:rPr>
          <w:rFonts w:ascii="Bookman Old Style" w:hAnsi="Bookman Old Style"/>
          <w:sz w:val="22"/>
          <w:szCs w:val="22"/>
          <w:lang w:eastAsia="pt-BR"/>
        </w:rPr>
        <w:t>, alvenaria e revestimentos das paredes, esquadrias e vidros, pisos e revestimentos dos pisos, estrutura de cobertura em madeira, equipamentos sanitários e bancadas, instalações sanitárias, instalações hidráulicas, instalações elétricas, pavimentação dos caminhos e áreas verdes, academia ao ar livre, quadra de vôlei de areia, fechamento da praça e mobiliário urbano, reforma do quiosque existente,</w:t>
      </w:r>
      <w:r w:rsidR="00A76FA5">
        <w:rPr>
          <w:rFonts w:ascii="Bookman Old Style" w:hAnsi="Bookman Old Style"/>
          <w:sz w:val="22"/>
          <w:szCs w:val="22"/>
          <w:lang w:eastAsia="pt-BR"/>
        </w:rPr>
        <w:t xml:space="preserve"> limpeza final da obra, sem prejuízo a </w:t>
      </w:r>
      <w:r>
        <w:rPr>
          <w:rFonts w:ascii="Bookman Old Style" w:hAnsi="Bookman Old Style"/>
          <w:sz w:val="22"/>
          <w:szCs w:val="22"/>
          <w:lang w:eastAsia="pt-BR"/>
        </w:rPr>
        <w:t>demais despesas para a perfeita entrega dos serviços.</w:t>
      </w:r>
    </w:p>
    <w:p w14:paraId="091FD134" w14:textId="77777777" w:rsidR="0009420A" w:rsidRDefault="0009420A" w:rsidP="0009420A">
      <w:pPr>
        <w:jc w:val="both"/>
        <w:rPr>
          <w:rFonts w:ascii="Bookman Old Style" w:hAnsi="Bookman Old Style" w:cs="Times New Roman"/>
          <w:sz w:val="22"/>
          <w:szCs w:val="22"/>
        </w:rPr>
      </w:pPr>
    </w:p>
    <w:p w14:paraId="2775FEA1" w14:textId="552BFF6F" w:rsidR="00191175" w:rsidRDefault="0009420A" w:rsidP="0032483F">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3</w:t>
      </w:r>
      <w:r>
        <w:rPr>
          <w:rFonts w:ascii="Bookman Old Style" w:hAnsi="Bookman Old Style" w:cs="Times New Roman"/>
          <w:sz w:val="22"/>
          <w:szCs w:val="22"/>
        </w:rPr>
        <w:t>.2 A licitante contratada ficará obrigada a:</w:t>
      </w:r>
      <w:r w:rsidR="00191175">
        <w:rPr>
          <w:rFonts w:ascii="Bookman Old Style" w:hAnsi="Bookman Old Style" w:cs="Times New Roman"/>
          <w:sz w:val="22"/>
          <w:szCs w:val="22"/>
        </w:rPr>
        <w:t xml:space="preserve"> </w:t>
      </w:r>
      <w:r w:rsidR="00191175" w:rsidRPr="00E10FC1">
        <w:rPr>
          <w:rFonts w:ascii="Bookman Old Style" w:hAnsi="Bookman Old Style"/>
          <w:b/>
          <w:bCs/>
          <w:sz w:val="22"/>
          <w:szCs w:val="22"/>
          <w:lang w:eastAsia="pt-BR"/>
        </w:rPr>
        <w:t>a)</w:t>
      </w:r>
      <w:r w:rsidR="00191175">
        <w:rPr>
          <w:rFonts w:ascii="Bookman Old Style" w:hAnsi="Bookman Old Style"/>
          <w:sz w:val="22"/>
          <w:szCs w:val="22"/>
          <w:lang w:eastAsia="pt-BR"/>
        </w:rPr>
        <w:t xml:space="preserve"> executar os serviços cumprindo rigorosamente os projetos e memoriais, conforme estabelecido no edital de tomada de preços, </w:t>
      </w:r>
      <w:r w:rsidR="00191175" w:rsidRPr="00E62E8C">
        <w:rPr>
          <w:rFonts w:ascii="Bookman Old Style" w:hAnsi="Bookman Old Style"/>
          <w:sz w:val="22"/>
          <w:szCs w:val="22"/>
          <w:lang w:eastAsia="pt-BR"/>
        </w:rPr>
        <w:t>respeitando os projetos, especificações e determinações da fiscalização, não sendo admitidas quaisquer alterações ou modificações do que estiver determinado pelas especificações e/ou projetos;</w:t>
      </w:r>
      <w:r w:rsidR="008E0B97" w:rsidRPr="00E62E8C">
        <w:rPr>
          <w:rFonts w:ascii="Bookman Old Style" w:hAnsi="Bookman Old Style"/>
          <w:sz w:val="22"/>
          <w:szCs w:val="22"/>
          <w:lang w:eastAsia="pt-BR"/>
        </w:rPr>
        <w:t xml:space="preserve"> </w:t>
      </w:r>
      <w:r w:rsidR="008E0B97" w:rsidRPr="00E62E8C">
        <w:rPr>
          <w:rFonts w:ascii="Bookman Old Style" w:hAnsi="Bookman Old Style"/>
          <w:b/>
          <w:bCs/>
          <w:sz w:val="22"/>
          <w:szCs w:val="22"/>
          <w:lang w:eastAsia="pt-BR"/>
        </w:rPr>
        <w:t>b)</w:t>
      </w:r>
      <w:r w:rsidR="008E0B97" w:rsidRPr="00E62E8C">
        <w:rPr>
          <w:rFonts w:ascii="Bookman Old Style" w:hAnsi="Bookman Old Style"/>
          <w:sz w:val="22"/>
          <w:szCs w:val="22"/>
          <w:lang w:eastAsia="pt-BR"/>
        </w:rPr>
        <w:t xml:space="preserve"> providenciar o alvará de construção da obra</w:t>
      </w:r>
      <w:r w:rsidR="008E0B97">
        <w:rPr>
          <w:rFonts w:ascii="Bookman Old Style" w:hAnsi="Bookman Old Style"/>
          <w:sz w:val="22"/>
          <w:szCs w:val="22"/>
          <w:lang w:eastAsia="pt-BR"/>
        </w:rPr>
        <w:t>;</w:t>
      </w:r>
      <w:r w:rsidR="00191175">
        <w:rPr>
          <w:rFonts w:ascii="Bookman Old Style" w:hAnsi="Bookman Old Style"/>
          <w:sz w:val="22"/>
          <w:szCs w:val="22"/>
          <w:lang w:eastAsia="pt-BR"/>
        </w:rPr>
        <w:t xml:space="preserve"> </w:t>
      </w:r>
      <w:r w:rsidR="008E0B97">
        <w:rPr>
          <w:rFonts w:ascii="Bookman Old Style" w:hAnsi="Bookman Old Style"/>
          <w:b/>
          <w:bCs/>
          <w:sz w:val="22"/>
          <w:szCs w:val="22"/>
          <w:lang w:eastAsia="pt-BR"/>
        </w:rPr>
        <w:t>c</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responder por quaisquer danos pessoais ou materiais ocasionados por seus empregados nos locais de trabalho; </w:t>
      </w:r>
      <w:r w:rsidR="008E0B97">
        <w:rPr>
          <w:rFonts w:ascii="Bookman Old Style" w:hAnsi="Bookman Old Style"/>
          <w:b/>
          <w:bCs/>
          <w:sz w:val="22"/>
          <w:szCs w:val="22"/>
          <w:lang w:eastAsia="pt-BR"/>
        </w:rPr>
        <w:t>d</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não subcontratar e nem subempreitar o total dos serviços para ela adjudicados; </w:t>
      </w:r>
      <w:r w:rsidR="008E0B97">
        <w:rPr>
          <w:rFonts w:ascii="Bookman Old Style" w:hAnsi="Bookman Old Style"/>
          <w:b/>
          <w:bCs/>
          <w:sz w:val="22"/>
          <w:szCs w:val="22"/>
          <w:lang w:eastAsia="pt-BR"/>
        </w:rPr>
        <w:t>e</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008E0B97">
        <w:rPr>
          <w:rFonts w:ascii="Bookman Old Style" w:hAnsi="Bookman Old Style"/>
          <w:b/>
          <w:bCs/>
          <w:sz w:val="22"/>
          <w:szCs w:val="22"/>
          <w:lang w:eastAsia="pt-BR"/>
        </w:rPr>
        <w:t>f</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executar os serviços discriminados, obedecendo rigorosamente as especificações e as normas pertinentes em vigor, </w:t>
      </w:r>
      <w:r w:rsidR="00191175" w:rsidRPr="00E62E8C">
        <w:rPr>
          <w:rFonts w:ascii="Bookman Old Style" w:hAnsi="Bookman Old Style"/>
          <w:sz w:val="22"/>
          <w:szCs w:val="22"/>
          <w:lang w:eastAsia="pt-BR"/>
        </w:rPr>
        <w:t>devendo desfazer ou corrigir as obras e serviços rejeitados pela fiscalização, dentro do prazo estabelecido pela mesma, arcando com as despesas de material e mão-de-obra envolvidas</w:t>
      </w:r>
      <w:r w:rsidR="00191175">
        <w:rPr>
          <w:rFonts w:ascii="Bookman Old Style" w:hAnsi="Bookman Old Style"/>
          <w:sz w:val="22"/>
          <w:szCs w:val="22"/>
          <w:lang w:eastAsia="pt-BR"/>
        </w:rPr>
        <w:t xml:space="preserve">; </w:t>
      </w:r>
      <w:r w:rsidR="008E0B97">
        <w:rPr>
          <w:rFonts w:ascii="Bookman Old Style" w:hAnsi="Bookman Old Style"/>
          <w:b/>
          <w:bCs/>
          <w:sz w:val="22"/>
          <w:szCs w:val="22"/>
          <w:lang w:eastAsia="pt-BR"/>
        </w:rPr>
        <w:t>g</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008E0B97">
        <w:rPr>
          <w:rFonts w:ascii="Bookman Old Style" w:hAnsi="Bookman Old Style"/>
          <w:b/>
          <w:bCs/>
          <w:sz w:val="22"/>
          <w:szCs w:val="22"/>
          <w:lang w:eastAsia="pt-BR"/>
        </w:rPr>
        <w:t>h</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w:t>
      </w:r>
      <w:proofErr w:type="spellStart"/>
      <w:r w:rsidR="00191175">
        <w:rPr>
          <w:rFonts w:ascii="Bookman Old Style" w:hAnsi="Bookman Old Style"/>
          <w:sz w:val="22"/>
          <w:szCs w:val="22"/>
          <w:lang w:eastAsia="pt-BR"/>
        </w:rPr>
        <w:t>fornecer</w:t>
      </w:r>
      <w:proofErr w:type="spellEnd"/>
      <w:r w:rsidR="00191175">
        <w:rPr>
          <w:rFonts w:ascii="Bookman Old Style" w:hAnsi="Bookman Old Style"/>
          <w:sz w:val="22"/>
          <w:szCs w:val="22"/>
          <w:lang w:eastAsia="pt-BR"/>
        </w:rPr>
        <w:t xml:space="preserve"> todo o material e equipamento necessário à perfeita execução dos serviços a serem contratados, </w:t>
      </w:r>
      <w:r w:rsidR="00191175" w:rsidRPr="00E62E8C">
        <w:rPr>
          <w:rFonts w:ascii="Bookman Old Style" w:hAnsi="Bookman Old Style"/>
          <w:sz w:val="22"/>
          <w:szCs w:val="22"/>
          <w:lang w:eastAsia="pt-BR"/>
        </w:rPr>
        <w:t>devendo retirar imediatamente do canteiro da obra qualquer material que for rejeitado em inspeção pela fiscalização</w:t>
      </w:r>
      <w:r w:rsidR="00191175">
        <w:rPr>
          <w:rFonts w:ascii="Bookman Old Style" w:hAnsi="Bookman Old Style"/>
          <w:sz w:val="22"/>
          <w:szCs w:val="22"/>
          <w:lang w:eastAsia="pt-BR"/>
        </w:rPr>
        <w:t xml:space="preserve">; </w:t>
      </w:r>
      <w:r w:rsidR="008E0B97">
        <w:rPr>
          <w:rFonts w:ascii="Bookman Old Style" w:hAnsi="Bookman Old Style"/>
          <w:b/>
          <w:bCs/>
          <w:sz w:val="22"/>
          <w:szCs w:val="22"/>
          <w:lang w:eastAsia="pt-BR"/>
        </w:rPr>
        <w:t>i</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não </w:t>
      </w:r>
      <w:r w:rsidR="00191175">
        <w:rPr>
          <w:rFonts w:ascii="Bookman Old Style" w:hAnsi="Bookman Old Style"/>
          <w:sz w:val="22"/>
          <w:szCs w:val="22"/>
          <w:lang w:eastAsia="pt-BR"/>
        </w:rPr>
        <w:lastRenderedPageBreak/>
        <w:t xml:space="preserve">retirar qualquer material da obra, usado ou não, exceto entulhos, sem autorização por escrito; </w:t>
      </w:r>
      <w:r w:rsidR="008E0B97" w:rsidRPr="008E0B97">
        <w:rPr>
          <w:rFonts w:ascii="Bookman Old Style" w:hAnsi="Bookman Old Style"/>
          <w:b/>
          <w:bCs/>
          <w:sz w:val="22"/>
          <w:szCs w:val="22"/>
          <w:lang w:eastAsia="pt-BR"/>
        </w:rPr>
        <w:t>j</w:t>
      </w:r>
      <w:r w:rsidR="00191175" w:rsidRPr="008E0B97">
        <w:rPr>
          <w:rFonts w:ascii="Bookman Old Style" w:hAnsi="Bookman Old Style"/>
          <w:b/>
          <w:bCs/>
          <w:sz w:val="22"/>
          <w:szCs w:val="22"/>
          <w:lang w:eastAsia="pt-BR"/>
        </w:rPr>
        <w:t>)</w:t>
      </w:r>
      <w:r w:rsidR="00191175">
        <w:rPr>
          <w:rFonts w:ascii="Bookman Old Style" w:hAnsi="Bookman Old Style"/>
          <w:sz w:val="22"/>
          <w:szCs w:val="22"/>
          <w:lang w:eastAsia="pt-BR"/>
        </w:rPr>
        <w:t xml:space="preserve"> </w:t>
      </w:r>
      <w:r w:rsidR="00191175" w:rsidRPr="00E62E8C">
        <w:rPr>
          <w:rFonts w:ascii="Bookman Old Style" w:hAnsi="Bookman Old Style"/>
          <w:sz w:val="22"/>
          <w:szCs w:val="22"/>
          <w:lang w:eastAsia="pt-BR"/>
        </w:rPr>
        <w:t>elaborar e atualizar o cronograma físico relativo aos estágios atingidos e a atingir, a ser afixado no escritório do canteiro da obra</w:t>
      </w:r>
      <w:r w:rsidR="00191175">
        <w:rPr>
          <w:rFonts w:ascii="Bookman Old Style" w:hAnsi="Bookman Old Style"/>
          <w:sz w:val="22"/>
          <w:szCs w:val="22"/>
          <w:lang w:eastAsia="pt-BR"/>
        </w:rPr>
        <w:t xml:space="preserve">; </w:t>
      </w:r>
      <w:r w:rsidR="008E0B97">
        <w:rPr>
          <w:rFonts w:ascii="Bookman Old Style" w:hAnsi="Bookman Old Style"/>
          <w:b/>
          <w:bCs/>
          <w:sz w:val="22"/>
          <w:szCs w:val="22"/>
          <w:lang w:eastAsia="pt-BR"/>
        </w:rPr>
        <w:t>k</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manter</w:t>
      </w:r>
      <w:r w:rsidR="004725B5">
        <w:rPr>
          <w:rFonts w:ascii="Bookman Old Style" w:hAnsi="Bookman Old Style"/>
          <w:sz w:val="22"/>
          <w:szCs w:val="22"/>
          <w:lang w:eastAsia="pt-BR"/>
        </w:rPr>
        <w:t>,</w:t>
      </w:r>
      <w:r w:rsidR="00191175">
        <w:rPr>
          <w:rFonts w:ascii="Bookman Old Style" w:hAnsi="Bookman Old Style"/>
          <w:sz w:val="22"/>
          <w:szCs w:val="22"/>
          <w:lang w:eastAsia="pt-BR"/>
        </w:rPr>
        <w:t xml:space="preserve"> durante toda a execução do contrato, compatibilidade com as obrigações assumidas, todas as condições de habilitação e qualificação exigidas na licitação; </w:t>
      </w:r>
      <w:r w:rsidR="008E0B97">
        <w:rPr>
          <w:rFonts w:ascii="Bookman Old Style" w:hAnsi="Bookman Old Style"/>
          <w:b/>
          <w:bCs/>
          <w:sz w:val="22"/>
          <w:szCs w:val="22"/>
          <w:lang w:eastAsia="pt-BR"/>
        </w:rPr>
        <w:t>l</w:t>
      </w:r>
      <w:r w:rsidR="00191175" w:rsidRPr="00E10FC1">
        <w:rPr>
          <w:rFonts w:ascii="Bookman Old Style" w:hAnsi="Bookman Old Style"/>
          <w:b/>
          <w:bCs/>
          <w:sz w:val="22"/>
          <w:szCs w:val="22"/>
          <w:lang w:eastAsia="pt-BR"/>
        </w:rPr>
        <w:t>)</w:t>
      </w:r>
      <w:r w:rsidR="00191175">
        <w:rPr>
          <w:rFonts w:ascii="Bookman Old Style" w:hAnsi="Bookman Old Style"/>
          <w:sz w:val="22"/>
          <w:szCs w:val="22"/>
          <w:lang w:eastAsia="pt-BR"/>
        </w:rPr>
        <w:t xml:space="preserve"> efetuar o pagamento das despesas referentes a taxas e registros em órgãos públicos e cópias dos projetos necessários à obra; </w:t>
      </w:r>
      <w:r w:rsidR="008E0B97" w:rsidRPr="008E0B97">
        <w:rPr>
          <w:rFonts w:ascii="Bookman Old Style" w:hAnsi="Bookman Old Style"/>
          <w:b/>
          <w:bCs/>
          <w:sz w:val="22"/>
          <w:szCs w:val="22"/>
          <w:lang w:eastAsia="pt-BR"/>
        </w:rPr>
        <w:t>m</w:t>
      </w:r>
      <w:r w:rsidR="00191175" w:rsidRPr="008E0B97">
        <w:rPr>
          <w:rFonts w:ascii="Bookman Old Style" w:hAnsi="Bookman Old Style"/>
          <w:b/>
          <w:bCs/>
          <w:sz w:val="22"/>
          <w:szCs w:val="22"/>
          <w:lang w:eastAsia="pt-BR"/>
        </w:rPr>
        <w:t>)</w:t>
      </w:r>
      <w:r w:rsidR="00191175">
        <w:rPr>
          <w:rFonts w:ascii="Bookman Old Style" w:hAnsi="Bookman Old Style"/>
          <w:sz w:val="22"/>
          <w:szCs w:val="22"/>
          <w:lang w:eastAsia="pt-BR"/>
        </w:rPr>
        <w:t xml:space="preserve"> confeccionar e colocar placa na obra conforme modelo a ser fornecido pela contratante; </w:t>
      </w:r>
      <w:r w:rsidR="008E0B97" w:rsidRPr="008E0B97">
        <w:rPr>
          <w:rFonts w:ascii="Bookman Old Style" w:hAnsi="Bookman Old Style"/>
          <w:b/>
          <w:bCs/>
          <w:sz w:val="22"/>
          <w:szCs w:val="22"/>
          <w:lang w:eastAsia="pt-BR"/>
        </w:rPr>
        <w:t>n</w:t>
      </w:r>
      <w:r w:rsidR="00191175" w:rsidRPr="008E0B97">
        <w:rPr>
          <w:rFonts w:ascii="Bookman Old Style" w:hAnsi="Bookman Old Style"/>
          <w:b/>
          <w:bCs/>
          <w:sz w:val="22"/>
          <w:szCs w:val="22"/>
          <w:lang w:eastAsia="pt-BR"/>
        </w:rPr>
        <w:t>)</w:t>
      </w:r>
      <w:r w:rsidR="00191175">
        <w:rPr>
          <w:rFonts w:ascii="Bookman Old Style" w:hAnsi="Bookman Old Style"/>
          <w:sz w:val="22"/>
          <w:szCs w:val="22"/>
          <w:lang w:eastAsia="pt-BR"/>
        </w:rPr>
        <w:t xml:space="preserve"> apresentar junto com a primeira fatura dos serviços, cópia da matrícula da obra ou serviço, perante o INSS; </w:t>
      </w:r>
      <w:r w:rsidR="008E0B97" w:rsidRPr="008E0B97">
        <w:rPr>
          <w:rFonts w:ascii="Bookman Old Style" w:hAnsi="Bookman Old Style"/>
          <w:b/>
          <w:bCs/>
          <w:sz w:val="22"/>
          <w:szCs w:val="22"/>
          <w:lang w:eastAsia="pt-BR"/>
        </w:rPr>
        <w:t>o</w:t>
      </w:r>
      <w:r w:rsidR="00191175" w:rsidRPr="008E0B97">
        <w:rPr>
          <w:rFonts w:ascii="Bookman Old Style" w:hAnsi="Bookman Old Style"/>
          <w:b/>
          <w:bCs/>
          <w:sz w:val="22"/>
          <w:szCs w:val="22"/>
          <w:lang w:eastAsia="pt-BR"/>
        </w:rPr>
        <w:t>)</w:t>
      </w:r>
      <w:r w:rsidR="00191175">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8E0B97">
        <w:rPr>
          <w:rFonts w:ascii="Bookman Old Style" w:hAnsi="Bookman Old Style"/>
          <w:b/>
          <w:bCs/>
          <w:sz w:val="22"/>
          <w:szCs w:val="22"/>
          <w:lang w:eastAsia="pt-BR"/>
        </w:rPr>
        <w:t>p</w:t>
      </w:r>
      <w:r w:rsidR="00191175" w:rsidRPr="007F66DE">
        <w:rPr>
          <w:rFonts w:ascii="Bookman Old Style" w:hAnsi="Bookman Old Style"/>
          <w:b/>
          <w:bCs/>
          <w:sz w:val="22"/>
          <w:szCs w:val="22"/>
          <w:lang w:eastAsia="pt-BR"/>
        </w:rPr>
        <w:t>)</w:t>
      </w:r>
      <w:r w:rsidR="00191175">
        <w:rPr>
          <w:rFonts w:ascii="Bookman Old Style" w:hAnsi="Bookman Old Style"/>
          <w:sz w:val="22"/>
          <w:szCs w:val="22"/>
          <w:lang w:eastAsia="pt-BR"/>
        </w:rPr>
        <w:t xml:space="preserve"> apresentar, quando do recebimento do Termo de Recebimento Definitivo, a certidão negativa de débito do INSS referente à matrícula acima mencionada; </w:t>
      </w:r>
      <w:r w:rsidR="008E0B97">
        <w:rPr>
          <w:rFonts w:ascii="Bookman Old Style" w:hAnsi="Bookman Old Style"/>
          <w:b/>
          <w:bCs/>
          <w:sz w:val="22"/>
          <w:szCs w:val="22"/>
          <w:lang w:eastAsia="pt-BR"/>
        </w:rPr>
        <w:t>q</w:t>
      </w:r>
      <w:r w:rsidR="00191175" w:rsidRPr="007F66DE">
        <w:rPr>
          <w:rFonts w:ascii="Bookman Old Style" w:hAnsi="Bookman Old Style"/>
          <w:b/>
          <w:bCs/>
          <w:sz w:val="22"/>
          <w:szCs w:val="22"/>
          <w:lang w:eastAsia="pt-BR"/>
        </w:rPr>
        <w:t>)</w:t>
      </w:r>
      <w:r w:rsidR="00191175">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8E0B97">
        <w:rPr>
          <w:rFonts w:ascii="Bookman Old Style" w:hAnsi="Bookman Old Style"/>
          <w:b/>
          <w:bCs/>
          <w:sz w:val="22"/>
          <w:szCs w:val="22"/>
          <w:lang w:eastAsia="pt-BR"/>
        </w:rPr>
        <w:t>r</w:t>
      </w:r>
      <w:r w:rsidR="00191175" w:rsidRPr="007F66DE">
        <w:rPr>
          <w:rFonts w:ascii="Bookman Old Style" w:hAnsi="Bookman Old Style"/>
          <w:b/>
          <w:bCs/>
          <w:sz w:val="22"/>
          <w:szCs w:val="22"/>
          <w:lang w:eastAsia="pt-BR"/>
        </w:rPr>
        <w:t>)</w:t>
      </w:r>
      <w:r w:rsidR="00191175">
        <w:rPr>
          <w:rFonts w:ascii="Bookman Old Style" w:hAnsi="Bookman Old Style"/>
          <w:sz w:val="22"/>
          <w:szCs w:val="22"/>
          <w:lang w:eastAsia="pt-BR"/>
        </w:rPr>
        <w:t xml:space="preserve"> responder pela instalação e manutenção dos serviços especializados em segurança, higiene e medicina do trabalho, relativo ao número de trabalhadores na obra, </w:t>
      </w:r>
      <w:r w:rsidR="00191175" w:rsidRPr="00E62E8C">
        <w:rPr>
          <w:rFonts w:ascii="Bookman Old Style" w:hAnsi="Bookman Old Style"/>
          <w:sz w:val="22"/>
          <w:szCs w:val="22"/>
          <w:lang w:eastAsia="pt-BR"/>
        </w:rPr>
        <w:t>devendo executar placas informativas exigidas pela norma</w:t>
      </w:r>
      <w:r w:rsidR="00191175">
        <w:rPr>
          <w:rFonts w:ascii="Bookman Old Style" w:hAnsi="Bookman Old Style"/>
          <w:sz w:val="22"/>
          <w:szCs w:val="22"/>
          <w:lang w:eastAsia="pt-BR"/>
        </w:rPr>
        <w:t xml:space="preserve">; </w:t>
      </w:r>
      <w:r w:rsidR="008E0B97">
        <w:rPr>
          <w:rFonts w:ascii="Bookman Old Style" w:hAnsi="Bookman Old Style"/>
          <w:b/>
          <w:bCs/>
          <w:sz w:val="22"/>
          <w:szCs w:val="22"/>
          <w:lang w:eastAsia="pt-BR"/>
        </w:rPr>
        <w:t>s</w:t>
      </w:r>
      <w:r w:rsidR="00191175" w:rsidRPr="007F66DE">
        <w:rPr>
          <w:rFonts w:ascii="Bookman Old Style" w:hAnsi="Bookman Old Style"/>
          <w:b/>
          <w:bCs/>
          <w:sz w:val="22"/>
          <w:szCs w:val="22"/>
          <w:lang w:eastAsia="pt-BR"/>
        </w:rPr>
        <w:t>)</w:t>
      </w:r>
      <w:r w:rsidR="00191175">
        <w:rPr>
          <w:rFonts w:ascii="Bookman Old Style" w:hAnsi="Bookman Old Style"/>
          <w:sz w:val="22"/>
          <w:szCs w:val="22"/>
          <w:lang w:eastAsia="pt-BR"/>
        </w:rPr>
        <w:t xml:space="preserve"> pagar a alíquota de 2,5% (dois vírgula cinco por</w:t>
      </w:r>
      <w:r w:rsidR="00E62E8C">
        <w:rPr>
          <w:rFonts w:ascii="Bookman Old Style" w:hAnsi="Bookman Old Style"/>
          <w:sz w:val="22"/>
          <w:szCs w:val="22"/>
          <w:lang w:eastAsia="pt-BR"/>
        </w:rPr>
        <w:t xml:space="preserve"> </w:t>
      </w:r>
      <w:r w:rsidR="00191175">
        <w:rPr>
          <w:rFonts w:ascii="Bookman Old Style" w:hAnsi="Bookman Old Style"/>
          <w:sz w:val="22"/>
          <w:szCs w:val="22"/>
          <w:lang w:eastAsia="pt-BR"/>
        </w:rPr>
        <w:t>cento) do valor global contratado,</w:t>
      </w:r>
      <w:r w:rsidR="00104014" w:rsidRPr="00104014">
        <w:rPr>
          <w:rFonts w:ascii="Calibri" w:hAnsi="Calibri" w:cs="Calibri"/>
          <w:i/>
          <w:iCs/>
          <w:color w:val="FF0000"/>
          <w:sz w:val="22"/>
          <w:szCs w:val="22"/>
          <w:lang w:eastAsia="en-US"/>
        </w:rPr>
        <w:t xml:space="preserve"> </w:t>
      </w:r>
      <w:r w:rsidR="00104014" w:rsidRPr="00104014">
        <w:rPr>
          <w:rFonts w:ascii="Bookman Old Style" w:hAnsi="Bookman Old Style"/>
          <w:sz w:val="22"/>
          <w:szCs w:val="22"/>
          <w:lang w:eastAsia="pt-BR"/>
        </w:rPr>
        <w:t>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w:t>
      </w:r>
      <w:r w:rsidR="00104014">
        <w:rPr>
          <w:rFonts w:ascii="Bookman Old Style" w:hAnsi="Bookman Old Style"/>
          <w:sz w:val="22"/>
          <w:szCs w:val="22"/>
          <w:lang w:eastAsia="pt-BR"/>
        </w:rPr>
        <w:t>.</w:t>
      </w:r>
      <w:r w:rsidR="00104014" w:rsidRPr="00104014">
        <w:rPr>
          <w:rFonts w:ascii="Bookman Old Style" w:hAnsi="Bookman Old Style"/>
          <w:sz w:val="22"/>
          <w:szCs w:val="22"/>
          <w:lang w:eastAsia="pt-BR"/>
        </w:rPr>
        <w:t xml:space="preserve"> 030/2018 c/c com a Lei Complementar </w:t>
      </w:r>
      <w:r w:rsidR="00104014">
        <w:rPr>
          <w:rFonts w:ascii="Bookman Old Style" w:hAnsi="Bookman Old Style"/>
          <w:sz w:val="22"/>
          <w:szCs w:val="22"/>
          <w:lang w:eastAsia="pt-BR"/>
        </w:rPr>
        <w:t>Federal</w:t>
      </w:r>
      <w:r w:rsidR="00104014" w:rsidRPr="00104014">
        <w:rPr>
          <w:rFonts w:ascii="Bookman Old Style" w:hAnsi="Bookman Old Style"/>
          <w:sz w:val="22"/>
          <w:szCs w:val="22"/>
          <w:lang w:eastAsia="pt-BR"/>
        </w:rPr>
        <w:t xml:space="preserve"> n</w:t>
      </w:r>
      <w:r w:rsidR="00104014">
        <w:rPr>
          <w:rFonts w:ascii="Bookman Old Style" w:hAnsi="Bookman Old Style"/>
          <w:sz w:val="22"/>
          <w:szCs w:val="22"/>
          <w:lang w:eastAsia="pt-BR"/>
        </w:rPr>
        <w:t>.</w:t>
      </w:r>
      <w:r w:rsidR="00104014" w:rsidRPr="00104014">
        <w:rPr>
          <w:rFonts w:ascii="Bookman Old Style" w:hAnsi="Bookman Old Style"/>
          <w:sz w:val="22"/>
          <w:szCs w:val="22"/>
          <w:lang w:eastAsia="pt-BR"/>
        </w:rPr>
        <w:t xml:space="preserve"> 116/2003. </w:t>
      </w:r>
      <w:r w:rsidR="00104014">
        <w:rPr>
          <w:rFonts w:ascii="Bookman Old Style" w:hAnsi="Bookman Old Style"/>
          <w:sz w:val="22"/>
          <w:szCs w:val="22"/>
          <w:lang w:eastAsia="pt-BR"/>
        </w:rPr>
        <w:t xml:space="preserve">As </w:t>
      </w:r>
      <w:r w:rsidR="00104014" w:rsidRPr="00104014">
        <w:rPr>
          <w:rFonts w:ascii="Bookman Old Style" w:hAnsi="Bookman Old Style"/>
          <w:sz w:val="22"/>
          <w:szCs w:val="22"/>
          <w:lang w:eastAsia="pt-BR"/>
        </w:rPr>
        <w:t xml:space="preserve">empresas </w:t>
      </w:r>
      <w:r w:rsidR="00104014">
        <w:rPr>
          <w:rFonts w:ascii="Bookman Old Style" w:hAnsi="Bookman Old Style"/>
          <w:sz w:val="22"/>
          <w:szCs w:val="22"/>
          <w:lang w:eastAsia="pt-BR"/>
        </w:rPr>
        <w:t>o</w:t>
      </w:r>
      <w:r w:rsidR="00104014" w:rsidRPr="00104014">
        <w:rPr>
          <w:rFonts w:ascii="Bookman Old Style" w:hAnsi="Bookman Old Style"/>
          <w:sz w:val="22"/>
          <w:szCs w:val="22"/>
          <w:lang w:eastAsia="pt-BR"/>
        </w:rPr>
        <w:t>ptantes do Simples Nacional</w:t>
      </w:r>
      <w:r w:rsidR="00104014">
        <w:rPr>
          <w:rFonts w:ascii="Bookman Old Style" w:hAnsi="Bookman Old Style"/>
          <w:sz w:val="22"/>
          <w:szCs w:val="22"/>
          <w:lang w:eastAsia="pt-BR"/>
        </w:rPr>
        <w:t xml:space="preserve"> deverão descontar </w:t>
      </w:r>
      <w:r w:rsidR="00104014" w:rsidRPr="00104014">
        <w:rPr>
          <w:rFonts w:ascii="Bookman Old Style" w:hAnsi="Bookman Old Style"/>
          <w:sz w:val="22"/>
          <w:szCs w:val="22"/>
          <w:lang w:eastAsia="pt-BR"/>
        </w:rPr>
        <w:t>(</w:t>
      </w:r>
      <w:r w:rsidR="00104014">
        <w:rPr>
          <w:rFonts w:ascii="Bookman Old Style" w:hAnsi="Bookman Old Style"/>
          <w:sz w:val="22"/>
          <w:szCs w:val="22"/>
          <w:lang w:eastAsia="pt-BR"/>
        </w:rPr>
        <w:t>reter</w:t>
      </w:r>
      <w:r w:rsidR="00104014" w:rsidRPr="00104014">
        <w:rPr>
          <w:rFonts w:ascii="Bookman Old Style" w:hAnsi="Bookman Old Style"/>
          <w:sz w:val="22"/>
          <w:szCs w:val="22"/>
          <w:lang w:eastAsia="pt-BR"/>
        </w:rPr>
        <w:t>) a alíquota correspondente, com base no faturamento dos últimos 12 (doze) meses, devendo o valor estar destacado na respectiva nota fiscal;</w:t>
      </w:r>
      <w:r w:rsidR="00191175">
        <w:rPr>
          <w:rFonts w:ascii="Bookman Old Style" w:hAnsi="Bookman Old Style"/>
          <w:sz w:val="22"/>
          <w:szCs w:val="22"/>
          <w:lang w:eastAsia="pt-BR"/>
        </w:rPr>
        <w:t xml:space="preserve"> </w:t>
      </w:r>
      <w:r w:rsidR="008E0B97" w:rsidRPr="008E0B97">
        <w:rPr>
          <w:rFonts w:ascii="Bookman Old Style" w:hAnsi="Bookman Old Style"/>
          <w:b/>
          <w:bCs/>
          <w:sz w:val="22"/>
          <w:szCs w:val="22"/>
          <w:lang w:eastAsia="pt-BR"/>
        </w:rPr>
        <w:t>t</w:t>
      </w:r>
      <w:r w:rsidR="00191175" w:rsidRPr="008E0B97">
        <w:rPr>
          <w:rFonts w:ascii="Bookman Old Style" w:hAnsi="Bookman Old Style"/>
          <w:b/>
          <w:bCs/>
          <w:sz w:val="22"/>
          <w:szCs w:val="22"/>
          <w:lang w:eastAsia="pt-BR"/>
        </w:rPr>
        <w:t>)</w:t>
      </w:r>
      <w:r w:rsidR="00191175">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w:t>
      </w:r>
      <w:r w:rsidR="008E0B97">
        <w:rPr>
          <w:rFonts w:ascii="Bookman Old Style" w:hAnsi="Bookman Old Style"/>
          <w:sz w:val="22"/>
          <w:szCs w:val="22"/>
          <w:lang w:eastAsia="pt-BR"/>
        </w:rPr>
        <w:t>.</w:t>
      </w:r>
      <w:r w:rsidR="00191175">
        <w:rPr>
          <w:rFonts w:ascii="Bookman Old Style" w:hAnsi="Bookman Old Style"/>
          <w:sz w:val="22"/>
          <w:szCs w:val="22"/>
          <w:lang w:eastAsia="pt-BR"/>
        </w:rPr>
        <w:t xml:space="preserve"> 62/2022, deste município de Cunhataí, o qual trata do recolhimento de Imposto de Renda Retido na Fonte, cuja previsão se encontra no art. 158, I, da CF e no art. 64 da Lei Federal n. 9.430/1996, bem como na Instrução Normativa da Receita Federal n</w:t>
      </w:r>
      <w:r w:rsidR="008E0B97">
        <w:rPr>
          <w:rFonts w:ascii="Bookman Old Style" w:hAnsi="Bookman Old Style"/>
          <w:sz w:val="22"/>
          <w:szCs w:val="22"/>
          <w:lang w:eastAsia="pt-BR"/>
        </w:rPr>
        <w:t>.</w:t>
      </w:r>
      <w:r w:rsidR="00191175">
        <w:rPr>
          <w:rFonts w:ascii="Bookman Old Style" w:hAnsi="Bookman Old Style"/>
          <w:sz w:val="22"/>
          <w:szCs w:val="22"/>
          <w:lang w:eastAsia="pt-BR"/>
        </w:rPr>
        <w:t xml:space="preserve"> 1.234/2012.</w:t>
      </w:r>
    </w:p>
    <w:p w14:paraId="6B6D1481" w14:textId="77777777" w:rsidR="0009420A" w:rsidRDefault="0009420A" w:rsidP="0009420A">
      <w:pPr>
        <w:jc w:val="both"/>
        <w:rPr>
          <w:rFonts w:ascii="Bookman Old Style" w:hAnsi="Bookman Old Style" w:cs="Times New Roman"/>
          <w:sz w:val="22"/>
          <w:szCs w:val="22"/>
        </w:rPr>
      </w:pPr>
      <w:bookmarkStart w:id="0" w:name="_Hlk130894723"/>
    </w:p>
    <w:p w14:paraId="52B89A0A" w14:textId="25DAB064"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3</w:t>
      </w:r>
      <w:r>
        <w:rPr>
          <w:rFonts w:ascii="Bookman Old Style" w:hAnsi="Bookman Old Style" w:cs="Times New Roman"/>
          <w:sz w:val="22"/>
          <w:szCs w:val="22"/>
        </w:rPr>
        <w:t xml:space="preserve">.3 </w:t>
      </w:r>
      <w:r>
        <w:rPr>
          <w:rFonts w:ascii="Bookman Old Style" w:hAnsi="Bookman Old Style" w:cs="Times New Roman"/>
          <w:bCs/>
          <w:sz w:val="22"/>
          <w:szCs w:val="22"/>
        </w:rPr>
        <w:t>Os materiais, veículos, máquinas e equipamentos a serem empregados nos serviços decorrentes d</w:t>
      </w:r>
      <w:r w:rsidR="00ED4466">
        <w:rPr>
          <w:rFonts w:ascii="Bookman Old Style" w:hAnsi="Bookman Old Style" w:cs="Times New Roman"/>
          <w:bCs/>
          <w:sz w:val="22"/>
          <w:szCs w:val="22"/>
        </w:rPr>
        <w:t>o</w:t>
      </w:r>
      <w:r>
        <w:rPr>
          <w:rFonts w:ascii="Bookman Old Style" w:hAnsi="Bookman Old Style" w:cs="Times New Roman"/>
          <w:bCs/>
          <w:sz w:val="22"/>
          <w:szCs w:val="22"/>
        </w:rPr>
        <w:t xml:space="preserve"> contrato – sobre os quais a </w:t>
      </w:r>
      <w:r w:rsidR="0032483F">
        <w:rPr>
          <w:rFonts w:ascii="Bookman Old Style" w:hAnsi="Bookman Old Style" w:cs="Times New Roman"/>
          <w:bCs/>
          <w:sz w:val="22"/>
          <w:szCs w:val="22"/>
        </w:rPr>
        <w:t xml:space="preserve">empresa licitante </w:t>
      </w:r>
      <w:r>
        <w:rPr>
          <w:rFonts w:ascii="Bookman Old Style" w:hAnsi="Bookman Old Style" w:cs="Times New Roman"/>
          <w:bCs/>
          <w:sz w:val="22"/>
          <w:szCs w:val="22"/>
        </w:rPr>
        <w:t>contratada se responsabilizará pela guarda – serão fornecidos pela contratada e serão de primeira qualidade, cabendo à Administração Pública contratante, por intermédio da fiscalização, impedir o emprego daqueles que julgar impróprios.</w:t>
      </w:r>
    </w:p>
    <w:p w14:paraId="0EFA512B" w14:textId="77777777" w:rsidR="0009420A" w:rsidRDefault="0009420A" w:rsidP="0009420A">
      <w:pPr>
        <w:jc w:val="both"/>
        <w:rPr>
          <w:rFonts w:ascii="Bookman Old Style" w:hAnsi="Bookman Old Style" w:cs="Times New Roman"/>
          <w:sz w:val="22"/>
          <w:szCs w:val="22"/>
        </w:rPr>
      </w:pPr>
    </w:p>
    <w:p w14:paraId="4B409391" w14:textId="6C81C760" w:rsidR="0009420A" w:rsidRDefault="0009420A" w:rsidP="004E18D6">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3</w:t>
      </w:r>
      <w:r>
        <w:rPr>
          <w:rFonts w:ascii="Bookman Old Style" w:hAnsi="Bookman Old Style" w:cs="Times New Roman"/>
          <w:sz w:val="22"/>
          <w:szCs w:val="22"/>
        </w:rPr>
        <w:t xml:space="preserve">.4 As proponentes </w:t>
      </w:r>
      <w:r w:rsidR="00240371">
        <w:rPr>
          <w:rFonts w:ascii="Bookman Old Style" w:hAnsi="Bookman Old Style" w:cs="Times New Roman"/>
          <w:sz w:val="22"/>
          <w:szCs w:val="22"/>
        </w:rPr>
        <w:t xml:space="preserve">poderão </w:t>
      </w:r>
      <w:r>
        <w:rPr>
          <w:rFonts w:ascii="Bookman Old Style" w:hAnsi="Bookman Old Style" w:cs="Times New Roman"/>
          <w:sz w:val="22"/>
          <w:szCs w:val="22"/>
        </w:rPr>
        <w:t>visitar e examinar o local das obras e obter para si</w:t>
      </w:r>
      <w:r w:rsidR="0032483F">
        <w:rPr>
          <w:rFonts w:ascii="Bookman Old Style" w:hAnsi="Bookman Old Style" w:cs="Times New Roman"/>
          <w:sz w:val="22"/>
          <w:szCs w:val="22"/>
        </w:rPr>
        <w:t>,</w:t>
      </w:r>
      <w:r>
        <w:rPr>
          <w:rFonts w:ascii="Bookman Old Style" w:hAnsi="Bookman Old Style" w:cs="Times New Roman"/>
          <w:sz w:val="22"/>
          <w:szCs w:val="22"/>
        </w:rPr>
        <w:t xml:space="preserve">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do local e dos serviços necessários ou reivindicar qualquer benefício sob a influência de dados e/ou informações sobre os sítios da obra.</w:t>
      </w:r>
      <w:bookmarkEnd w:id="0"/>
    </w:p>
    <w:p w14:paraId="076A0C61" w14:textId="26F94DDF" w:rsidR="0009420A" w:rsidRPr="0032483F" w:rsidRDefault="0009420A" w:rsidP="0009420A">
      <w:pPr>
        <w:pStyle w:val="Estilo1"/>
        <w:rPr>
          <w:color w:val="auto"/>
        </w:rPr>
      </w:pPr>
      <w:r w:rsidRPr="0032483F">
        <w:rPr>
          <w:color w:val="auto"/>
        </w:rPr>
        <w:lastRenderedPageBreak/>
        <w:t>1</w:t>
      </w:r>
      <w:r w:rsidR="00EA28BC">
        <w:rPr>
          <w:color w:val="auto"/>
        </w:rPr>
        <w:t>4</w:t>
      </w:r>
      <w:r w:rsidRPr="0032483F">
        <w:rPr>
          <w:color w:val="auto"/>
        </w:rPr>
        <w:t>. REAJUSTAMENTO</w:t>
      </w:r>
    </w:p>
    <w:p w14:paraId="0A698B88" w14:textId="6EDC5D3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4</w:t>
      </w:r>
      <w:r>
        <w:rPr>
          <w:rFonts w:ascii="Bookman Old Style" w:hAnsi="Bookman Old Style" w:cs="Times New Roman"/>
          <w:sz w:val="22"/>
          <w:szCs w:val="22"/>
        </w:rPr>
        <w:t>.1 O valor do</w:t>
      </w:r>
      <w:r w:rsidR="00ED4466">
        <w:rPr>
          <w:rFonts w:ascii="Bookman Old Style" w:hAnsi="Bookman Old Style" w:cs="Times New Roman"/>
          <w:sz w:val="22"/>
          <w:szCs w:val="22"/>
        </w:rPr>
        <w:t xml:space="preserve"> </w:t>
      </w:r>
      <w:r>
        <w:rPr>
          <w:rFonts w:ascii="Bookman Old Style" w:hAnsi="Bookman Old Style" w:cs="Times New Roman"/>
          <w:sz w:val="22"/>
          <w:szCs w:val="22"/>
        </w:rPr>
        <w:t>contrato</w:t>
      </w:r>
      <w:r w:rsidR="00ED4466">
        <w:rPr>
          <w:rFonts w:ascii="Bookman Old Style" w:hAnsi="Bookman Old Style" w:cs="Times New Roman"/>
          <w:sz w:val="22"/>
          <w:szCs w:val="22"/>
        </w:rPr>
        <w:t xml:space="preserve"> estabelecido em decorrência do presente processo licitatório</w:t>
      </w:r>
      <w:r>
        <w:rPr>
          <w:rFonts w:ascii="Bookman Old Style" w:hAnsi="Bookman Old Style" w:cs="Times New Roman"/>
          <w:sz w:val="22"/>
          <w:szCs w:val="22"/>
        </w:rPr>
        <w:t xml:space="preserve"> não será reajustado, nem atualizado, exceto na ocorrência de fato que justifique a aplicação da alínea “d” do inciso II do artigo 65 da Lei Federal n. 8.666/1993.</w:t>
      </w:r>
    </w:p>
    <w:p w14:paraId="0E1A8CEB" w14:textId="77777777" w:rsidR="0009420A" w:rsidRDefault="0009420A" w:rsidP="0009420A">
      <w:pPr>
        <w:jc w:val="both"/>
        <w:rPr>
          <w:rFonts w:ascii="Bookman Old Style" w:hAnsi="Bookman Old Style" w:cs="Times New Roman"/>
          <w:sz w:val="22"/>
          <w:szCs w:val="22"/>
        </w:rPr>
      </w:pPr>
    </w:p>
    <w:p w14:paraId="37EA0B7D" w14:textId="59344990" w:rsidR="0009420A" w:rsidRPr="004E18D6" w:rsidRDefault="0009420A" w:rsidP="0009420A">
      <w:pPr>
        <w:jc w:val="both"/>
        <w:rPr>
          <w:rFonts w:ascii="Bookman Old Style" w:hAnsi="Bookman Old Style"/>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4</w:t>
      </w:r>
      <w:r>
        <w:rPr>
          <w:rFonts w:ascii="Bookman Old Style" w:hAnsi="Bookman Old Style" w:cs="Times New Roman"/>
          <w:sz w:val="22"/>
          <w:szCs w:val="22"/>
        </w:rPr>
        <w:t xml:space="preserve">.2 O contrato estabelecido entre as partes poderá ser alterado: </w:t>
      </w:r>
      <w:r>
        <w:rPr>
          <w:rFonts w:ascii="Bookman Old Style" w:hAnsi="Bookman Old Style" w:cs="Times New Roman"/>
          <w:b/>
          <w:bCs/>
          <w:sz w:val="22"/>
          <w:szCs w:val="22"/>
        </w:rPr>
        <w:t>a)</w:t>
      </w:r>
      <w:r>
        <w:rPr>
          <w:rFonts w:ascii="Bookman Old Style" w:hAnsi="Bookman Old Style" w:cs="Times New Roman"/>
          <w:sz w:val="22"/>
          <w:szCs w:val="22"/>
        </w:rPr>
        <w:t xml:space="preserve"> </w:t>
      </w:r>
      <w:bookmarkStart w:id="1" w:name="_Hlk135832387"/>
      <w:r w:rsidR="0032483F">
        <w:rPr>
          <w:rFonts w:ascii="Bookman Old Style" w:hAnsi="Bookman Old Style" w:cs="Times New Roman"/>
          <w:sz w:val="22"/>
          <w:szCs w:val="22"/>
        </w:rPr>
        <w:t>u</w:t>
      </w:r>
      <w:r>
        <w:rPr>
          <w:rFonts w:ascii="Bookman Old Style" w:hAnsi="Bookman Old Style" w:cs="Times New Roman"/>
          <w:sz w:val="22"/>
          <w:szCs w:val="22"/>
        </w:rPr>
        <w:t>nilateralmente pelo município</w:t>
      </w:r>
      <w:r w:rsidR="001A3002">
        <w:rPr>
          <w:rFonts w:ascii="Bookman Old Style" w:hAnsi="Bookman Old Style" w:cs="Times New Roman"/>
          <w:sz w:val="22"/>
          <w:szCs w:val="22"/>
        </w:rPr>
        <w:t xml:space="preserve"> (art. 65, I, da Lei n. 8.666/93)</w:t>
      </w:r>
      <w:r>
        <w:rPr>
          <w:rFonts w:ascii="Bookman Old Style" w:hAnsi="Bookman Old Style" w:cs="Times New Roman"/>
          <w:sz w:val="22"/>
          <w:szCs w:val="22"/>
        </w:rPr>
        <w:t xml:space="preserve"> ou por acordo entre as partes</w:t>
      </w:r>
      <w:r w:rsidR="001A3002">
        <w:rPr>
          <w:rFonts w:ascii="Bookman Old Style" w:hAnsi="Bookman Old Style" w:cs="Times New Roman"/>
          <w:sz w:val="22"/>
          <w:szCs w:val="22"/>
        </w:rPr>
        <w:t xml:space="preserve"> (art. 65, II, da Lei n. 8.666/93)</w:t>
      </w:r>
      <w:r>
        <w:rPr>
          <w:rFonts w:ascii="Bookman Old Style" w:hAnsi="Bookman Old Style" w:cs="Times New Roman"/>
          <w:sz w:val="22"/>
          <w:szCs w:val="22"/>
        </w:rPr>
        <w:t>, ficando a licitante contratada obrigada a aceitar, nas mesmas condições contratuais, os acréscimos ou supressões que se fizerem necessárias no objeto do contrato até 25% (vinte e cinco porcento) do valor inicial atualizado do contrato (art. 65, § 1º, da Lei n. 8.666/93);</w:t>
      </w:r>
      <w:bookmarkEnd w:id="1"/>
      <w:r>
        <w:rPr>
          <w:rFonts w:ascii="Bookman Old Style" w:hAnsi="Bookman Old Style" w:cs="Times New Roman"/>
          <w:sz w:val="22"/>
          <w:szCs w:val="22"/>
        </w:rPr>
        <w:t xml:space="preserve"> </w:t>
      </w:r>
      <w:r>
        <w:rPr>
          <w:rFonts w:ascii="Bookman Old Style" w:hAnsi="Bookman Old Style" w:cs="Times New Roman"/>
          <w:b/>
          <w:bCs/>
          <w:sz w:val="22"/>
          <w:szCs w:val="22"/>
        </w:rPr>
        <w:t>b)</w:t>
      </w:r>
      <w:r>
        <w:rPr>
          <w:rFonts w:ascii="Bookman Old Style" w:hAnsi="Bookman Old Style" w:cs="Times New Roman"/>
          <w:sz w:val="22"/>
          <w:szCs w:val="22"/>
        </w:rPr>
        <w:t xml:space="preserve"> </w:t>
      </w:r>
      <w:r w:rsidR="0032483F">
        <w:rPr>
          <w:rFonts w:ascii="Bookman Old Style" w:hAnsi="Bookman Old Style" w:cs="Times New Roman"/>
          <w:sz w:val="22"/>
          <w:szCs w:val="22"/>
        </w:rPr>
        <w:t>n</w:t>
      </w:r>
      <w:r>
        <w:rPr>
          <w:rFonts w:ascii="Bookman Old Style" w:hAnsi="Bookman Old Style" w:cs="Times New Roman"/>
          <w:sz w:val="22"/>
          <w:szCs w:val="22"/>
        </w:rPr>
        <w:t>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28C78C29" w14:textId="31886C6E" w:rsidR="0009420A" w:rsidRPr="0032483F" w:rsidRDefault="0009420A" w:rsidP="0009420A">
      <w:pPr>
        <w:pStyle w:val="Estilo1"/>
        <w:rPr>
          <w:color w:val="auto"/>
        </w:rPr>
      </w:pPr>
      <w:r w:rsidRPr="0032483F">
        <w:rPr>
          <w:color w:val="auto"/>
        </w:rPr>
        <w:t>1</w:t>
      </w:r>
      <w:r w:rsidR="00EA28BC">
        <w:rPr>
          <w:color w:val="auto"/>
        </w:rPr>
        <w:t>5</w:t>
      </w:r>
      <w:r w:rsidRPr="0032483F">
        <w:rPr>
          <w:color w:val="auto"/>
        </w:rPr>
        <w:t xml:space="preserve">. RECEBIMENTO </w:t>
      </w:r>
      <w:r w:rsidR="004725B5">
        <w:rPr>
          <w:color w:val="auto"/>
        </w:rPr>
        <w:t>PROVISÓRIO</w:t>
      </w:r>
      <w:r w:rsidRPr="0032483F">
        <w:rPr>
          <w:color w:val="auto"/>
        </w:rPr>
        <w:t xml:space="preserve"> E FINAL DA OBRA</w:t>
      </w:r>
    </w:p>
    <w:p w14:paraId="090686F0" w14:textId="45F6F9BF"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5</w:t>
      </w:r>
      <w:r>
        <w:rPr>
          <w:rFonts w:ascii="Bookman Old Style" w:hAnsi="Bookman Old Style" w:cs="Times New Roman"/>
          <w:sz w:val="22"/>
          <w:szCs w:val="22"/>
        </w:rPr>
        <w:t>.1 Concluídos os serviços, se estiverem em perfeitas condições, serão recebidos provisoriamente pela fiscalização responsável pelo acompanhamento da obra</w:t>
      </w:r>
      <w:r w:rsidR="00B806E1">
        <w:rPr>
          <w:rFonts w:ascii="Bookman Old Style" w:hAnsi="Bookman Old Style" w:cs="Times New Roman"/>
          <w:sz w:val="22"/>
          <w:szCs w:val="22"/>
        </w:rPr>
        <w:t xml:space="preserve"> dentro do prazo de 10 (dez) dias</w:t>
      </w:r>
      <w:r>
        <w:rPr>
          <w:rFonts w:ascii="Bookman Old Style" w:hAnsi="Bookman Old Style" w:cs="Times New Roman"/>
          <w:sz w:val="22"/>
          <w:szCs w:val="22"/>
        </w:rPr>
        <w:t xml:space="preserve">, </w:t>
      </w:r>
      <w:r w:rsidR="00ED4466">
        <w:rPr>
          <w:rFonts w:ascii="Bookman Old Style" w:hAnsi="Bookman Old Style" w:cs="Times New Roman"/>
          <w:sz w:val="22"/>
          <w:szCs w:val="22"/>
        </w:rPr>
        <w:t>que</w:t>
      </w:r>
      <w:r>
        <w:rPr>
          <w:rFonts w:ascii="Bookman Old Style" w:hAnsi="Bookman Old Style" w:cs="Times New Roman"/>
          <w:sz w:val="22"/>
          <w:szCs w:val="22"/>
        </w:rPr>
        <w:t xml:space="preserve"> lavrará o Termo de Recebimento Provisório. </w:t>
      </w:r>
      <w:r w:rsidR="00B806E1">
        <w:rPr>
          <w:rFonts w:ascii="Bookman Old Style" w:hAnsi="Bookman Old Style" w:cs="Times New Roman"/>
          <w:sz w:val="22"/>
          <w:szCs w:val="22"/>
        </w:rPr>
        <w:t>Posteriormente, n</w:t>
      </w:r>
      <w:r>
        <w:rPr>
          <w:rFonts w:ascii="Bookman Old Style" w:hAnsi="Bookman Old Style" w:cs="Times New Roman"/>
          <w:sz w:val="22"/>
          <w:szCs w:val="22"/>
        </w:rPr>
        <w:t xml:space="preserve">o prazo de 30 (trinta) dias, a </w:t>
      </w:r>
      <w:r w:rsidR="0032483F">
        <w:rPr>
          <w:rFonts w:ascii="Bookman Old Style" w:hAnsi="Bookman Old Style" w:cs="Times New Roman"/>
          <w:sz w:val="22"/>
          <w:szCs w:val="22"/>
        </w:rPr>
        <w:t>fiscalização</w:t>
      </w:r>
      <w:r>
        <w:rPr>
          <w:rFonts w:ascii="Bookman Old Style" w:hAnsi="Bookman Old Style" w:cs="Times New Roman"/>
          <w:sz w:val="22"/>
          <w:szCs w:val="22"/>
        </w:rPr>
        <w:t xml:space="preserve"> fará a inspeção na obra, e se a mesma estiver em perfeitas condições e a licitante contratada tiver atendido às correções porventura observadas pela fiscalização por ocasião da elaboração do Termo de Recebimento Provisório, será expedido, pela referida </w:t>
      </w:r>
      <w:r w:rsidR="0032483F">
        <w:rPr>
          <w:rFonts w:ascii="Bookman Old Style" w:hAnsi="Bookman Old Style" w:cs="Times New Roman"/>
          <w:sz w:val="22"/>
          <w:szCs w:val="22"/>
        </w:rPr>
        <w:t>fiscalização</w:t>
      </w:r>
      <w:r>
        <w:rPr>
          <w:rFonts w:ascii="Bookman Old Style" w:hAnsi="Bookman Old Style" w:cs="Times New Roman"/>
          <w:sz w:val="22"/>
          <w:szCs w:val="22"/>
        </w:rPr>
        <w:t>, o Termo de Recebimento Definitivo.</w:t>
      </w:r>
    </w:p>
    <w:p w14:paraId="5A734AF3" w14:textId="6F67DCCC" w:rsidR="0009420A" w:rsidRPr="00B806E1" w:rsidRDefault="0009420A" w:rsidP="0009420A">
      <w:pPr>
        <w:pStyle w:val="Estilo1"/>
        <w:rPr>
          <w:color w:val="auto"/>
        </w:rPr>
      </w:pPr>
      <w:r w:rsidRPr="00B806E1">
        <w:rPr>
          <w:color w:val="auto"/>
        </w:rPr>
        <w:t>1</w:t>
      </w:r>
      <w:r w:rsidR="00EA28BC">
        <w:rPr>
          <w:color w:val="auto"/>
        </w:rPr>
        <w:t>6</w:t>
      </w:r>
      <w:r w:rsidRPr="00B806E1">
        <w:rPr>
          <w:color w:val="auto"/>
        </w:rPr>
        <w:t>. RESCISÃO</w:t>
      </w:r>
    </w:p>
    <w:p w14:paraId="140F3B19" w14:textId="3A404404"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6</w:t>
      </w:r>
      <w:r>
        <w:rPr>
          <w:rFonts w:ascii="Bookman Old Style" w:hAnsi="Bookman Old Style" w:cs="Times New Roman"/>
          <w:sz w:val="22"/>
          <w:szCs w:val="22"/>
        </w:rPr>
        <w:t>.1 A inexecução e</w:t>
      </w:r>
      <w:r w:rsidR="005A7434">
        <w:rPr>
          <w:rFonts w:ascii="Bookman Old Style" w:hAnsi="Bookman Old Style" w:cs="Times New Roman"/>
          <w:sz w:val="22"/>
          <w:szCs w:val="22"/>
        </w:rPr>
        <w:t xml:space="preserve"> a</w:t>
      </w:r>
      <w:r>
        <w:rPr>
          <w:rFonts w:ascii="Bookman Old Style" w:hAnsi="Bookman Old Style" w:cs="Times New Roman"/>
          <w:sz w:val="22"/>
          <w:szCs w:val="22"/>
        </w:rPr>
        <w:t xml:space="preserve"> rescisão serão reguladas pelos </w:t>
      </w:r>
      <w:proofErr w:type="spellStart"/>
      <w:r>
        <w:rPr>
          <w:rFonts w:ascii="Bookman Old Style" w:hAnsi="Bookman Old Style" w:cs="Times New Roman"/>
          <w:sz w:val="22"/>
          <w:szCs w:val="22"/>
        </w:rPr>
        <w:t>arts</w:t>
      </w:r>
      <w:proofErr w:type="spellEnd"/>
      <w:r>
        <w:rPr>
          <w:rFonts w:ascii="Bookman Old Style" w:hAnsi="Bookman Old Style" w:cs="Times New Roman"/>
          <w:sz w:val="22"/>
          <w:szCs w:val="22"/>
        </w:rPr>
        <w:t>. 58 e 77 a 80 da Lei n. 8.666/93.</w:t>
      </w:r>
    </w:p>
    <w:p w14:paraId="275AFA5C" w14:textId="77777777" w:rsidR="0009420A" w:rsidRDefault="0009420A" w:rsidP="0009420A">
      <w:pPr>
        <w:jc w:val="both"/>
        <w:rPr>
          <w:rFonts w:ascii="Bookman Old Style" w:hAnsi="Bookman Old Style" w:cs="Times New Roman"/>
          <w:sz w:val="22"/>
          <w:szCs w:val="22"/>
        </w:rPr>
      </w:pPr>
    </w:p>
    <w:p w14:paraId="684371D0" w14:textId="58433F1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6</w:t>
      </w:r>
      <w:r>
        <w:rPr>
          <w:rFonts w:ascii="Bookman Old Style" w:hAnsi="Bookman Old Style" w:cs="Times New Roman"/>
          <w:sz w:val="22"/>
          <w:szCs w:val="22"/>
        </w:rPr>
        <w:t xml:space="preserve">.2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Pr>
          <w:rFonts w:ascii="Bookman Old Style" w:hAnsi="Bookman Old Style" w:cs="Times New Roman"/>
          <w:b/>
          <w:bCs/>
          <w:sz w:val="22"/>
          <w:szCs w:val="22"/>
        </w:rPr>
        <w:t>a)</w:t>
      </w:r>
      <w:r>
        <w:rPr>
          <w:rFonts w:ascii="Bookman Old Style" w:hAnsi="Bookman Old Style" w:cs="Times New Roman"/>
          <w:sz w:val="22"/>
          <w:szCs w:val="22"/>
        </w:rPr>
        <w:t xml:space="preserve"> não cumprimento ou cumprimento irregular de cláusulas contratuais, especificação, projeto e prazos; </w:t>
      </w:r>
      <w:r>
        <w:rPr>
          <w:rFonts w:ascii="Bookman Old Style" w:hAnsi="Bookman Old Style" w:cs="Times New Roman"/>
          <w:b/>
          <w:bCs/>
          <w:sz w:val="22"/>
          <w:szCs w:val="22"/>
        </w:rPr>
        <w:t>b)</w:t>
      </w:r>
      <w:r>
        <w:rPr>
          <w:rFonts w:ascii="Bookman Old Style" w:hAnsi="Bookman Old Style" w:cs="Times New Roman"/>
          <w:sz w:val="22"/>
          <w:szCs w:val="22"/>
        </w:rPr>
        <w:t xml:space="preserve"> paralisação injustificada e sem prévia comunicação à Administração Pública </w:t>
      </w:r>
      <w:r>
        <w:rPr>
          <w:rFonts w:ascii="Bookman Old Style" w:hAnsi="Bookman Old Style" w:cs="Times New Roman"/>
          <w:sz w:val="22"/>
          <w:szCs w:val="22"/>
        </w:rPr>
        <w:lastRenderedPageBreak/>
        <w:t xml:space="preserve">contratante; </w:t>
      </w:r>
      <w:r>
        <w:rPr>
          <w:rFonts w:ascii="Bookman Old Style" w:hAnsi="Bookman Old Style" w:cs="Times New Roman"/>
          <w:b/>
          <w:bCs/>
          <w:sz w:val="22"/>
          <w:szCs w:val="22"/>
        </w:rPr>
        <w:t>c)</w:t>
      </w:r>
      <w:r>
        <w:rPr>
          <w:rFonts w:ascii="Bookman Old Style" w:hAnsi="Bookman Old Style" w:cs="Times New Roman"/>
          <w:sz w:val="22"/>
          <w:szCs w:val="22"/>
        </w:rPr>
        <w:t xml:space="preserve"> subcontratação total ou parcial do objeto; </w:t>
      </w:r>
      <w:r>
        <w:rPr>
          <w:rFonts w:ascii="Bookman Old Style" w:hAnsi="Bookman Old Style" w:cs="Times New Roman"/>
          <w:b/>
          <w:bCs/>
          <w:sz w:val="22"/>
          <w:szCs w:val="22"/>
        </w:rPr>
        <w:t>d)</w:t>
      </w:r>
      <w:r>
        <w:rPr>
          <w:rFonts w:ascii="Bookman Old Style" w:hAnsi="Bookman Old Style" w:cs="Times New Roman"/>
          <w:sz w:val="22"/>
          <w:szCs w:val="22"/>
        </w:rPr>
        <w:t xml:space="preserve"> desatendimento às determinações regulares da fiscalização da Administração Pública contratante, assim como seus superiores; </w:t>
      </w:r>
      <w:r>
        <w:rPr>
          <w:rFonts w:ascii="Bookman Old Style" w:hAnsi="Bookman Old Style" w:cs="Times New Roman"/>
          <w:b/>
          <w:bCs/>
          <w:sz w:val="22"/>
          <w:szCs w:val="22"/>
        </w:rPr>
        <w:t>e)</w:t>
      </w:r>
      <w:r>
        <w:rPr>
          <w:rFonts w:ascii="Bookman Old Style" w:hAnsi="Bookman Old Style" w:cs="Times New Roman"/>
          <w:sz w:val="22"/>
          <w:szCs w:val="22"/>
        </w:rPr>
        <w:t xml:space="preserve"> reiterado cometimento de falhas na execução contratual; </w:t>
      </w:r>
      <w:r>
        <w:rPr>
          <w:rFonts w:ascii="Bookman Old Style" w:hAnsi="Bookman Old Style" w:cs="Times New Roman"/>
          <w:b/>
          <w:bCs/>
          <w:sz w:val="22"/>
          <w:szCs w:val="22"/>
        </w:rPr>
        <w:t>f)</w:t>
      </w:r>
      <w:r>
        <w:rPr>
          <w:rFonts w:ascii="Bookman Old Style" w:hAnsi="Bookman Old Style" w:cs="Times New Roman"/>
          <w:sz w:val="22"/>
          <w:szCs w:val="22"/>
        </w:rPr>
        <w:t xml:space="preserve"> decretação de falência ou dissolução da sociedade; </w:t>
      </w:r>
      <w:r>
        <w:rPr>
          <w:rFonts w:ascii="Bookman Old Style" w:hAnsi="Bookman Old Style" w:cs="Times New Roman"/>
          <w:b/>
          <w:bCs/>
          <w:sz w:val="22"/>
          <w:szCs w:val="22"/>
        </w:rPr>
        <w:t>g)</w:t>
      </w:r>
      <w:r>
        <w:rPr>
          <w:rFonts w:ascii="Bookman Old Style" w:hAnsi="Bookman Old Style" w:cs="Times New Roman"/>
          <w:sz w:val="22"/>
          <w:szCs w:val="22"/>
        </w:rPr>
        <w:t xml:space="preserve"> alteração social ou a modificação da finalidade ou da estrutura da empresa, que prejudique a execução do contrato.</w:t>
      </w:r>
    </w:p>
    <w:p w14:paraId="7E7222F5" w14:textId="77777777" w:rsidR="0009420A" w:rsidRDefault="0009420A" w:rsidP="0009420A">
      <w:pPr>
        <w:jc w:val="both"/>
        <w:rPr>
          <w:rFonts w:ascii="Bookman Old Style" w:hAnsi="Bookman Old Style" w:cs="Times New Roman"/>
          <w:sz w:val="22"/>
          <w:szCs w:val="22"/>
        </w:rPr>
      </w:pPr>
    </w:p>
    <w:p w14:paraId="7BB40E81" w14:textId="75B8B60F" w:rsidR="0009420A" w:rsidRDefault="0009420A" w:rsidP="00E10FC1">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6</w:t>
      </w:r>
      <w:r>
        <w:rPr>
          <w:rFonts w:ascii="Bookman Old Style" w:hAnsi="Bookman Old Style" w:cs="Times New Roman"/>
          <w:sz w:val="22"/>
          <w:szCs w:val="22"/>
        </w:rPr>
        <w:t xml:space="preserve">.3 No caso de </w:t>
      </w:r>
      <w:r w:rsidR="006E4B42">
        <w:rPr>
          <w:rFonts w:ascii="Bookman Old Style" w:hAnsi="Bookman Old Style" w:cs="Times New Roman"/>
          <w:sz w:val="22"/>
          <w:szCs w:val="22"/>
        </w:rPr>
        <w:t xml:space="preserve">a </w:t>
      </w:r>
      <w:r>
        <w:rPr>
          <w:rFonts w:ascii="Bookman Old Style" w:hAnsi="Bookman Old Style" w:cs="Times New Roman"/>
          <w:sz w:val="22"/>
          <w:szCs w:val="22"/>
        </w:rPr>
        <w:t>rescisão contratual ocorrer por ato unilateral da Administração Pública contratante, fica-lhe assegurada a assunção imediata dos serviços no estado em que estes se encontrem, bem como a ocupação e utilização do local dos serviços, instalações, equipamentos, materia</w:t>
      </w:r>
      <w:r w:rsidR="00A42DE7">
        <w:rPr>
          <w:rFonts w:ascii="Bookman Old Style" w:hAnsi="Bookman Old Style" w:cs="Times New Roman"/>
          <w:sz w:val="22"/>
          <w:szCs w:val="22"/>
        </w:rPr>
        <w:t>is</w:t>
      </w:r>
      <w:r>
        <w:rPr>
          <w:rFonts w:ascii="Bookman Old Style" w:hAnsi="Bookman Old Style" w:cs="Times New Roman"/>
          <w:sz w:val="22"/>
          <w:szCs w:val="22"/>
        </w:rPr>
        <w:t xml:space="preserve"> e pessoal empregados na execução do contrato, necessários </w:t>
      </w:r>
      <w:r w:rsidR="00BD5ABD">
        <w:rPr>
          <w:rFonts w:ascii="Bookman Old Style" w:hAnsi="Bookman Old Style" w:cs="Times New Roman"/>
          <w:sz w:val="22"/>
          <w:szCs w:val="22"/>
        </w:rPr>
        <w:t>à</w:t>
      </w:r>
      <w:r>
        <w:rPr>
          <w:rFonts w:ascii="Bookman Old Style" w:hAnsi="Bookman Old Style" w:cs="Times New Roman"/>
          <w:sz w:val="22"/>
          <w:szCs w:val="22"/>
        </w:rPr>
        <w:t xml:space="preserve"> sua continuidade, além da retenção dos créditos decorrentes do contrato, até o limite dos prejuízos causados à Administração Pública (art. 80 da Lei n. 8.666/93).</w:t>
      </w:r>
    </w:p>
    <w:p w14:paraId="28A0AEA5" w14:textId="77777777" w:rsidR="00784F79" w:rsidRDefault="00784F79" w:rsidP="00E10FC1">
      <w:pPr>
        <w:jc w:val="both"/>
        <w:rPr>
          <w:rFonts w:ascii="Bookman Old Style" w:hAnsi="Bookman Old Style" w:cs="Times New Roman"/>
          <w:sz w:val="22"/>
          <w:szCs w:val="22"/>
        </w:rPr>
      </w:pPr>
    </w:p>
    <w:p w14:paraId="7521B587" w14:textId="24860206" w:rsidR="00784F79" w:rsidRDefault="00784F79" w:rsidP="00784F79">
      <w:pPr>
        <w:jc w:val="both"/>
        <w:rPr>
          <w:rFonts w:ascii="Bookman Old Style" w:hAnsi="Bookman Old Style" w:cs="Times New Roman"/>
          <w:sz w:val="22"/>
          <w:szCs w:val="22"/>
        </w:rPr>
      </w:pPr>
      <w:r w:rsidRPr="009B43BA">
        <w:rPr>
          <w:rFonts w:ascii="Bookman Old Style" w:hAnsi="Bookman Old Style" w:cs="Times New Roman"/>
          <w:sz w:val="22"/>
          <w:szCs w:val="22"/>
        </w:rPr>
        <w:t>16.4 O contrato firmado poderá ser rescindido, ainda, pelas demais hipóteses previstas no art. 78, e seus incisos, da Lei n. 8.666/93.</w:t>
      </w:r>
      <w:r>
        <w:rPr>
          <w:rFonts w:ascii="Bookman Old Style" w:hAnsi="Bookman Old Style" w:cs="Times New Roman"/>
          <w:sz w:val="22"/>
          <w:szCs w:val="22"/>
        </w:rPr>
        <w:t xml:space="preserve"> </w:t>
      </w:r>
    </w:p>
    <w:p w14:paraId="293DE7A4" w14:textId="77777777" w:rsidR="00784F79" w:rsidRDefault="00784F79" w:rsidP="00784F79">
      <w:pPr>
        <w:jc w:val="both"/>
        <w:rPr>
          <w:rFonts w:ascii="Bookman Old Style" w:hAnsi="Bookman Old Style" w:cs="Times New Roman"/>
          <w:sz w:val="22"/>
          <w:szCs w:val="22"/>
        </w:rPr>
      </w:pPr>
    </w:p>
    <w:p w14:paraId="46EC5220" w14:textId="10D12AF0" w:rsidR="00784F79" w:rsidRDefault="00784F79" w:rsidP="00784F79">
      <w:pPr>
        <w:jc w:val="both"/>
        <w:rPr>
          <w:rFonts w:ascii="Bookman Old Style" w:hAnsi="Bookman Old Style" w:cs="Times New Roman"/>
          <w:sz w:val="22"/>
          <w:szCs w:val="22"/>
        </w:rPr>
      </w:pPr>
      <w:r>
        <w:rPr>
          <w:rFonts w:ascii="Bookman Old Style" w:hAnsi="Bookman Old Style" w:cs="Times New Roman"/>
          <w:sz w:val="22"/>
          <w:szCs w:val="22"/>
        </w:rPr>
        <w:t>16.5 Ainda, poderá ser o contrato rescindido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105FFC1A" w14:textId="77777777" w:rsidR="0009420A" w:rsidRDefault="0009420A" w:rsidP="0009420A">
      <w:pPr>
        <w:jc w:val="both"/>
        <w:rPr>
          <w:rFonts w:ascii="Bookman Old Style" w:hAnsi="Bookman Old Style" w:cs="Times New Roman"/>
          <w:sz w:val="22"/>
          <w:szCs w:val="22"/>
        </w:rPr>
      </w:pPr>
    </w:p>
    <w:p w14:paraId="22448E03" w14:textId="2ED7E576"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EA28BC">
        <w:rPr>
          <w:rFonts w:ascii="Bookman Old Style" w:hAnsi="Bookman Old Style" w:cs="Times New Roman"/>
          <w:sz w:val="22"/>
          <w:szCs w:val="22"/>
        </w:rPr>
        <w:t>6</w:t>
      </w:r>
      <w:r>
        <w:rPr>
          <w:rFonts w:ascii="Bookman Old Style" w:hAnsi="Bookman Old Style" w:cs="Times New Roman"/>
          <w:sz w:val="22"/>
          <w:szCs w:val="22"/>
        </w:rPr>
        <w:t>.</w:t>
      </w:r>
      <w:r w:rsidR="00784F79">
        <w:rPr>
          <w:rFonts w:ascii="Bookman Old Style" w:hAnsi="Bookman Old Style" w:cs="Times New Roman"/>
          <w:sz w:val="22"/>
          <w:szCs w:val="22"/>
        </w:rPr>
        <w:t>6</w:t>
      </w:r>
      <w:r>
        <w:rPr>
          <w:rFonts w:ascii="Bookman Old Style" w:hAnsi="Bookman Old Style" w:cs="Times New Roman"/>
          <w:sz w:val="22"/>
          <w:szCs w:val="22"/>
        </w:rPr>
        <w:t xml:space="preserve"> A rescisão administrativa ou amigável será sempre precedida de autorização expressa e fundamentada da autoridade competente, e terá suas condições consignadas em termo próprio, assegurado o contraditório e a ampla defesa. </w:t>
      </w:r>
    </w:p>
    <w:p w14:paraId="3B08DB23" w14:textId="03B3AD81" w:rsidR="0009420A" w:rsidRPr="006E4B42" w:rsidRDefault="00EA28BC" w:rsidP="0009420A">
      <w:pPr>
        <w:pStyle w:val="Estilo1"/>
        <w:rPr>
          <w:color w:val="auto"/>
        </w:rPr>
      </w:pPr>
      <w:r>
        <w:rPr>
          <w:color w:val="auto"/>
        </w:rPr>
        <w:t>17</w:t>
      </w:r>
      <w:r w:rsidR="0009420A" w:rsidRPr="006E4B42">
        <w:rPr>
          <w:color w:val="auto"/>
        </w:rPr>
        <w:t>. IMPUGNAÇÕES E RECURSOS ADMINISTRATIVOS</w:t>
      </w:r>
    </w:p>
    <w:p w14:paraId="5DCBA395" w14:textId="6BF8D49F" w:rsidR="0009420A" w:rsidRDefault="00EA28BC" w:rsidP="0009420A">
      <w:pPr>
        <w:jc w:val="both"/>
        <w:rPr>
          <w:rFonts w:ascii="Bookman Old Style" w:hAnsi="Bookman Old Style"/>
          <w:sz w:val="22"/>
          <w:szCs w:val="22"/>
        </w:rPr>
      </w:pPr>
      <w:r>
        <w:rPr>
          <w:rFonts w:ascii="Bookman Old Style" w:hAnsi="Bookman Old Style"/>
          <w:bCs/>
          <w:sz w:val="22"/>
          <w:szCs w:val="22"/>
        </w:rPr>
        <w:t>17</w:t>
      </w:r>
      <w:r w:rsidR="0009420A">
        <w:rPr>
          <w:rFonts w:ascii="Bookman Old Style" w:hAnsi="Bookman Old Style"/>
          <w:bCs/>
          <w:sz w:val="22"/>
          <w:szCs w:val="22"/>
        </w:rPr>
        <w:t>.1</w:t>
      </w:r>
      <w:r w:rsidR="0009420A">
        <w:rPr>
          <w:rFonts w:ascii="Bookman Old Style" w:hAnsi="Bookman Old Style"/>
          <w:sz w:val="22"/>
          <w:szCs w:val="22"/>
        </w:rPr>
        <w:t xml:space="preserve"> As impugnações poderão ser realizadas pelos licitantes até 02 (dois) dias úteis antes da data aprazada para a abertura dos envelopes, ou por qualquer outro cidadão até 05 (cinco) dias úteis antes da data marcada para a abertura dos envelopes (art. 41, §§ 1º e 2º, da Lei n. 8.666/93).</w:t>
      </w:r>
    </w:p>
    <w:p w14:paraId="684F6B1C" w14:textId="77777777" w:rsidR="0009420A" w:rsidRDefault="0009420A" w:rsidP="0009420A">
      <w:pPr>
        <w:jc w:val="both"/>
        <w:rPr>
          <w:rFonts w:ascii="Bookman Old Style" w:hAnsi="Bookman Old Style"/>
          <w:sz w:val="22"/>
          <w:szCs w:val="22"/>
        </w:rPr>
      </w:pPr>
    </w:p>
    <w:p w14:paraId="49CD0529" w14:textId="5C2B0296" w:rsidR="0009420A" w:rsidRDefault="00EA28BC" w:rsidP="0009420A">
      <w:pPr>
        <w:jc w:val="both"/>
        <w:rPr>
          <w:rFonts w:ascii="Bookman Old Style" w:hAnsi="Bookman Old Style"/>
          <w:sz w:val="22"/>
          <w:szCs w:val="22"/>
        </w:rPr>
      </w:pPr>
      <w:r>
        <w:rPr>
          <w:rFonts w:ascii="Bookman Old Style" w:hAnsi="Bookman Old Style"/>
          <w:sz w:val="22"/>
          <w:szCs w:val="22"/>
        </w:rPr>
        <w:t>17</w:t>
      </w:r>
      <w:r w:rsidR="0009420A">
        <w:rPr>
          <w:rFonts w:ascii="Bookman Old Style" w:hAnsi="Bookman Old Style"/>
          <w:sz w:val="22"/>
          <w:szCs w:val="22"/>
        </w:rPr>
        <w:t>.2 A Administração Pública possuirá o prazo de 03 (três) dias úteis para responder à impugnação.</w:t>
      </w:r>
    </w:p>
    <w:p w14:paraId="594BD6A0" w14:textId="77777777" w:rsidR="0009420A" w:rsidRDefault="0009420A" w:rsidP="0009420A">
      <w:pPr>
        <w:jc w:val="both"/>
        <w:rPr>
          <w:rFonts w:ascii="Bookman Old Style" w:hAnsi="Bookman Old Style"/>
          <w:sz w:val="22"/>
          <w:szCs w:val="22"/>
        </w:rPr>
      </w:pPr>
    </w:p>
    <w:p w14:paraId="4D75A512" w14:textId="64582511" w:rsidR="0009420A" w:rsidRDefault="00EA28BC" w:rsidP="0009420A">
      <w:pPr>
        <w:jc w:val="both"/>
        <w:rPr>
          <w:rFonts w:ascii="Bookman Old Style" w:hAnsi="Bookman Old Style"/>
          <w:sz w:val="22"/>
          <w:szCs w:val="22"/>
        </w:rPr>
      </w:pPr>
      <w:r>
        <w:rPr>
          <w:rFonts w:ascii="Bookman Old Style" w:hAnsi="Bookman Old Style"/>
          <w:sz w:val="22"/>
          <w:szCs w:val="22"/>
        </w:rPr>
        <w:t>17</w:t>
      </w:r>
      <w:r w:rsidR="0009420A">
        <w:rPr>
          <w:rFonts w:ascii="Bookman Old Style" w:hAnsi="Bookman Old Style"/>
          <w:sz w:val="22"/>
          <w:szCs w:val="22"/>
        </w:rPr>
        <w:t>.3 Dos atos da administração, ainda, caberá recurso no prazo de 05 (cinco) dias úteis, contados da intimação do ato ou da lavratura da ata, mesmo prazo que terão os demais licitantes para contrarrazoar (art. 109, I, § 3º, da Lei n. 8.666/93).</w:t>
      </w:r>
    </w:p>
    <w:p w14:paraId="354A816D" w14:textId="77777777" w:rsidR="0009420A" w:rsidRDefault="0009420A" w:rsidP="0009420A">
      <w:pPr>
        <w:jc w:val="both"/>
        <w:rPr>
          <w:rFonts w:ascii="Bookman Old Style" w:hAnsi="Bookman Old Style"/>
          <w:sz w:val="22"/>
          <w:szCs w:val="22"/>
        </w:rPr>
      </w:pPr>
    </w:p>
    <w:p w14:paraId="0653FCEE" w14:textId="621791EC" w:rsidR="0009420A" w:rsidRDefault="00EA28BC" w:rsidP="0009420A">
      <w:pPr>
        <w:jc w:val="both"/>
        <w:rPr>
          <w:rFonts w:ascii="Bookman Old Style" w:hAnsi="Bookman Old Style"/>
          <w:sz w:val="22"/>
          <w:szCs w:val="22"/>
        </w:rPr>
      </w:pPr>
      <w:r>
        <w:rPr>
          <w:rFonts w:ascii="Bookman Old Style" w:hAnsi="Bookman Old Style"/>
          <w:sz w:val="22"/>
          <w:szCs w:val="22"/>
        </w:rPr>
        <w:lastRenderedPageBreak/>
        <w:t>17</w:t>
      </w:r>
      <w:r w:rsidR="0009420A">
        <w:rPr>
          <w:rFonts w:ascii="Bookman Old Style" w:hAnsi="Bookman Old Style"/>
          <w:sz w:val="22"/>
          <w:szCs w:val="22"/>
        </w:rPr>
        <w:t>.4 A administração pública, nos termos do art. 109, § 4º, da Lei n. 8.666/93, terá o prazo de 05 (cinco) dias úteis para proferir a decisão acerca do recurso interposto.</w:t>
      </w:r>
    </w:p>
    <w:p w14:paraId="5F1AF121" w14:textId="77777777" w:rsidR="0009420A" w:rsidRDefault="0009420A" w:rsidP="0009420A">
      <w:pPr>
        <w:jc w:val="both"/>
        <w:rPr>
          <w:rFonts w:ascii="Bookman Old Style" w:hAnsi="Bookman Old Style"/>
          <w:sz w:val="22"/>
          <w:szCs w:val="22"/>
        </w:rPr>
      </w:pPr>
    </w:p>
    <w:p w14:paraId="27A16172" w14:textId="0150DB82" w:rsidR="0009420A" w:rsidRDefault="00EA28BC" w:rsidP="0009420A">
      <w:pPr>
        <w:jc w:val="both"/>
        <w:rPr>
          <w:rFonts w:ascii="Bookman Old Style" w:hAnsi="Bookman Old Style"/>
          <w:sz w:val="22"/>
          <w:szCs w:val="22"/>
        </w:rPr>
      </w:pPr>
      <w:r>
        <w:rPr>
          <w:rFonts w:ascii="Bookman Old Style" w:hAnsi="Bookman Old Style"/>
          <w:sz w:val="22"/>
          <w:szCs w:val="22"/>
        </w:rPr>
        <w:t>17</w:t>
      </w:r>
      <w:r w:rsidR="0009420A">
        <w:rPr>
          <w:rFonts w:ascii="Bookman Old Style" w:hAnsi="Bookman Old Style"/>
          <w:sz w:val="22"/>
          <w:szCs w:val="22"/>
        </w:rPr>
        <w:t>.5 As impugnações e recursos deverão ser apresentadas, por escrito, diretamente ao setor de licitações do Município de Cunhataí ou, alternativamente, mediante e-mail, cujo documento deverá ser anexado, ao menos, subscrito pelo impugnante.</w:t>
      </w:r>
    </w:p>
    <w:p w14:paraId="75241FD0" w14:textId="77777777" w:rsidR="0009420A" w:rsidRDefault="0009420A" w:rsidP="0009420A">
      <w:pPr>
        <w:jc w:val="both"/>
        <w:rPr>
          <w:rFonts w:ascii="Bookman Old Style" w:hAnsi="Bookman Old Style"/>
          <w:sz w:val="22"/>
          <w:szCs w:val="22"/>
        </w:rPr>
      </w:pPr>
    </w:p>
    <w:p w14:paraId="4BBD9F0F" w14:textId="2B8AA7E0" w:rsidR="0009420A" w:rsidRPr="004E18D6" w:rsidRDefault="00EA28BC" w:rsidP="0009420A">
      <w:pPr>
        <w:jc w:val="both"/>
        <w:rPr>
          <w:rFonts w:ascii="Bookman Old Style" w:hAnsi="Bookman Old Style"/>
          <w:sz w:val="22"/>
          <w:szCs w:val="22"/>
        </w:rPr>
      </w:pPr>
      <w:r>
        <w:rPr>
          <w:rFonts w:ascii="Bookman Old Style" w:hAnsi="Bookman Old Style"/>
          <w:sz w:val="22"/>
          <w:szCs w:val="22"/>
        </w:rPr>
        <w:t>17</w:t>
      </w:r>
      <w:r w:rsidR="0009420A">
        <w:rPr>
          <w:rFonts w:ascii="Bookman Old Style" w:hAnsi="Bookman Old Style"/>
          <w:sz w:val="22"/>
          <w:szCs w:val="22"/>
        </w:rPr>
        <w:t>.6 Não serão conhecidas as impugnações e recursos interpostos após a expiração dos prazos acima estabelecidos, nem mesmo apresentados em meio diverso.</w:t>
      </w:r>
    </w:p>
    <w:p w14:paraId="448BDF36" w14:textId="11CDCE13" w:rsidR="0009420A" w:rsidRPr="006E4B42" w:rsidRDefault="00EA28BC" w:rsidP="0009420A">
      <w:pPr>
        <w:pStyle w:val="Estilo1"/>
        <w:rPr>
          <w:color w:val="auto"/>
        </w:rPr>
      </w:pPr>
      <w:r>
        <w:rPr>
          <w:color w:val="auto"/>
        </w:rPr>
        <w:t>18</w:t>
      </w:r>
      <w:r w:rsidR="0009420A" w:rsidRPr="006E4B42">
        <w:rPr>
          <w:color w:val="auto"/>
        </w:rPr>
        <w:t>. PENALIDADES</w:t>
      </w:r>
    </w:p>
    <w:p w14:paraId="44FEEF83" w14:textId="033C7EF0"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18</w:t>
      </w:r>
      <w:r w:rsidR="0009420A">
        <w:rPr>
          <w:rFonts w:ascii="Bookman Old Style" w:hAnsi="Bookman Old Style" w:cs="Times New Roman"/>
          <w:sz w:val="22"/>
          <w:szCs w:val="22"/>
        </w:rPr>
        <w:t>.1 A recusa injustificada do adjudicatário em assinar o contrato acarretará na suspensão de participação em licitações e impedimento de contratar com a Administração Municipal por, pelo menos, 12 (doze) meses.</w:t>
      </w:r>
    </w:p>
    <w:p w14:paraId="033746B7" w14:textId="77777777" w:rsidR="0009420A" w:rsidRDefault="0009420A" w:rsidP="0009420A">
      <w:pPr>
        <w:jc w:val="both"/>
        <w:rPr>
          <w:rFonts w:ascii="Bookman Old Style" w:hAnsi="Bookman Old Style" w:cs="Times New Roman"/>
          <w:sz w:val="22"/>
          <w:szCs w:val="22"/>
        </w:rPr>
      </w:pPr>
    </w:p>
    <w:p w14:paraId="7AA090F3" w14:textId="59250840"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18</w:t>
      </w:r>
      <w:r w:rsidR="0009420A">
        <w:rPr>
          <w:rFonts w:ascii="Bookman Old Style" w:hAnsi="Bookman Old Style" w:cs="Times New Roman"/>
          <w:sz w:val="22"/>
          <w:szCs w:val="22"/>
        </w:rPr>
        <w:t>.2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7CE5BC80" w14:textId="77777777" w:rsidR="0009420A" w:rsidRDefault="0009420A" w:rsidP="0009420A">
      <w:pPr>
        <w:jc w:val="both"/>
        <w:rPr>
          <w:rFonts w:ascii="Bookman Old Style" w:hAnsi="Bookman Old Style" w:cs="Times New Roman"/>
          <w:sz w:val="22"/>
          <w:szCs w:val="22"/>
        </w:rPr>
      </w:pPr>
    </w:p>
    <w:p w14:paraId="147D85F2" w14:textId="6782367A"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18</w:t>
      </w:r>
      <w:r w:rsidR="0009420A">
        <w:rPr>
          <w:rFonts w:ascii="Bookman Old Style" w:hAnsi="Bookman Old Style" w:cs="Times New Roman"/>
          <w:sz w:val="22"/>
          <w:szCs w:val="22"/>
        </w:rPr>
        <w:t xml:space="preserve">.3 No caso de atraso na execução do contrato, a contratada ficará sujeita às seguintes penalidades: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multa de 0,5% (cinco décimos por</w:t>
      </w:r>
      <w:r w:rsidR="007B27AE">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cento) do valor da parcela mensal, por dia, quando os serviços não tiverem o andamento previsto no cronograma. Caso haja recuperação no cronograma de entrega dos serviços no prazo previsto, os valores dessas multas serão devolvidos à empresa mediante requerimento;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multa de 0,5% (cinco décimos por</w:t>
      </w:r>
      <w:r w:rsidR="007B27AE">
        <w:rPr>
          <w:rFonts w:ascii="Bookman Old Style" w:hAnsi="Bookman Old Style" w:cs="Times New Roman"/>
          <w:sz w:val="22"/>
          <w:szCs w:val="22"/>
        </w:rPr>
        <w:t xml:space="preserve"> </w:t>
      </w:r>
      <w:r w:rsidR="0009420A">
        <w:rPr>
          <w:rFonts w:ascii="Bookman Old Style" w:hAnsi="Bookman Old Style" w:cs="Times New Roman"/>
          <w:sz w:val="22"/>
          <w:szCs w:val="22"/>
        </w:rPr>
        <w:t>cento) do valor do contrato, por dia que exceder o prazo para conclusão dos serviços</w:t>
      </w:r>
      <w:r w:rsidR="00A86CD5">
        <w:rPr>
          <w:rFonts w:ascii="Bookman Old Style" w:hAnsi="Bookman Old Style" w:cs="Times New Roman"/>
          <w:sz w:val="22"/>
          <w:szCs w:val="22"/>
        </w:rPr>
        <w:t>, até o limite de 10 (dez) dias.</w:t>
      </w:r>
    </w:p>
    <w:p w14:paraId="2E8849BD" w14:textId="77777777" w:rsidR="0009420A" w:rsidRDefault="0009420A" w:rsidP="0009420A">
      <w:pPr>
        <w:jc w:val="both"/>
        <w:rPr>
          <w:rFonts w:ascii="Bookman Old Style" w:hAnsi="Bookman Old Style" w:cs="Times New Roman"/>
          <w:sz w:val="22"/>
          <w:szCs w:val="22"/>
        </w:rPr>
      </w:pPr>
    </w:p>
    <w:p w14:paraId="586C259F" w14:textId="01570536" w:rsidR="00973545"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18</w:t>
      </w:r>
      <w:r w:rsidR="0009420A">
        <w:rPr>
          <w:rFonts w:ascii="Bookman Old Style" w:hAnsi="Bookman Old Style" w:cs="Times New Roman"/>
          <w:sz w:val="22"/>
          <w:szCs w:val="22"/>
        </w:rPr>
        <w:t xml:space="preserve">.4 No caso de rescisão contratual, a contratada ficará sujeita às seguintes penalidades: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multa de 10% (dez porcento) do valor do contrato, por inexecução total;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multa de 10% (dez porcento) do valor não executado do contrato, por inexecução parcial;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sidR="0009420A">
        <w:rPr>
          <w:rFonts w:ascii="Bookman Old Style" w:hAnsi="Bookman Old Style" w:cs="Times New Roman"/>
          <w:b/>
          <w:bCs/>
          <w:sz w:val="22"/>
          <w:szCs w:val="22"/>
        </w:rPr>
        <w:t>d)</w:t>
      </w:r>
      <w:r w:rsidR="0009420A">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14:paraId="072BA084" w14:textId="116A68F3" w:rsidR="00973545" w:rsidRPr="004D30C1" w:rsidRDefault="00EA28BC" w:rsidP="00973545">
      <w:pPr>
        <w:pStyle w:val="Estilo1"/>
        <w:rPr>
          <w:color w:val="auto"/>
        </w:rPr>
      </w:pPr>
      <w:r>
        <w:rPr>
          <w:color w:val="auto"/>
        </w:rPr>
        <w:lastRenderedPageBreak/>
        <w:t>19</w:t>
      </w:r>
      <w:r w:rsidR="00973545" w:rsidRPr="004D30C1">
        <w:rPr>
          <w:color w:val="auto"/>
        </w:rPr>
        <w:t>. SERVIÇOS DE EXECUÇÃO E DA FISCALIZAÇÃO</w:t>
      </w:r>
    </w:p>
    <w:p w14:paraId="2FB9A4A5" w14:textId="672B55EE" w:rsidR="00973545" w:rsidRDefault="00EA28BC" w:rsidP="00973545">
      <w:pPr>
        <w:jc w:val="both"/>
        <w:rPr>
          <w:rFonts w:ascii="Bookman Old Style" w:hAnsi="Bookman Old Style" w:cs="Times New Roman"/>
          <w:sz w:val="22"/>
          <w:szCs w:val="22"/>
        </w:rPr>
      </w:pPr>
      <w:r>
        <w:rPr>
          <w:rFonts w:ascii="Bookman Old Style" w:hAnsi="Bookman Old Style" w:cs="Times New Roman"/>
          <w:sz w:val="22"/>
          <w:szCs w:val="22"/>
        </w:rPr>
        <w:t>19</w:t>
      </w:r>
      <w:r w:rsidR="00973545">
        <w:rPr>
          <w:rFonts w:ascii="Bookman Old Style" w:hAnsi="Bookman Old Style" w:cs="Times New Roman"/>
          <w:sz w:val="22"/>
          <w:szCs w:val="22"/>
        </w:rPr>
        <w:t>.1 Os serviços deverão ser executados de acordo com os projetos e memoriais apresentados, com aplicação de materiais de primeira qualidade, sujeitando-se a proponente vencedora à fiscalização por parte do Município de Cunhataí através de seus prepostos, cuja fiscalização não reduz, tampouco exclui, a responsabilidade da licitante vencedora quanto às irregularidades eventualmente praticadas.</w:t>
      </w:r>
    </w:p>
    <w:p w14:paraId="7FEE2CB9" w14:textId="77777777" w:rsidR="00973545" w:rsidRDefault="00973545" w:rsidP="00973545">
      <w:pPr>
        <w:jc w:val="both"/>
        <w:rPr>
          <w:rFonts w:ascii="Bookman Old Style" w:hAnsi="Bookman Old Style" w:cs="Times New Roman"/>
          <w:sz w:val="22"/>
          <w:szCs w:val="22"/>
        </w:rPr>
      </w:pPr>
    </w:p>
    <w:p w14:paraId="1F8FBDB1" w14:textId="026F8B03" w:rsidR="00973545" w:rsidRDefault="00EA28BC" w:rsidP="00973545">
      <w:pPr>
        <w:jc w:val="both"/>
        <w:rPr>
          <w:rFonts w:ascii="Bookman Old Style" w:hAnsi="Bookman Old Style" w:cs="Times New Roman"/>
          <w:sz w:val="22"/>
          <w:szCs w:val="22"/>
        </w:rPr>
      </w:pPr>
      <w:r>
        <w:rPr>
          <w:rFonts w:ascii="Bookman Old Style" w:hAnsi="Bookman Old Style" w:cs="Times New Roman"/>
          <w:sz w:val="22"/>
          <w:szCs w:val="22"/>
        </w:rPr>
        <w:t>19</w:t>
      </w:r>
      <w:r w:rsidR="00973545">
        <w:rPr>
          <w:rFonts w:ascii="Bookman Old Style" w:hAnsi="Bookman Old Style" w:cs="Times New Roman"/>
          <w:sz w:val="22"/>
          <w:szCs w:val="22"/>
        </w:rPr>
        <w:t>.2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686CEFF6" w14:textId="6C2ACEA3" w:rsidR="00973545" w:rsidRPr="00E15A73" w:rsidRDefault="00EA28BC" w:rsidP="00973545">
      <w:pPr>
        <w:pStyle w:val="Estilo1"/>
        <w:rPr>
          <w:color w:val="auto"/>
        </w:rPr>
      </w:pPr>
      <w:r>
        <w:rPr>
          <w:color w:val="auto"/>
        </w:rPr>
        <w:t>20</w:t>
      </w:r>
      <w:r w:rsidR="00973545" w:rsidRPr="00E15A73">
        <w:rPr>
          <w:color w:val="auto"/>
        </w:rPr>
        <w:t>. PRAZO DE EXECUÇÃO</w:t>
      </w:r>
    </w:p>
    <w:p w14:paraId="363EA734" w14:textId="118ACCE6" w:rsidR="00973545" w:rsidRDefault="00EA28BC" w:rsidP="00973545">
      <w:pPr>
        <w:jc w:val="both"/>
        <w:rPr>
          <w:rFonts w:ascii="Bookman Old Style" w:hAnsi="Bookman Old Style" w:cs="Times New Roman"/>
          <w:sz w:val="22"/>
          <w:szCs w:val="22"/>
        </w:rPr>
      </w:pPr>
      <w:r>
        <w:rPr>
          <w:rFonts w:ascii="Bookman Old Style" w:hAnsi="Bookman Old Style" w:cs="Times New Roman"/>
          <w:sz w:val="22"/>
          <w:szCs w:val="22"/>
        </w:rPr>
        <w:t>20</w:t>
      </w:r>
      <w:r w:rsidR="00973545">
        <w:rPr>
          <w:rFonts w:ascii="Bookman Old Style" w:hAnsi="Bookman Old Style" w:cs="Times New Roman"/>
          <w:sz w:val="22"/>
          <w:szCs w:val="22"/>
        </w:rPr>
        <w:t xml:space="preserve">.1 O período de execução da obra é de </w:t>
      </w:r>
      <w:r w:rsidR="00973545">
        <w:rPr>
          <w:rFonts w:ascii="Bookman Old Style" w:hAnsi="Bookman Old Style" w:cs="Times New Roman"/>
          <w:sz w:val="22"/>
          <w:szCs w:val="22"/>
          <w:u w:val="single"/>
        </w:rPr>
        <w:t>120 (cento e vinte)</w:t>
      </w:r>
      <w:r w:rsidR="00973545">
        <w:rPr>
          <w:rFonts w:ascii="Bookman Old Style" w:hAnsi="Bookman Old Style" w:cs="Times New Roman"/>
          <w:sz w:val="22"/>
          <w:szCs w:val="22"/>
        </w:rPr>
        <w:t xml:space="preserve"> dias corridos, a contar do 5º (quinto) dia consecutivo ao do recebimento da ordem de serviço pela contratada.</w:t>
      </w:r>
    </w:p>
    <w:p w14:paraId="506FF710" w14:textId="77777777" w:rsidR="0036359B" w:rsidRDefault="0036359B" w:rsidP="00973545">
      <w:pPr>
        <w:jc w:val="both"/>
        <w:rPr>
          <w:rFonts w:ascii="Bookman Old Style" w:hAnsi="Bookman Old Style" w:cs="Times New Roman"/>
          <w:sz w:val="22"/>
          <w:szCs w:val="22"/>
        </w:rPr>
      </w:pPr>
    </w:p>
    <w:p w14:paraId="1CA152E1" w14:textId="0C34B3E2" w:rsidR="00973545" w:rsidRDefault="0036359B" w:rsidP="00973545">
      <w:pPr>
        <w:jc w:val="both"/>
        <w:rPr>
          <w:rFonts w:ascii="Bookman Old Style" w:hAnsi="Bookman Old Style" w:cs="Times New Roman"/>
          <w:sz w:val="22"/>
          <w:szCs w:val="22"/>
        </w:rPr>
      </w:pPr>
      <w:r w:rsidRPr="007B27AE">
        <w:rPr>
          <w:rFonts w:ascii="Bookman Old Style" w:hAnsi="Bookman Old Style" w:cs="Times New Roman"/>
          <w:sz w:val="22"/>
          <w:szCs w:val="22"/>
        </w:rPr>
        <w:t>20.2 Os prazos de início, de conclusão e de entrega das obras e serviços, poderão ser prorrogados, com anuência do município, desde que ocorra algum dos motivos previstos no art. 57, § 1º, da Lei Federal n. 8.666/93.</w:t>
      </w:r>
    </w:p>
    <w:p w14:paraId="73F5452C" w14:textId="10B37FEB" w:rsidR="00973545" w:rsidRPr="00E15A73" w:rsidRDefault="00EA28BC" w:rsidP="00973545">
      <w:pPr>
        <w:pStyle w:val="Estilo1"/>
        <w:rPr>
          <w:color w:val="auto"/>
        </w:rPr>
      </w:pPr>
      <w:r>
        <w:rPr>
          <w:color w:val="auto"/>
        </w:rPr>
        <w:t>21</w:t>
      </w:r>
      <w:r w:rsidR="00973545" w:rsidRPr="00E15A73">
        <w:rPr>
          <w:color w:val="auto"/>
        </w:rPr>
        <w:t>. DÚVIDAS</w:t>
      </w:r>
    </w:p>
    <w:p w14:paraId="33D6A96C" w14:textId="5CE59025" w:rsidR="0009420A" w:rsidRDefault="00EA28BC" w:rsidP="0009420A">
      <w:pPr>
        <w:jc w:val="both"/>
        <w:rPr>
          <w:rFonts w:ascii="Bookman Old Style" w:hAnsi="Bookman Old Style" w:cs="Times New Roman"/>
          <w:sz w:val="22"/>
          <w:szCs w:val="22"/>
        </w:rPr>
      </w:pPr>
      <w:r>
        <w:rPr>
          <w:rFonts w:ascii="Bookman Old Style" w:hAnsi="Bookman Old Style" w:cs="Times New Roman"/>
          <w:sz w:val="22"/>
          <w:szCs w:val="22"/>
        </w:rPr>
        <w:t>21</w:t>
      </w:r>
      <w:r w:rsidR="00973545">
        <w:rPr>
          <w:rFonts w:ascii="Bookman Old Style" w:hAnsi="Bookman Old Style" w:cs="Times New Roman"/>
          <w:sz w:val="22"/>
          <w:szCs w:val="22"/>
        </w:rPr>
        <w:t xml:space="preserve">.1 As dúvidas de caráter técnico ou legal acerca da interpretação dos termos do presente edital deverão ser formalizadas por escrito e endereçadas à Comissão Municipal de Licitações, junto à Prefeitura Municipal de Cunhataí, até o 2º (segundo) dia útil que anteceder a abertura dos envelopes de habilitação. A suscitação de dúvidas não se confunde com a medida prevista no § </w:t>
      </w:r>
      <w:r w:rsidR="003221A5">
        <w:rPr>
          <w:rFonts w:ascii="Bookman Old Style" w:hAnsi="Bookman Old Style" w:cs="Times New Roman"/>
          <w:sz w:val="22"/>
          <w:szCs w:val="22"/>
        </w:rPr>
        <w:t>1</w:t>
      </w:r>
      <w:r w:rsidR="00973545">
        <w:rPr>
          <w:rFonts w:ascii="Bookman Old Style" w:hAnsi="Bookman Old Style" w:cs="Times New Roman"/>
          <w:sz w:val="22"/>
          <w:szCs w:val="22"/>
        </w:rPr>
        <w:t>º do art. 41 da Lei n. 8.666/93.</w:t>
      </w:r>
    </w:p>
    <w:p w14:paraId="4D2E6934" w14:textId="4756C4AA" w:rsidR="0009420A" w:rsidRPr="00835D02" w:rsidRDefault="0009420A" w:rsidP="0009420A">
      <w:pPr>
        <w:pStyle w:val="Estilo1"/>
        <w:rPr>
          <w:color w:val="auto"/>
        </w:rPr>
      </w:pPr>
      <w:r w:rsidRPr="00835D02">
        <w:rPr>
          <w:color w:val="auto"/>
        </w:rPr>
        <w:t>2</w:t>
      </w:r>
      <w:r w:rsidR="00A40B0E">
        <w:rPr>
          <w:color w:val="auto"/>
        </w:rPr>
        <w:t>2</w:t>
      </w:r>
      <w:r w:rsidRPr="00835D02">
        <w:rPr>
          <w:color w:val="auto"/>
        </w:rPr>
        <w:t>. DISPOSIÇÕES GERAIS E FINAIS</w:t>
      </w:r>
    </w:p>
    <w:p w14:paraId="0886C8FC" w14:textId="77581D30"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A40B0E">
        <w:rPr>
          <w:rFonts w:ascii="Bookman Old Style" w:hAnsi="Bookman Old Style" w:cs="Times New Roman"/>
          <w:sz w:val="22"/>
          <w:szCs w:val="22"/>
        </w:rPr>
        <w:t>2</w:t>
      </w:r>
      <w:r>
        <w:rPr>
          <w:rFonts w:ascii="Bookman Old Style" w:hAnsi="Bookman Old Style" w:cs="Times New Roman"/>
          <w:sz w:val="22"/>
          <w:szCs w:val="22"/>
        </w:rPr>
        <w:t>.1 Os serviços objeto desta tomada de preços serão adjudicados na totalidade à empresa licitante cuja proposta seja considerada vencedora.</w:t>
      </w:r>
    </w:p>
    <w:p w14:paraId="2BA0C6A4" w14:textId="77777777" w:rsidR="00F34FA1" w:rsidRDefault="00F34FA1" w:rsidP="0009420A">
      <w:pPr>
        <w:jc w:val="both"/>
        <w:rPr>
          <w:rFonts w:ascii="Bookman Old Style" w:hAnsi="Bookman Old Style" w:cs="Times New Roman"/>
          <w:sz w:val="22"/>
          <w:szCs w:val="22"/>
        </w:rPr>
      </w:pPr>
    </w:p>
    <w:p w14:paraId="3169FF45" w14:textId="376B6A0A" w:rsidR="00F34FA1" w:rsidRDefault="00F34FA1" w:rsidP="0009420A">
      <w:pPr>
        <w:jc w:val="both"/>
        <w:rPr>
          <w:rFonts w:ascii="Bookman Old Style" w:hAnsi="Bookman Old Style" w:cs="Times New Roman"/>
          <w:sz w:val="22"/>
          <w:szCs w:val="22"/>
        </w:rPr>
      </w:pPr>
      <w:r>
        <w:rPr>
          <w:rFonts w:ascii="Bookman Old Style" w:hAnsi="Bookman Old Style" w:cs="Times New Roman"/>
          <w:sz w:val="22"/>
          <w:szCs w:val="22"/>
        </w:rPr>
        <w:lastRenderedPageBreak/>
        <w:t xml:space="preserve">22.2 </w:t>
      </w:r>
      <w:r w:rsidRPr="00F34FA1">
        <w:rPr>
          <w:rFonts w:ascii="Bookman Old Style" w:hAnsi="Bookman Old Style" w:cs="Times New Roman"/>
          <w:sz w:val="22"/>
          <w:szCs w:val="22"/>
        </w:rPr>
        <w:t>Consoante disposição da Lei n</w:t>
      </w:r>
      <w:r>
        <w:rPr>
          <w:rFonts w:ascii="Bookman Old Style" w:hAnsi="Bookman Old Style" w:cs="Times New Roman"/>
          <w:sz w:val="22"/>
          <w:szCs w:val="22"/>
        </w:rPr>
        <w:t>.</w:t>
      </w:r>
      <w:r w:rsidRPr="00F34FA1">
        <w:rPr>
          <w:rFonts w:ascii="Bookman Old Style" w:hAnsi="Bookman Old Style" w:cs="Times New Roman"/>
          <w:sz w:val="22"/>
          <w:szCs w:val="22"/>
        </w:rPr>
        <w:t xml:space="preserve"> 8.666/93, a Administração, caso tenha conhecimento posterior ao julgamento da licitação sobre atos ou fatos que desabonem a idoneidade financeira, técnica ou administrativa da adjudicatária, mediante despacho fundamentado, poderá desclassificar a licitante vencedora da presente licitação, mesmo já tendo ocorrido a assinatura do</w:t>
      </w:r>
      <w:r>
        <w:rPr>
          <w:rFonts w:ascii="Bookman Old Style" w:hAnsi="Bookman Old Style" w:cs="Times New Roman"/>
          <w:sz w:val="22"/>
          <w:szCs w:val="22"/>
        </w:rPr>
        <w:t xml:space="preserve"> contrato</w:t>
      </w:r>
      <w:r w:rsidRPr="00F34FA1">
        <w:rPr>
          <w:rFonts w:ascii="Bookman Old Style" w:hAnsi="Bookman Old Style" w:cs="Times New Roman"/>
          <w:sz w:val="22"/>
          <w:szCs w:val="22"/>
        </w:rPr>
        <w:t xml:space="preserve">, ou a entrega da </w:t>
      </w:r>
      <w:r>
        <w:rPr>
          <w:rFonts w:ascii="Bookman Old Style" w:hAnsi="Bookman Old Style" w:cs="Times New Roman"/>
          <w:sz w:val="22"/>
          <w:szCs w:val="22"/>
        </w:rPr>
        <w:t>n</w:t>
      </w:r>
      <w:r w:rsidRPr="00F34FA1">
        <w:rPr>
          <w:rFonts w:ascii="Bookman Old Style" w:hAnsi="Bookman Old Style" w:cs="Times New Roman"/>
          <w:sz w:val="22"/>
          <w:szCs w:val="22"/>
        </w:rPr>
        <w:t xml:space="preserve">ota de </w:t>
      </w:r>
      <w:r>
        <w:rPr>
          <w:rFonts w:ascii="Bookman Old Style" w:hAnsi="Bookman Old Style" w:cs="Times New Roman"/>
          <w:sz w:val="22"/>
          <w:szCs w:val="22"/>
        </w:rPr>
        <w:t>e</w:t>
      </w:r>
      <w:r w:rsidRPr="00F34FA1">
        <w:rPr>
          <w:rFonts w:ascii="Bookman Old Style" w:hAnsi="Bookman Old Style" w:cs="Times New Roman"/>
          <w:sz w:val="22"/>
          <w:szCs w:val="22"/>
        </w:rPr>
        <w:t>mpenho, sem que caiba à mesma o direito à indenização ou ressarcimento, e sem prejuízo de aplicação das sanções cabíveis, assegurado o contraditório e a ampla defesa.</w:t>
      </w:r>
    </w:p>
    <w:p w14:paraId="35D91DE6" w14:textId="77777777" w:rsidR="0009420A" w:rsidRDefault="0009420A" w:rsidP="0009420A">
      <w:pPr>
        <w:jc w:val="both"/>
        <w:rPr>
          <w:rFonts w:ascii="Bookman Old Style" w:hAnsi="Bookman Old Style" w:cs="Times New Roman"/>
          <w:sz w:val="22"/>
          <w:szCs w:val="22"/>
        </w:rPr>
      </w:pPr>
    </w:p>
    <w:p w14:paraId="655CDCCA" w14:textId="74B3BEB1"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A40B0E">
        <w:rPr>
          <w:rFonts w:ascii="Bookman Old Style" w:hAnsi="Bookman Old Style" w:cs="Times New Roman"/>
          <w:sz w:val="22"/>
          <w:szCs w:val="22"/>
        </w:rPr>
        <w:t>2</w:t>
      </w:r>
      <w:r>
        <w:rPr>
          <w:rFonts w:ascii="Bookman Old Style" w:hAnsi="Bookman Old Style" w:cs="Times New Roman"/>
          <w:sz w:val="22"/>
          <w:szCs w:val="22"/>
        </w:rPr>
        <w:t>.</w:t>
      </w:r>
      <w:r w:rsidR="00F34FA1">
        <w:rPr>
          <w:rFonts w:ascii="Bookman Old Style" w:hAnsi="Bookman Old Style" w:cs="Times New Roman"/>
          <w:sz w:val="22"/>
          <w:szCs w:val="22"/>
        </w:rPr>
        <w:t>3</w:t>
      </w:r>
      <w:r>
        <w:rPr>
          <w:rFonts w:ascii="Bookman Old Style" w:hAnsi="Bookman Old Style" w:cs="Times New Roman"/>
          <w:sz w:val="22"/>
          <w:szCs w:val="22"/>
        </w:rPr>
        <w:t xml:space="preserve"> A Administração Municipal</w:t>
      </w:r>
      <w:r w:rsidR="00835D02">
        <w:rPr>
          <w:rFonts w:ascii="Bookman Old Style" w:hAnsi="Bookman Old Style" w:cs="Times New Roman"/>
          <w:sz w:val="22"/>
          <w:szCs w:val="22"/>
        </w:rPr>
        <w:t xml:space="preserve"> se</w:t>
      </w:r>
      <w:r>
        <w:rPr>
          <w:rFonts w:ascii="Bookman Old Style" w:hAnsi="Bookman Old Style" w:cs="Times New Roman"/>
          <w:sz w:val="22"/>
          <w:szCs w:val="22"/>
        </w:rPr>
        <w:t xml:space="preserve"> reserva o direito de anular ou revogar a presente licitação, sem que caiba pedido de indenização por parte de proponentes.</w:t>
      </w:r>
    </w:p>
    <w:p w14:paraId="58417653" w14:textId="77777777" w:rsidR="00E62A32" w:rsidRDefault="00E62A32" w:rsidP="0009420A">
      <w:pPr>
        <w:jc w:val="both"/>
        <w:rPr>
          <w:rFonts w:ascii="Bookman Old Style" w:hAnsi="Bookman Old Style" w:cs="Times New Roman"/>
          <w:sz w:val="22"/>
          <w:szCs w:val="22"/>
        </w:rPr>
      </w:pPr>
    </w:p>
    <w:p w14:paraId="60067290" w14:textId="68BE10F6" w:rsidR="00E62A32" w:rsidRDefault="00E62A32" w:rsidP="0009420A">
      <w:pPr>
        <w:jc w:val="both"/>
        <w:rPr>
          <w:rFonts w:ascii="Bookman Old Style" w:hAnsi="Bookman Old Style" w:cs="Times New Roman"/>
          <w:sz w:val="22"/>
          <w:szCs w:val="22"/>
        </w:rPr>
      </w:pPr>
      <w:r>
        <w:rPr>
          <w:rFonts w:ascii="Bookman Old Style" w:hAnsi="Bookman Old Style" w:cs="Times New Roman"/>
          <w:sz w:val="22"/>
          <w:szCs w:val="22"/>
        </w:rPr>
        <w:t>22.</w:t>
      </w:r>
      <w:r w:rsidR="00F34FA1">
        <w:rPr>
          <w:rFonts w:ascii="Bookman Old Style" w:hAnsi="Bookman Old Style" w:cs="Times New Roman"/>
          <w:sz w:val="22"/>
          <w:szCs w:val="22"/>
        </w:rPr>
        <w:t>4</w:t>
      </w:r>
      <w:r>
        <w:rPr>
          <w:rFonts w:ascii="Bookman Old Style" w:hAnsi="Bookman Old Style" w:cs="Times New Roman"/>
          <w:sz w:val="22"/>
          <w:szCs w:val="22"/>
        </w:rPr>
        <w:t xml:space="preserve"> </w:t>
      </w:r>
      <w:r w:rsidRPr="007B27AE">
        <w:rPr>
          <w:rFonts w:ascii="Bookman Old Style" w:hAnsi="Bookman Old Style" w:cs="Times New Roman"/>
          <w:sz w:val="22"/>
          <w:szCs w:val="22"/>
        </w:rPr>
        <w:t>Nos casos em que o edital estiver omisso, se aplica o disposto na Lei n. 8.666/93 e demais leis complementares, sendo interpretadas em favor da ampliação da disputa entre as interessadas, atendidos o interesse público e o da Administração Pública, sem comprometimento da segurança da contratação.</w:t>
      </w:r>
    </w:p>
    <w:p w14:paraId="368F223A" w14:textId="77777777" w:rsidR="0009420A" w:rsidRDefault="0009420A" w:rsidP="0009420A">
      <w:pPr>
        <w:jc w:val="both"/>
        <w:rPr>
          <w:rFonts w:ascii="Bookman Old Style" w:hAnsi="Bookman Old Style" w:cs="Times New Roman"/>
          <w:sz w:val="22"/>
          <w:szCs w:val="22"/>
        </w:rPr>
      </w:pPr>
    </w:p>
    <w:p w14:paraId="2C20D3AD" w14:textId="5F864953"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A40B0E">
        <w:rPr>
          <w:rFonts w:ascii="Bookman Old Style" w:hAnsi="Bookman Old Style" w:cs="Times New Roman"/>
          <w:sz w:val="22"/>
          <w:szCs w:val="22"/>
        </w:rPr>
        <w:t>2</w:t>
      </w:r>
      <w:r>
        <w:rPr>
          <w:rFonts w:ascii="Bookman Old Style" w:hAnsi="Bookman Old Style" w:cs="Times New Roman"/>
          <w:sz w:val="22"/>
          <w:szCs w:val="22"/>
        </w:rPr>
        <w:t>.</w:t>
      </w:r>
      <w:r w:rsidR="00F34FA1">
        <w:rPr>
          <w:rFonts w:ascii="Bookman Old Style" w:hAnsi="Bookman Old Style" w:cs="Times New Roman"/>
          <w:sz w:val="22"/>
          <w:szCs w:val="22"/>
        </w:rPr>
        <w:t>5</w:t>
      </w:r>
      <w:r>
        <w:rPr>
          <w:rFonts w:ascii="Bookman Old Style" w:hAnsi="Bookman Old Style" w:cs="Times New Roman"/>
          <w:sz w:val="22"/>
          <w:szCs w:val="22"/>
        </w:rPr>
        <w:t xml:space="preserve"> Nenhuma indenização será devida às licitantes pela elaboração e apresentação de documentação relativa a presente tomada de preços, mesmo em caso de sua anulação ou revogação.</w:t>
      </w:r>
    </w:p>
    <w:p w14:paraId="02656E11" w14:textId="77777777" w:rsidR="0009420A" w:rsidRDefault="0009420A" w:rsidP="0009420A">
      <w:pPr>
        <w:jc w:val="both"/>
        <w:rPr>
          <w:rFonts w:ascii="Bookman Old Style" w:hAnsi="Bookman Old Style" w:cs="Times New Roman"/>
          <w:sz w:val="22"/>
          <w:szCs w:val="22"/>
        </w:rPr>
      </w:pPr>
    </w:p>
    <w:p w14:paraId="083C29F7" w14:textId="52EDF104"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2</w:t>
      </w:r>
      <w:r w:rsidR="00A40B0E">
        <w:rPr>
          <w:rFonts w:ascii="Bookman Old Style" w:hAnsi="Bookman Old Style" w:cs="Times New Roman"/>
          <w:sz w:val="22"/>
          <w:szCs w:val="22"/>
        </w:rPr>
        <w:t>2</w:t>
      </w:r>
      <w:r>
        <w:rPr>
          <w:rFonts w:ascii="Bookman Old Style" w:hAnsi="Bookman Old Style" w:cs="Times New Roman"/>
          <w:sz w:val="22"/>
          <w:szCs w:val="22"/>
        </w:rPr>
        <w:t>.</w:t>
      </w:r>
      <w:r w:rsidR="00F34FA1">
        <w:rPr>
          <w:rFonts w:ascii="Bookman Old Style" w:hAnsi="Bookman Old Style" w:cs="Times New Roman"/>
          <w:sz w:val="22"/>
          <w:szCs w:val="22"/>
        </w:rPr>
        <w:t>6</w:t>
      </w:r>
      <w:r>
        <w:rPr>
          <w:rFonts w:ascii="Bookman Old Style" w:hAnsi="Bookman Old Style" w:cs="Times New Roman"/>
          <w:sz w:val="22"/>
          <w:szCs w:val="22"/>
        </w:rPr>
        <w:t xml:space="preserve"> Homologada e adjudicada a presente licitação, a empresa vencedora terá o prazo de até 05 (cinco) dias para assinar o contrato, contado da notificação para tanto.</w:t>
      </w:r>
    </w:p>
    <w:p w14:paraId="0722AD85" w14:textId="77777777" w:rsidR="0009420A" w:rsidRDefault="0009420A" w:rsidP="0009420A">
      <w:pPr>
        <w:tabs>
          <w:tab w:val="left" w:pos="851"/>
        </w:tabs>
        <w:jc w:val="both"/>
        <w:rPr>
          <w:rFonts w:ascii="Bookman Old Style" w:hAnsi="Bookman Old Style" w:cs="Times New Roman"/>
          <w:sz w:val="22"/>
          <w:szCs w:val="22"/>
        </w:rPr>
      </w:pPr>
    </w:p>
    <w:p w14:paraId="5867880B" w14:textId="088F0399"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2</w:t>
      </w:r>
      <w:r w:rsidR="00A40B0E">
        <w:rPr>
          <w:rFonts w:ascii="Bookman Old Style" w:hAnsi="Bookman Old Style" w:cs="Times New Roman"/>
          <w:sz w:val="22"/>
          <w:szCs w:val="22"/>
        </w:rPr>
        <w:t>2</w:t>
      </w:r>
      <w:r>
        <w:rPr>
          <w:rFonts w:ascii="Bookman Old Style" w:hAnsi="Bookman Old Style" w:cs="Times New Roman"/>
          <w:sz w:val="22"/>
          <w:szCs w:val="22"/>
        </w:rPr>
        <w:t>.</w:t>
      </w:r>
      <w:r w:rsidR="00F34FA1">
        <w:rPr>
          <w:rFonts w:ascii="Bookman Old Style" w:hAnsi="Bookman Old Style" w:cs="Times New Roman"/>
          <w:sz w:val="22"/>
          <w:szCs w:val="22"/>
        </w:rPr>
        <w:t>7</w:t>
      </w:r>
      <w:r>
        <w:rPr>
          <w:rFonts w:ascii="Bookman Old Style" w:hAnsi="Bookman Old Style" w:cs="Times New Roman"/>
          <w:sz w:val="22"/>
          <w:szCs w:val="22"/>
        </w:rPr>
        <w:t xml:space="preserve"> Os pagamentos e as despesas decorrentes do presente edital correrão por conta do Elemento Orçamentário n</w:t>
      </w:r>
      <w:r w:rsidR="00EA6468">
        <w:rPr>
          <w:rFonts w:ascii="Bookman Old Style" w:hAnsi="Bookman Old Style" w:cs="Times New Roman"/>
          <w:sz w:val="22"/>
          <w:szCs w:val="22"/>
        </w:rPr>
        <w:t>.</w:t>
      </w:r>
      <w:r>
        <w:rPr>
          <w:rFonts w:ascii="Bookman Old Style" w:hAnsi="Bookman Old Style" w:cs="Times New Roman"/>
          <w:sz w:val="22"/>
          <w:szCs w:val="22"/>
        </w:rPr>
        <w:t xml:space="preserve"> 4</w:t>
      </w:r>
      <w:r w:rsidR="00835D02">
        <w:rPr>
          <w:rFonts w:ascii="Bookman Old Style" w:hAnsi="Bookman Old Style" w:cs="Times New Roman"/>
          <w:sz w:val="22"/>
          <w:szCs w:val="22"/>
        </w:rPr>
        <w:t>.</w:t>
      </w:r>
      <w:r>
        <w:rPr>
          <w:rFonts w:ascii="Bookman Old Style" w:hAnsi="Bookman Old Style" w:cs="Times New Roman"/>
          <w:sz w:val="22"/>
          <w:szCs w:val="22"/>
        </w:rPr>
        <w:t>4</w:t>
      </w:r>
      <w:r w:rsidR="00835D02">
        <w:rPr>
          <w:rFonts w:ascii="Bookman Old Style" w:hAnsi="Bookman Old Style" w:cs="Times New Roman"/>
          <w:sz w:val="22"/>
          <w:szCs w:val="22"/>
        </w:rPr>
        <w:t>.</w:t>
      </w:r>
      <w:r>
        <w:rPr>
          <w:rFonts w:ascii="Bookman Old Style" w:hAnsi="Bookman Old Style" w:cs="Times New Roman"/>
          <w:sz w:val="22"/>
          <w:szCs w:val="22"/>
        </w:rPr>
        <w:t>90, Projeto/Atividade n</w:t>
      </w:r>
      <w:r w:rsidR="00EA6468">
        <w:rPr>
          <w:rFonts w:ascii="Bookman Old Style" w:hAnsi="Bookman Old Style" w:cs="Times New Roman"/>
          <w:sz w:val="22"/>
          <w:szCs w:val="22"/>
        </w:rPr>
        <w:t>.</w:t>
      </w:r>
      <w:r>
        <w:rPr>
          <w:rFonts w:ascii="Bookman Old Style" w:hAnsi="Bookman Old Style" w:cs="Times New Roman"/>
          <w:sz w:val="22"/>
          <w:szCs w:val="22"/>
        </w:rPr>
        <w:t xml:space="preserve"> 1.0</w:t>
      </w:r>
      <w:r w:rsidR="00835D02">
        <w:rPr>
          <w:rFonts w:ascii="Bookman Old Style" w:hAnsi="Bookman Old Style" w:cs="Times New Roman"/>
          <w:sz w:val="22"/>
          <w:szCs w:val="22"/>
        </w:rPr>
        <w:t>06</w:t>
      </w:r>
      <w:r>
        <w:rPr>
          <w:rFonts w:ascii="Bookman Old Style" w:hAnsi="Bookman Old Style" w:cs="Times New Roman"/>
          <w:sz w:val="22"/>
          <w:szCs w:val="22"/>
        </w:rPr>
        <w:t>, do orçamento para o ano de 2023 destinado à manutenção das ações do Departamento de Planejamento, Obras e Serviços Urbanos.</w:t>
      </w:r>
    </w:p>
    <w:p w14:paraId="16DAFC8C" w14:textId="77777777" w:rsidR="0009420A" w:rsidRDefault="0009420A" w:rsidP="0009420A">
      <w:pPr>
        <w:tabs>
          <w:tab w:val="left" w:pos="851"/>
        </w:tabs>
        <w:jc w:val="both"/>
        <w:rPr>
          <w:rFonts w:ascii="Bookman Old Style" w:hAnsi="Bookman Old Style" w:cs="Times New Roman"/>
          <w:sz w:val="22"/>
          <w:szCs w:val="22"/>
        </w:rPr>
      </w:pPr>
    </w:p>
    <w:p w14:paraId="6A173EAE" w14:textId="4B69C8FE" w:rsidR="0009420A" w:rsidRDefault="0009420A" w:rsidP="0009420A">
      <w:pPr>
        <w:pStyle w:val="Corpodetexto"/>
        <w:rPr>
          <w:rFonts w:ascii="Bookman Old Style" w:hAnsi="Bookman Old Style"/>
          <w:sz w:val="22"/>
          <w:szCs w:val="22"/>
        </w:rPr>
      </w:pPr>
      <w:r>
        <w:rPr>
          <w:rFonts w:ascii="Bookman Old Style" w:hAnsi="Bookman Old Style"/>
          <w:sz w:val="22"/>
          <w:szCs w:val="22"/>
        </w:rPr>
        <w:t>2</w:t>
      </w:r>
      <w:r w:rsidR="00A40B0E">
        <w:rPr>
          <w:rFonts w:ascii="Bookman Old Style" w:hAnsi="Bookman Old Style"/>
          <w:sz w:val="22"/>
          <w:szCs w:val="22"/>
        </w:rPr>
        <w:t>2</w:t>
      </w:r>
      <w:r>
        <w:rPr>
          <w:rFonts w:ascii="Bookman Old Style" w:hAnsi="Bookman Old Style"/>
          <w:sz w:val="22"/>
          <w:szCs w:val="22"/>
        </w:rPr>
        <w:t>.</w:t>
      </w:r>
      <w:r w:rsidR="00F34FA1">
        <w:rPr>
          <w:rFonts w:ascii="Bookman Old Style" w:hAnsi="Bookman Old Style"/>
          <w:sz w:val="22"/>
          <w:szCs w:val="22"/>
        </w:rPr>
        <w:t>8</w:t>
      </w:r>
      <w:r>
        <w:rPr>
          <w:rFonts w:ascii="Bookman Old Style" w:hAnsi="Bookman Old Style"/>
          <w:sz w:val="22"/>
          <w:szCs w:val="22"/>
        </w:rPr>
        <w:t xml:space="preserve"> Fica eleito o foro da Comarca de São Carlos/SC, para as ações que porventura decorram do presente edital, independentemente de qual seja o domicílio do licitante.</w:t>
      </w:r>
    </w:p>
    <w:p w14:paraId="3D784BBF" w14:textId="77777777" w:rsidR="004E18D6" w:rsidRDefault="004E18D6" w:rsidP="0009420A">
      <w:pPr>
        <w:ind w:left="708"/>
        <w:jc w:val="right"/>
        <w:rPr>
          <w:rFonts w:ascii="Bookman Old Style" w:hAnsi="Bookman Old Style" w:cs="Times New Roman"/>
          <w:sz w:val="22"/>
          <w:szCs w:val="22"/>
        </w:rPr>
      </w:pPr>
    </w:p>
    <w:p w14:paraId="7840D60D" w14:textId="153E5D5B" w:rsidR="0009420A" w:rsidRDefault="0009420A" w:rsidP="0009420A">
      <w:pPr>
        <w:ind w:left="708"/>
        <w:jc w:val="right"/>
        <w:rPr>
          <w:rFonts w:ascii="Bookman Old Style" w:hAnsi="Bookman Old Style" w:cs="Times New Roman"/>
          <w:sz w:val="22"/>
          <w:szCs w:val="22"/>
        </w:rPr>
      </w:pPr>
      <w:r>
        <w:rPr>
          <w:rFonts w:ascii="Bookman Old Style" w:hAnsi="Bookman Old Style" w:cs="Times New Roman"/>
          <w:sz w:val="22"/>
          <w:szCs w:val="22"/>
        </w:rPr>
        <w:t xml:space="preserve">Cunhataí – SC, em </w:t>
      </w:r>
      <w:r w:rsidR="00F65E4C" w:rsidRPr="002E1E48">
        <w:rPr>
          <w:rFonts w:ascii="Bookman Old Style" w:hAnsi="Bookman Old Style" w:cs="Times New Roman"/>
          <w:sz w:val="22"/>
          <w:szCs w:val="22"/>
        </w:rPr>
        <w:t>04</w:t>
      </w:r>
      <w:r w:rsidRPr="002E1E48">
        <w:rPr>
          <w:rFonts w:ascii="Bookman Old Style" w:hAnsi="Bookman Old Style" w:cs="Times New Roman"/>
          <w:sz w:val="22"/>
          <w:szCs w:val="22"/>
        </w:rPr>
        <w:t xml:space="preserve"> de </w:t>
      </w:r>
      <w:r w:rsidR="00A86CD5" w:rsidRPr="002E1E48">
        <w:rPr>
          <w:rFonts w:ascii="Bookman Old Style" w:hAnsi="Bookman Old Style" w:cs="Times New Roman"/>
          <w:sz w:val="22"/>
          <w:szCs w:val="22"/>
        </w:rPr>
        <w:t>ju</w:t>
      </w:r>
      <w:r w:rsidR="00F65E4C" w:rsidRPr="002E1E48">
        <w:rPr>
          <w:rFonts w:ascii="Bookman Old Style" w:hAnsi="Bookman Old Style" w:cs="Times New Roman"/>
          <w:sz w:val="22"/>
          <w:szCs w:val="22"/>
        </w:rPr>
        <w:t>lho</w:t>
      </w:r>
      <w:r w:rsidRPr="002E1E48">
        <w:rPr>
          <w:rFonts w:ascii="Bookman Old Style" w:hAnsi="Bookman Old Style" w:cs="Times New Roman"/>
          <w:sz w:val="22"/>
          <w:szCs w:val="22"/>
        </w:rPr>
        <w:t xml:space="preserve"> de 2023.</w:t>
      </w:r>
    </w:p>
    <w:p w14:paraId="1BF45476" w14:textId="77777777" w:rsidR="0009420A" w:rsidRDefault="0009420A" w:rsidP="0009420A">
      <w:pPr>
        <w:ind w:left="708"/>
        <w:jc w:val="right"/>
        <w:rPr>
          <w:rFonts w:ascii="Bookman Old Style" w:hAnsi="Bookman Old Style" w:cs="Times New Roman"/>
          <w:sz w:val="22"/>
          <w:szCs w:val="22"/>
        </w:rPr>
      </w:pPr>
    </w:p>
    <w:p w14:paraId="0783D7F6" w14:textId="77777777" w:rsidR="0092514F" w:rsidRDefault="0092514F" w:rsidP="0009420A">
      <w:pPr>
        <w:ind w:left="708"/>
        <w:jc w:val="right"/>
        <w:rPr>
          <w:rFonts w:ascii="Bookman Old Style" w:hAnsi="Bookman Old Style" w:cs="Times New Roman"/>
          <w:sz w:val="22"/>
          <w:szCs w:val="22"/>
        </w:rPr>
      </w:pPr>
    </w:p>
    <w:p w14:paraId="7C1DF707" w14:textId="77777777" w:rsidR="0092514F" w:rsidRDefault="0092514F" w:rsidP="0009420A">
      <w:pPr>
        <w:ind w:left="708"/>
        <w:jc w:val="right"/>
        <w:rPr>
          <w:rFonts w:ascii="Bookman Old Style" w:hAnsi="Bookman Old Style" w:cs="Times New Roman"/>
          <w:sz w:val="22"/>
          <w:szCs w:val="22"/>
        </w:rPr>
      </w:pPr>
    </w:p>
    <w:p w14:paraId="075906F1" w14:textId="77777777" w:rsidR="0009420A" w:rsidRDefault="0009420A" w:rsidP="0009420A">
      <w:pPr>
        <w:jc w:val="center"/>
        <w:rPr>
          <w:rFonts w:ascii="Bookman Old Style" w:hAnsi="Bookman Old Style" w:cs="Times New Roman"/>
          <w:sz w:val="22"/>
          <w:szCs w:val="22"/>
        </w:rPr>
      </w:pPr>
      <w:r>
        <w:rPr>
          <w:rFonts w:ascii="Bookman Old Style" w:hAnsi="Bookman Old Style" w:cs="Times New Roman"/>
          <w:sz w:val="22"/>
          <w:szCs w:val="22"/>
        </w:rPr>
        <w:t>_____________________________</w:t>
      </w:r>
    </w:p>
    <w:p w14:paraId="7D6BF761" w14:textId="7E2FD29E" w:rsidR="0009420A" w:rsidRDefault="00835D02" w:rsidP="0009420A">
      <w:pPr>
        <w:jc w:val="center"/>
        <w:rPr>
          <w:rFonts w:ascii="Bookman Old Style" w:hAnsi="Bookman Old Style" w:cs="Times New Roman"/>
          <w:b/>
          <w:sz w:val="22"/>
          <w:szCs w:val="22"/>
        </w:rPr>
      </w:pPr>
      <w:r>
        <w:rPr>
          <w:rFonts w:ascii="Bookman Old Style" w:hAnsi="Bookman Old Style" w:cs="Times New Roman"/>
          <w:b/>
          <w:sz w:val="22"/>
          <w:szCs w:val="22"/>
        </w:rPr>
        <w:t>LUCIANO FRANZ</w:t>
      </w:r>
    </w:p>
    <w:p w14:paraId="31FE4E68" w14:textId="75C98293" w:rsidR="0009420A" w:rsidRDefault="0009420A" w:rsidP="0009420A">
      <w:pPr>
        <w:jc w:val="center"/>
        <w:rPr>
          <w:rFonts w:ascii="Bookman Old Style" w:hAnsi="Bookman Old Style" w:cs="Times New Roman"/>
          <w:sz w:val="22"/>
          <w:szCs w:val="22"/>
        </w:rPr>
      </w:pPr>
      <w:r>
        <w:rPr>
          <w:rFonts w:ascii="Bookman Old Style" w:hAnsi="Bookman Old Style" w:cs="Times New Roman"/>
          <w:sz w:val="22"/>
          <w:szCs w:val="22"/>
        </w:rPr>
        <w:t>Prefeito Municipal de Cunhataí</w:t>
      </w:r>
    </w:p>
    <w:p w14:paraId="08C6F80F" w14:textId="77777777" w:rsidR="004E18D6" w:rsidRDefault="004E18D6" w:rsidP="0009420A">
      <w:pPr>
        <w:jc w:val="center"/>
        <w:rPr>
          <w:rFonts w:ascii="Bookman Old Style" w:hAnsi="Bookman Old Style" w:cs="Times New Roman"/>
          <w:b/>
          <w:sz w:val="22"/>
          <w:szCs w:val="22"/>
        </w:rPr>
      </w:pPr>
    </w:p>
    <w:p w14:paraId="791A34EC" w14:textId="77777777" w:rsidR="004E18D6" w:rsidRDefault="004E18D6" w:rsidP="0009420A">
      <w:pPr>
        <w:jc w:val="center"/>
        <w:rPr>
          <w:rFonts w:ascii="Bookman Old Style" w:hAnsi="Bookman Old Style" w:cs="Times New Roman"/>
          <w:b/>
          <w:sz w:val="22"/>
          <w:szCs w:val="22"/>
        </w:rPr>
      </w:pPr>
    </w:p>
    <w:p w14:paraId="615F7EC3" w14:textId="77777777" w:rsidR="004E18D6" w:rsidRDefault="004E18D6" w:rsidP="0009420A">
      <w:pPr>
        <w:jc w:val="center"/>
        <w:rPr>
          <w:rFonts w:ascii="Bookman Old Style" w:hAnsi="Bookman Old Style" w:cs="Times New Roman"/>
          <w:b/>
          <w:sz w:val="22"/>
          <w:szCs w:val="22"/>
        </w:rPr>
      </w:pPr>
    </w:p>
    <w:p w14:paraId="32B0281E" w14:textId="77777777" w:rsidR="004E18D6" w:rsidRDefault="004E18D6" w:rsidP="0009420A">
      <w:pPr>
        <w:jc w:val="center"/>
        <w:rPr>
          <w:rFonts w:ascii="Bookman Old Style" w:hAnsi="Bookman Old Style" w:cs="Times New Roman"/>
          <w:b/>
          <w:sz w:val="22"/>
          <w:szCs w:val="22"/>
        </w:rPr>
      </w:pPr>
    </w:p>
    <w:p w14:paraId="364939BA" w14:textId="77777777" w:rsidR="004E18D6" w:rsidRDefault="004E18D6" w:rsidP="0009420A">
      <w:pPr>
        <w:jc w:val="center"/>
        <w:rPr>
          <w:rFonts w:ascii="Bookman Old Style" w:hAnsi="Bookman Old Style" w:cs="Times New Roman"/>
          <w:b/>
          <w:sz w:val="22"/>
          <w:szCs w:val="22"/>
        </w:rPr>
      </w:pPr>
    </w:p>
    <w:p w14:paraId="3AF8F7EB" w14:textId="77777777" w:rsidR="004E18D6" w:rsidRDefault="004E18D6" w:rsidP="0009420A">
      <w:pPr>
        <w:jc w:val="center"/>
        <w:rPr>
          <w:rFonts w:ascii="Bookman Old Style" w:hAnsi="Bookman Old Style" w:cs="Times New Roman"/>
          <w:b/>
          <w:sz w:val="22"/>
          <w:szCs w:val="22"/>
        </w:rPr>
      </w:pPr>
    </w:p>
    <w:p w14:paraId="03813E4F" w14:textId="77777777" w:rsidR="004E18D6" w:rsidRDefault="004E18D6" w:rsidP="0009420A">
      <w:pPr>
        <w:jc w:val="center"/>
        <w:rPr>
          <w:rFonts w:ascii="Bookman Old Style" w:hAnsi="Bookman Old Style" w:cs="Times New Roman"/>
          <w:b/>
          <w:sz w:val="22"/>
          <w:szCs w:val="22"/>
        </w:rPr>
      </w:pPr>
    </w:p>
    <w:p w14:paraId="571FFF0F" w14:textId="331B943B" w:rsidR="0009420A" w:rsidRPr="007B3288" w:rsidRDefault="0009420A" w:rsidP="0009420A">
      <w:pPr>
        <w:jc w:val="center"/>
        <w:rPr>
          <w:rFonts w:ascii="Bookman Old Style" w:hAnsi="Bookman Old Style" w:cs="Times New Roman"/>
          <w:b/>
          <w:sz w:val="22"/>
          <w:szCs w:val="22"/>
        </w:rPr>
      </w:pPr>
      <w:r w:rsidRPr="007B3288">
        <w:rPr>
          <w:rFonts w:ascii="Bookman Old Style" w:hAnsi="Bookman Old Style" w:cs="Times New Roman"/>
          <w:b/>
          <w:sz w:val="22"/>
          <w:szCs w:val="22"/>
        </w:rPr>
        <w:lastRenderedPageBreak/>
        <w:t>ANEXO I</w:t>
      </w:r>
    </w:p>
    <w:p w14:paraId="0188BE04" w14:textId="77777777" w:rsidR="0009420A" w:rsidRPr="007B3288" w:rsidRDefault="0009420A" w:rsidP="0009420A">
      <w:pPr>
        <w:pStyle w:val="Ttulo2"/>
        <w:jc w:val="center"/>
        <w:rPr>
          <w:rFonts w:ascii="Bookman Old Style" w:hAnsi="Bookman Old Style"/>
          <w:sz w:val="22"/>
          <w:szCs w:val="22"/>
        </w:rPr>
      </w:pPr>
      <w:bookmarkStart w:id="2" w:name="_Hlk136953745"/>
      <w:r w:rsidRPr="007B3288">
        <w:rPr>
          <w:rFonts w:ascii="Bookman Old Style" w:hAnsi="Bookman Old Style"/>
          <w:sz w:val="22"/>
          <w:szCs w:val="22"/>
        </w:rPr>
        <w:t>TERMO DE REFERÊNCIA</w:t>
      </w:r>
    </w:p>
    <w:p w14:paraId="75EE5194" w14:textId="77777777" w:rsidR="0009420A" w:rsidRDefault="0009420A" w:rsidP="0009420A">
      <w:pPr>
        <w:pStyle w:val="Ttulo2"/>
        <w:jc w:val="center"/>
        <w:rPr>
          <w:rFonts w:ascii="Bookman Old Style" w:hAnsi="Bookman Old Style"/>
          <w:iCs/>
          <w:sz w:val="22"/>
          <w:szCs w:val="22"/>
          <w:u w:val="single"/>
        </w:rPr>
      </w:pPr>
    </w:p>
    <w:p w14:paraId="52BC8876" w14:textId="697FEF68" w:rsidR="0009420A" w:rsidRPr="002E1E48" w:rsidRDefault="0009420A" w:rsidP="0009420A">
      <w:pPr>
        <w:pStyle w:val="Ttulo1"/>
        <w:rPr>
          <w:rFonts w:ascii="Bookman Old Style" w:hAnsi="Bookman Old Style"/>
          <w:caps/>
          <w:sz w:val="22"/>
          <w:szCs w:val="22"/>
        </w:rPr>
      </w:pPr>
      <w:r>
        <w:rPr>
          <w:rFonts w:ascii="Bookman Old Style" w:hAnsi="Bookman Old Style"/>
          <w:caps/>
          <w:sz w:val="22"/>
          <w:szCs w:val="22"/>
        </w:rPr>
        <w:t xml:space="preserve">Processo </w:t>
      </w:r>
      <w:r w:rsidRPr="002E1E48">
        <w:rPr>
          <w:rFonts w:ascii="Bookman Old Style" w:hAnsi="Bookman Old Style"/>
          <w:caps/>
          <w:sz w:val="22"/>
          <w:szCs w:val="22"/>
        </w:rPr>
        <w:t>ADMINISTATIVO n</w:t>
      </w:r>
      <w:r w:rsidR="007160AD" w:rsidRPr="002E1E48">
        <w:rPr>
          <w:rFonts w:ascii="Bookman Old Style" w:hAnsi="Bookman Old Style"/>
          <w:caps/>
          <w:sz w:val="22"/>
          <w:szCs w:val="22"/>
        </w:rPr>
        <w:t>.</w:t>
      </w:r>
      <w:r w:rsidRPr="002E1E48">
        <w:rPr>
          <w:rFonts w:ascii="Bookman Old Style" w:hAnsi="Bookman Old Style"/>
          <w:caps/>
          <w:sz w:val="22"/>
          <w:szCs w:val="22"/>
        </w:rPr>
        <w:t xml:space="preserve"> </w:t>
      </w:r>
      <w:r w:rsidR="002E1E48" w:rsidRPr="002E1E48">
        <w:rPr>
          <w:rFonts w:ascii="Bookman Old Style" w:hAnsi="Bookman Old Style"/>
          <w:caps/>
          <w:sz w:val="22"/>
          <w:szCs w:val="22"/>
        </w:rPr>
        <w:t>31</w:t>
      </w:r>
      <w:r w:rsidRPr="002E1E48">
        <w:rPr>
          <w:rFonts w:ascii="Bookman Old Style" w:hAnsi="Bookman Old Style"/>
          <w:caps/>
          <w:sz w:val="22"/>
          <w:szCs w:val="22"/>
        </w:rPr>
        <w:t>/2023</w:t>
      </w:r>
    </w:p>
    <w:p w14:paraId="25CBF940" w14:textId="7CD9A760" w:rsidR="0009420A" w:rsidRDefault="0009420A" w:rsidP="0009420A">
      <w:pPr>
        <w:pStyle w:val="Ttulo1"/>
        <w:rPr>
          <w:rFonts w:ascii="Bookman Old Style" w:hAnsi="Bookman Old Style"/>
          <w:sz w:val="22"/>
          <w:szCs w:val="22"/>
        </w:rPr>
      </w:pPr>
      <w:r w:rsidRPr="002E1E48">
        <w:rPr>
          <w:rFonts w:ascii="Bookman Old Style" w:hAnsi="Bookman Old Style"/>
          <w:caps/>
          <w:sz w:val="22"/>
          <w:szCs w:val="22"/>
        </w:rPr>
        <w:t xml:space="preserve">Edital de </w:t>
      </w:r>
      <w:r w:rsidR="003221A5" w:rsidRPr="002E1E48">
        <w:rPr>
          <w:rFonts w:ascii="Bookman Old Style" w:hAnsi="Bookman Old Style"/>
          <w:caps/>
          <w:sz w:val="22"/>
          <w:szCs w:val="22"/>
        </w:rPr>
        <w:t>TOMADA DE PREÇO</w:t>
      </w:r>
      <w:r w:rsidRPr="002E1E48">
        <w:rPr>
          <w:rFonts w:ascii="Bookman Old Style" w:hAnsi="Bookman Old Style"/>
          <w:caps/>
          <w:sz w:val="22"/>
          <w:szCs w:val="22"/>
        </w:rPr>
        <w:t xml:space="preserve"> </w:t>
      </w:r>
      <w:r w:rsidRPr="002E1E48">
        <w:rPr>
          <w:rFonts w:ascii="Bookman Old Style" w:hAnsi="Bookman Old Style"/>
          <w:sz w:val="22"/>
          <w:szCs w:val="22"/>
        </w:rPr>
        <w:t>N</w:t>
      </w:r>
      <w:r w:rsidR="007160AD" w:rsidRPr="002E1E48">
        <w:rPr>
          <w:rFonts w:ascii="Bookman Old Style" w:hAnsi="Bookman Old Style"/>
          <w:sz w:val="22"/>
          <w:szCs w:val="22"/>
        </w:rPr>
        <w:t xml:space="preserve">. </w:t>
      </w:r>
      <w:r w:rsidR="002E1E48" w:rsidRPr="002E1E48">
        <w:rPr>
          <w:rFonts w:ascii="Bookman Old Style" w:hAnsi="Bookman Old Style"/>
          <w:sz w:val="22"/>
          <w:szCs w:val="22"/>
        </w:rPr>
        <w:t>06</w:t>
      </w:r>
      <w:r w:rsidRPr="002E1E48">
        <w:rPr>
          <w:rFonts w:ascii="Bookman Old Style" w:hAnsi="Bookman Old Style"/>
          <w:sz w:val="22"/>
          <w:szCs w:val="22"/>
        </w:rPr>
        <w:t>/2023</w:t>
      </w:r>
    </w:p>
    <w:p w14:paraId="40610E40" w14:textId="77777777" w:rsidR="0009420A" w:rsidRDefault="0009420A" w:rsidP="0009420A"/>
    <w:p w14:paraId="666C8D88" w14:textId="77777777" w:rsidR="0009420A" w:rsidRDefault="0009420A" w:rsidP="0009420A">
      <w:pPr>
        <w:rPr>
          <w:rFonts w:ascii="Bookman Old Style" w:hAnsi="Bookman Old Style"/>
          <w:b/>
          <w:sz w:val="22"/>
          <w:szCs w:val="22"/>
        </w:rPr>
      </w:pPr>
    </w:p>
    <w:p w14:paraId="6D7E83E7" w14:textId="77777777" w:rsidR="0009420A" w:rsidRDefault="0009420A" w:rsidP="0009420A">
      <w:pPr>
        <w:pStyle w:val="Cabealho"/>
        <w:jc w:val="both"/>
        <w:rPr>
          <w:rFonts w:ascii="Bookman Old Style" w:hAnsi="Bookman Old Style"/>
          <w:b/>
          <w:bCs/>
          <w:sz w:val="22"/>
          <w:szCs w:val="22"/>
        </w:rPr>
      </w:pPr>
      <w:r>
        <w:rPr>
          <w:rFonts w:ascii="Bookman Old Style" w:hAnsi="Bookman Old Style"/>
          <w:b/>
          <w:bCs/>
          <w:sz w:val="22"/>
          <w:szCs w:val="22"/>
        </w:rPr>
        <w:t>DADOS DO SOLICITANTE</w:t>
      </w:r>
    </w:p>
    <w:p w14:paraId="29972B88" w14:textId="01899093" w:rsidR="0009420A" w:rsidRDefault="00B0089F" w:rsidP="0009420A">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Pr>
          <w:rFonts w:ascii="Bookman Old Style" w:hAnsi="Bookman Old Style"/>
          <w:sz w:val="22"/>
          <w:szCs w:val="22"/>
        </w:rPr>
        <w:t>MUNICÍPIO</w:t>
      </w:r>
      <w:r w:rsidR="0009420A">
        <w:rPr>
          <w:rFonts w:ascii="Bookman Old Style" w:hAnsi="Bookman Old Style"/>
          <w:sz w:val="22"/>
          <w:szCs w:val="22"/>
        </w:rPr>
        <w:t xml:space="preserve"> DE CUNHATAÍ</w:t>
      </w:r>
    </w:p>
    <w:p w14:paraId="276DC890" w14:textId="6216FC52" w:rsidR="0009420A" w:rsidRDefault="0009420A" w:rsidP="0009420A">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Pr>
          <w:rFonts w:ascii="Bookman Old Style" w:hAnsi="Bookman Old Style"/>
          <w:sz w:val="22"/>
          <w:szCs w:val="22"/>
        </w:rPr>
        <w:t xml:space="preserve">ENDEREÇO: </w:t>
      </w:r>
      <w:r w:rsidR="007160AD">
        <w:rPr>
          <w:rFonts w:ascii="Bookman Old Style" w:hAnsi="Bookman Old Style"/>
          <w:sz w:val="22"/>
          <w:szCs w:val="22"/>
        </w:rPr>
        <w:t>Avenida</w:t>
      </w:r>
      <w:r>
        <w:rPr>
          <w:rFonts w:ascii="Bookman Old Style" w:hAnsi="Bookman Old Style"/>
          <w:sz w:val="22"/>
          <w:szCs w:val="22"/>
        </w:rPr>
        <w:t xml:space="preserve"> 29 de Setembro, n</w:t>
      </w:r>
      <w:r w:rsidR="007160AD">
        <w:rPr>
          <w:rFonts w:ascii="Bookman Old Style" w:hAnsi="Bookman Old Style"/>
          <w:sz w:val="22"/>
          <w:szCs w:val="22"/>
        </w:rPr>
        <w:t>.</w:t>
      </w:r>
      <w:r>
        <w:rPr>
          <w:rFonts w:ascii="Bookman Old Style" w:hAnsi="Bookman Old Style"/>
          <w:sz w:val="22"/>
          <w:szCs w:val="22"/>
        </w:rPr>
        <w:t xml:space="preserve"> 450, Centro.</w:t>
      </w:r>
    </w:p>
    <w:p w14:paraId="39B41315" w14:textId="77777777" w:rsidR="0009420A" w:rsidRDefault="0009420A" w:rsidP="0009420A">
      <w:pPr>
        <w:pStyle w:val="Cabealho"/>
        <w:pBdr>
          <w:top w:val="single" w:sz="4" w:space="1" w:color="auto"/>
          <w:left w:val="single" w:sz="4" w:space="0" w:color="auto"/>
          <w:bottom w:val="single" w:sz="4" w:space="1" w:color="auto"/>
          <w:right w:val="single" w:sz="4" w:space="4" w:color="auto"/>
        </w:pBdr>
        <w:jc w:val="both"/>
        <w:rPr>
          <w:rFonts w:ascii="Bookman Old Style" w:hAnsi="Bookman Old Style"/>
          <w:sz w:val="22"/>
          <w:szCs w:val="22"/>
        </w:rPr>
      </w:pPr>
      <w:r>
        <w:rPr>
          <w:rFonts w:ascii="Bookman Old Style" w:hAnsi="Bookman Old Style"/>
          <w:sz w:val="22"/>
          <w:szCs w:val="22"/>
        </w:rPr>
        <w:t>FONE: (49) 3338-0010</w:t>
      </w:r>
    </w:p>
    <w:p w14:paraId="4C4CCD24" w14:textId="77777777" w:rsidR="0009420A" w:rsidRDefault="0009420A" w:rsidP="0009420A">
      <w:pPr>
        <w:pStyle w:val="Cabealho"/>
        <w:jc w:val="both"/>
        <w:rPr>
          <w:rFonts w:ascii="Bookman Old Style" w:hAnsi="Bookman Old Style"/>
          <w:b/>
          <w:bCs/>
          <w:sz w:val="22"/>
          <w:szCs w:val="22"/>
        </w:rPr>
      </w:pPr>
    </w:p>
    <w:p w14:paraId="3966C6FA" w14:textId="77777777" w:rsidR="0009420A" w:rsidRDefault="0009420A" w:rsidP="0009420A">
      <w:pPr>
        <w:pStyle w:val="Cabealho"/>
        <w:jc w:val="both"/>
        <w:rPr>
          <w:rFonts w:ascii="Bookman Old Style" w:hAnsi="Bookman Old Style"/>
          <w:b/>
          <w:bCs/>
          <w:sz w:val="22"/>
          <w:szCs w:val="22"/>
        </w:rPr>
      </w:pPr>
      <w:r>
        <w:rPr>
          <w:rFonts w:ascii="Bookman Old Style" w:hAnsi="Bookman Old Style"/>
          <w:b/>
          <w:bCs/>
          <w:sz w:val="22"/>
          <w:szCs w:val="22"/>
        </w:rPr>
        <w:t>OBJETIVOS A SEREM ALCANÇADOS</w:t>
      </w:r>
    </w:p>
    <w:p w14:paraId="36EC4A0D" w14:textId="49DA9A7B" w:rsidR="0009420A" w:rsidRDefault="005206EA" w:rsidP="0009420A">
      <w:pPr>
        <w:autoSpaceDE w:val="0"/>
        <w:autoSpaceDN w:val="0"/>
        <w:adjustRightInd w:val="0"/>
        <w:jc w:val="both"/>
        <w:rPr>
          <w:rFonts w:ascii="Bookman Old Style" w:hAnsi="Bookman Old Style"/>
          <w:bCs/>
          <w:sz w:val="22"/>
          <w:szCs w:val="22"/>
        </w:rPr>
      </w:pPr>
      <w:r>
        <w:rPr>
          <w:rFonts w:ascii="Bookman Old Style" w:hAnsi="Bookman Old Style"/>
          <w:bCs/>
          <w:sz w:val="22"/>
          <w:szCs w:val="22"/>
        </w:rPr>
        <w:t xml:space="preserve">I. </w:t>
      </w:r>
      <w:r w:rsidR="0009420A">
        <w:rPr>
          <w:rFonts w:ascii="Bookman Old Style" w:hAnsi="Bookman Old Style"/>
          <w:bCs/>
          <w:sz w:val="22"/>
          <w:szCs w:val="22"/>
        </w:rPr>
        <w:t>Atendimento aos princípios da economicidade e eficiência na aquisição dos serviços em questão, através da competitividade entre empresas do ramo, mediante regular e adequado processo licitatório, cujo fator preponderante é o</w:t>
      </w:r>
      <w:r w:rsidR="0009420A">
        <w:rPr>
          <w:rFonts w:ascii="Bookman Old Style" w:hAnsi="Bookman Old Style"/>
          <w:sz w:val="22"/>
          <w:szCs w:val="22"/>
        </w:rPr>
        <w:t xml:space="preserve"> menor preço global</w:t>
      </w:r>
      <w:r w:rsidR="0009420A">
        <w:rPr>
          <w:rFonts w:ascii="Bookman Old Style" w:hAnsi="Bookman Old Style"/>
          <w:bCs/>
          <w:sz w:val="22"/>
          <w:szCs w:val="22"/>
        </w:rPr>
        <w:t xml:space="preserve">. </w:t>
      </w:r>
    </w:p>
    <w:p w14:paraId="21E19769" w14:textId="77777777" w:rsidR="0009420A" w:rsidRDefault="0009420A" w:rsidP="0009420A">
      <w:pPr>
        <w:autoSpaceDE w:val="0"/>
        <w:autoSpaceDN w:val="0"/>
        <w:adjustRightInd w:val="0"/>
        <w:rPr>
          <w:rFonts w:ascii="Bookman Old Style" w:hAnsi="Bookman Old Style"/>
          <w:b/>
          <w:sz w:val="22"/>
          <w:szCs w:val="22"/>
        </w:rPr>
      </w:pPr>
    </w:p>
    <w:p w14:paraId="667A63F2" w14:textId="77777777" w:rsidR="0009420A" w:rsidRDefault="0009420A" w:rsidP="0009420A">
      <w:pPr>
        <w:autoSpaceDE w:val="0"/>
        <w:autoSpaceDN w:val="0"/>
        <w:adjustRightInd w:val="0"/>
        <w:rPr>
          <w:rFonts w:ascii="Bookman Old Style" w:hAnsi="Bookman Old Style"/>
          <w:b/>
          <w:sz w:val="22"/>
          <w:szCs w:val="22"/>
        </w:rPr>
      </w:pPr>
      <w:r>
        <w:rPr>
          <w:rFonts w:ascii="Bookman Old Style" w:hAnsi="Bookman Old Style"/>
          <w:b/>
          <w:sz w:val="22"/>
          <w:szCs w:val="22"/>
        </w:rPr>
        <w:t>JUSTIFICATIVA DA LICITAÇÃO</w:t>
      </w:r>
    </w:p>
    <w:p w14:paraId="5F016E28" w14:textId="142AF1D8" w:rsidR="00C1527D" w:rsidRDefault="00C1527D" w:rsidP="00C1527D">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I. </w:t>
      </w:r>
      <w:r w:rsidR="00B0089F">
        <w:rPr>
          <w:rFonts w:ascii="Bookman Old Style" w:hAnsi="Bookman Old Style"/>
          <w:sz w:val="22"/>
          <w:szCs w:val="22"/>
        </w:rPr>
        <w:t>O Município</w:t>
      </w:r>
      <w:r>
        <w:rPr>
          <w:rFonts w:ascii="Bookman Old Style" w:hAnsi="Bookman Old Style"/>
          <w:sz w:val="22"/>
          <w:szCs w:val="22"/>
        </w:rPr>
        <w:t xml:space="preserve"> de Cunhataí – SC justifica a presente licitação pela necessidade de, continuamente, buscar uma melhor qualidade de vida dos munícipes, inclusive aqueles habitantes da zona rural deste município, de modo a proporcionar momentos de integração e bem-estar no convívio ao ar livre e contribuindo assim com o embelezamento da cidade. </w:t>
      </w:r>
    </w:p>
    <w:p w14:paraId="2D2CE9A5" w14:textId="77777777" w:rsidR="00C1527D" w:rsidRDefault="00C1527D" w:rsidP="00C1527D">
      <w:pPr>
        <w:autoSpaceDE w:val="0"/>
        <w:autoSpaceDN w:val="0"/>
        <w:adjustRightInd w:val="0"/>
        <w:jc w:val="both"/>
        <w:rPr>
          <w:rFonts w:ascii="Bookman Old Style" w:hAnsi="Bookman Old Style"/>
          <w:sz w:val="22"/>
          <w:szCs w:val="22"/>
        </w:rPr>
      </w:pPr>
    </w:p>
    <w:p w14:paraId="74D167AC" w14:textId="423A61F8" w:rsidR="00C1527D" w:rsidRDefault="00C1527D" w:rsidP="00C1527D">
      <w:pPr>
        <w:autoSpaceDE w:val="0"/>
        <w:autoSpaceDN w:val="0"/>
        <w:adjustRightInd w:val="0"/>
        <w:contextualSpacing/>
        <w:jc w:val="both"/>
        <w:rPr>
          <w:rFonts w:ascii="Bookman Old Style" w:hAnsi="Bookman Old Style"/>
          <w:sz w:val="22"/>
          <w:szCs w:val="22"/>
        </w:rPr>
      </w:pPr>
      <w:r>
        <w:rPr>
          <w:rFonts w:ascii="Bookman Old Style" w:hAnsi="Bookman Old Style"/>
          <w:sz w:val="22"/>
          <w:szCs w:val="22"/>
        </w:rPr>
        <w:t xml:space="preserve">II. </w:t>
      </w:r>
      <w:r w:rsidRPr="0099787B">
        <w:rPr>
          <w:rFonts w:ascii="Bookman Old Style" w:hAnsi="Bookman Old Style"/>
          <w:sz w:val="22"/>
          <w:szCs w:val="22"/>
        </w:rPr>
        <w:t xml:space="preserve">A licitação far-se-á por meio da modalidade </w:t>
      </w:r>
      <w:r>
        <w:rPr>
          <w:rFonts w:ascii="Bookman Old Style" w:hAnsi="Bookman Old Style"/>
          <w:sz w:val="22"/>
          <w:szCs w:val="22"/>
        </w:rPr>
        <w:t>Tomada de Preço</w:t>
      </w:r>
      <w:r w:rsidRPr="0099787B">
        <w:rPr>
          <w:rFonts w:ascii="Bookman Old Style" w:hAnsi="Bookman Old Style"/>
          <w:sz w:val="22"/>
          <w:szCs w:val="22"/>
        </w:rPr>
        <w:t xml:space="preserve">, </w:t>
      </w:r>
      <w:r>
        <w:rPr>
          <w:rFonts w:ascii="Bookman Old Style" w:hAnsi="Bookman Old Style"/>
          <w:sz w:val="22"/>
          <w:szCs w:val="22"/>
        </w:rPr>
        <w:t>pois o objeto da presente contratação é caracterizado como obra de engenharia, cujo valor não ultrapassa os limites dispostos na Lei n. 8.666/93, considerando-se, ademais, a atualização trazida pelo Decreto Federal n. 9.412/2018 (art. 1º, I, “b”).</w:t>
      </w:r>
    </w:p>
    <w:p w14:paraId="5FD3D2EB" w14:textId="77777777" w:rsidR="00C1527D" w:rsidRDefault="00C1527D" w:rsidP="00C1527D">
      <w:pPr>
        <w:autoSpaceDE w:val="0"/>
        <w:autoSpaceDN w:val="0"/>
        <w:adjustRightInd w:val="0"/>
        <w:contextualSpacing/>
        <w:jc w:val="both"/>
        <w:rPr>
          <w:rFonts w:ascii="Bookman Old Style" w:hAnsi="Bookman Old Style"/>
          <w:sz w:val="22"/>
          <w:szCs w:val="22"/>
        </w:rPr>
      </w:pPr>
    </w:p>
    <w:p w14:paraId="208318AA" w14:textId="590A9B46" w:rsidR="00C1527D" w:rsidRPr="00EF1631" w:rsidRDefault="00C1527D" w:rsidP="00C1527D">
      <w:pPr>
        <w:autoSpaceDE w:val="0"/>
        <w:autoSpaceDN w:val="0"/>
        <w:adjustRightInd w:val="0"/>
        <w:contextualSpacing/>
        <w:jc w:val="both"/>
        <w:rPr>
          <w:rFonts w:ascii="Bookman Old Style" w:hAnsi="Bookman Old Style"/>
          <w:bCs/>
          <w:sz w:val="22"/>
          <w:szCs w:val="22"/>
        </w:rPr>
      </w:pPr>
      <w:r>
        <w:rPr>
          <w:rFonts w:ascii="Bookman Old Style" w:hAnsi="Bookman Old Style"/>
          <w:sz w:val="22"/>
          <w:szCs w:val="22"/>
        </w:rPr>
        <w:t>III.</w:t>
      </w:r>
      <w:r>
        <w:rPr>
          <w:rFonts w:ascii="Bookman Old Style" w:hAnsi="Bookman Old Style"/>
          <w:bCs/>
          <w:sz w:val="22"/>
          <w:szCs w:val="22"/>
        </w:rPr>
        <w:t xml:space="preserve"> </w:t>
      </w:r>
      <w:r w:rsidRPr="00537A55">
        <w:rPr>
          <w:rFonts w:ascii="Bookman Old Style" w:hAnsi="Bookman Old Style"/>
          <w:bCs/>
          <w:sz w:val="22"/>
          <w:szCs w:val="22"/>
        </w:rPr>
        <w:t xml:space="preserve">Após </w:t>
      </w:r>
      <w:r>
        <w:rPr>
          <w:rFonts w:ascii="Bookman Old Style" w:hAnsi="Bookman Old Style"/>
          <w:bCs/>
          <w:sz w:val="22"/>
          <w:szCs w:val="22"/>
        </w:rPr>
        <w:t xml:space="preserve">fixação do </w:t>
      </w:r>
      <w:r w:rsidRPr="00537A55">
        <w:rPr>
          <w:rFonts w:ascii="Bookman Old Style" w:hAnsi="Bookman Old Style"/>
          <w:bCs/>
          <w:sz w:val="22"/>
          <w:szCs w:val="22"/>
        </w:rPr>
        <w:t>preço máximo, verificou-se que o objeto foi cotado em valor superior a R$ 80.000,00 (oitenta mil reais), além de se tratar de um item indivisível. Assim, a regra que impõe a realização de licitação exclusiva para microempresas e empresas de pequeno porte não se aplica neste caso</w:t>
      </w:r>
      <w:r>
        <w:rPr>
          <w:rFonts w:ascii="Bookman Old Style" w:hAnsi="Bookman Old Style"/>
          <w:bCs/>
          <w:sz w:val="22"/>
          <w:szCs w:val="22"/>
        </w:rPr>
        <w:t xml:space="preserve"> (art. 48, I, da LC n. 123/2006, com as alterações trazidas pela LC</w:t>
      </w:r>
      <w:r w:rsidR="003221A5">
        <w:rPr>
          <w:rFonts w:ascii="Bookman Old Style" w:hAnsi="Bookman Old Style"/>
          <w:bCs/>
          <w:sz w:val="22"/>
          <w:szCs w:val="22"/>
        </w:rPr>
        <w:t xml:space="preserve"> n.</w:t>
      </w:r>
      <w:r>
        <w:rPr>
          <w:rFonts w:ascii="Bookman Old Style" w:hAnsi="Bookman Old Style"/>
          <w:bCs/>
          <w:sz w:val="22"/>
          <w:szCs w:val="22"/>
        </w:rPr>
        <w:t xml:space="preserve"> 147/2014)</w:t>
      </w:r>
      <w:r w:rsidRPr="00537A55">
        <w:rPr>
          <w:rFonts w:ascii="Bookman Old Style" w:hAnsi="Bookman Old Style"/>
          <w:bCs/>
          <w:sz w:val="22"/>
          <w:szCs w:val="22"/>
        </w:rPr>
        <w:t>.</w:t>
      </w:r>
    </w:p>
    <w:p w14:paraId="61DA5074" w14:textId="77777777" w:rsidR="00C1527D" w:rsidRDefault="00C1527D" w:rsidP="0009420A">
      <w:pPr>
        <w:autoSpaceDE w:val="0"/>
        <w:autoSpaceDN w:val="0"/>
        <w:adjustRightInd w:val="0"/>
        <w:rPr>
          <w:rFonts w:ascii="Bookman Old Style" w:hAnsi="Bookman Old Style"/>
          <w:b/>
          <w:sz w:val="22"/>
          <w:szCs w:val="22"/>
        </w:rPr>
      </w:pPr>
    </w:p>
    <w:p w14:paraId="30ABCD3E" w14:textId="77777777" w:rsidR="0009420A" w:rsidRDefault="0009420A" w:rsidP="0009420A">
      <w:pPr>
        <w:autoSpaceDE w:val="0"/>
        <w:autoSpaceDN w:val="0"/>
        <w:adjustRightInd w:val="0"/>
        <w:rPr>
          <w:rFonts w:ascii="Bookman Old Style" w:hAnsi="Bookman Old Style"/>
          <w:b/>
          <w:sz w:val="22"/>
          <w:szCs w:val="22"/>
          <w:u w:val="single"/>
        </w:rPr>
      </w:pPr>
      <w:r>
        <w:rPr>
          <w:rFonts w:ascii="Bookman Old Style" w:hAnsi="Bookman Old Style"/>
          <w:b/>
          <w:sz w:val="22"/>
          <w:szCs w:val="22"/>
        </w:rPr>
        <w:t>OBJETO</w:t>
      </w:r>
    </w:p>
    <w:p w14:paraId="1BE077AA" w14:textId="77777777" w:rsidR="00C1527D" w:rsidRDefault="00C1527D" w:rsidP="00C1527D">
      <w:pPr>
        <w:jc w:val="both"/>
        <w:rPr>
          <w:rFonts w:ascii="Bookman Old Style" w:hAnsi="Bookman Old Style" w:cs="Times New Roman"/>
          <w:sz w:val="22"/>
          <w:szCs w:val="22"/>
        </w:rPr>
      </w:pPr>
      <w:r>
        <w:rPr>
          <w:rFonts w:ascii="Bookman Old Style" w:hAnsi="Bookman Old Style" w:cs="Times New Roman"/>
          <w:sz w:val="22"/>
          <w:szCs w:val="22"/>
        </w:rPr>
        <w:t xml:space="preserve">O objeto da presente tomada de preços consiste na </w:t>
      </w:r>
      <w:bookmarkStart w:id="3" w:name="_Hlk135831492"/>
      <w:r>
        <w:rPr>
          <w:rFonts w:ascii="Bookman Old Style" w:hAnsi="Bookman Old Style" w:cs="Times New Roman"/>
          <w:sz w:val="22"/>
          <w:szCs w:val="22"/>
        </w:rPr>
        <w:t>contratação de empresa especializada para a execução de praça na Comunidade da Linha Santa Cecília, interior deste Município de Cunhataí - SC, com fornecimento de materiais, conforme projeto, planilha orçamentária, planilha resumo, cronograma físico-financeiro, planilha de composições, memorial descritivo, especificações técnicas e termo de referência.</w:t>
      </w:r>
      <w:bookmarkEnd w:id="3"/>
    </w:p>
    <w:p w14:paraId="0ACE0887" w14:textId="77777777" w:rsidR="00C1527D" w:rsidRDefault="00C1527D" w:rsidP="0009420A">
      <w:pPr>
        <w:autoSpaceDE w:val="0"/>
        <w:autoSpaceDN w:val="0"/>
        <w:adjustRightInd w:val="0"/>
        <w:rPr>
          <w:rFonts w:ascii="Bookman Old Style" w:hAnsi="Bookman Old Style"/>
          <w:b/>
          <w:sz w:val="22"/>
          <w:szCs w:val="22"/>
        </w:rPr>
      </w:pPr>
    </w:p>
    <w:p w14:paraId="3935A0FD" w14:textId="0D5B8370" w:rsidR="0009420A" w:rsidRDefault="0009420A" w:rsidP="0009420A">
      <w:pPr>
        <w:autoSpaceDE w:val="0"/>
        <w:autoSpaceDN w:val="0"/>
        <w:adjustRightInd w:val="0"/>
        <w:rPr>
          <w:rFonts w:ascii="Bookman Old Style" w:hAnsi="Bookman Old Style"/>
          <w:b/>
          <w:sz w:val="22"/>
          <w:szCs w:val="22"/>
        </w:rPr>
      </w:pPr>
      <w:r>
        <w:rPr>
          <w:rFonts w:ascii="Bookman Old Style" w:hAnsi="Bookman Old Style"/>
          <w:b/>
          <w:sz w:val="22"/>
          <w:szCs w:val="22"/>
        </w:rPr>
        <w:t>PROPOSTA</w:t>
      </w:r>
    </w:p>
    <w:p w14:paraId="62E107CD" w14:textId="50CE81A0" w:rsidR="0009420A" w:rsidRPr="000850D6" w:rsidRDefault="0009420A" w:rsidP="000850D6">
      <w:pPr>
        <w:jc w:val="both"/>
        <w:rPr>
          <w:rFonts w:ascii="Bookman Old Style" w:hAnsi="Bookman Old Style" w:cs="Times New Roman"/>
          <w:sz w:val="22"/>
          <w:szCs w:val="22"/>
          <w:u w:val="single"/>
        </w:rPr>
      </w:pPr>
      <w:r>
        <w:rPr>
          <w:rFonts w:ascii="Bookman Old Style" w:hAnsi="Bookman Old Style" w:cs="Times New Roman"/>
          <w:sz w:val="22"/>
          <w:szCs w:val="22"/>
        </w:rPr>
        <w:t>Serão classificadas as propostas que atenderem às exigências do edital, sendo desclassificadas, por outro lado, as propostas que:</w:t>
      </w:r>
      <w:r w:rsidR="000850D6">
        <w:rPr>
          <w:rFonts w:ascii="Bookman Old Style" w:hAnsi="Bookman Old Style" w:cs="Times New Roman"/>
          <w:sz w:val="22"/>
          <w:szCs w:val="22"/>
        </w:rPr>
        <w:t xml:space="preserve"> </w:t>
      </w:r>
      <w:r>
        <w:rPr>
          <w:rFonts w:ascii="Bookman Old Style" w:hAnsi="Bookman Old Style" w:cs="Times New Roman"/>
          <w:b/>
          <w:bCs/>
          <w:sz w:val="22"/>
          <w:szCs w:val="22"/>
        </w:rPr>
        <w:t>a)</w:t>
      </w:r>
      <w:r>
        <w:rPr>
          <w:rFonts w:ascii="Bookman Old Style" w:hAnsi="Bookman Old Style" w:cs="Times New Roman"/>
          <w:sz w:val="22"/>
          <w:szCs w:val="22"/>
        </w:rPr>
        <w:t xml:space="preserve"> </w:t>
      </w:r>
      <w:r w:rsidR="000850D6">
        <w:rPr>
          <w:rFonts w:ascii="Bookman Old Style" w:hAnsi="Bookman Old Style" w:cs="Times New Roman"/>
          <w:sz w:val="22"/>
          <w:szCs w:val="22"/>
        </w:rPr>
        <w:t>a</w:t>
      </w:r>
      <w:r>
        <w:rPr>
          <w:rFonts w:ascii="Bookman Old Style" w:hAnsi="Bookman Old Style" w:cs="Times New Roman"/>
          <w:sz w:val="22"/>
          <w:szCs w:val="22"/>
        </w:rPr>
        <w:t xml:space="preserve">presentarem preços ou quaisquer condições baseadas em cotação de outra licitante ou, ainda, </w:t>
      </w:r>
      <w:r>
        <w:rPr>
          <w:rFonts w:ascii="Bookman Old Style" w:hAnsi="Bookman Old Style" w:cs="Times New Roman"/>
          <w:sz w:val="22"/>
          <w:szCs w:val="22"/>
        </w:rPr>
        <w:lastRenderedPageBreak/>
        <w:t xml:space="preserve">quaisquer ofertas de vantagens não previstas </w:t>
      </w:r>
      <w:r w:rsidR="00DB4134">
        <w:rPr>
          <w:rFonts w:ascii="Bookman Old Style" w:hAnsi="Bookman Old Style" w:cs="Times New Roman"/>
          <w:sz w:val="22"/>
          <w:szCs w:val="22"/>
        </w:rPr>
        <w:t>no</w:t>
      </w:r>
      <w:r>
        <w:rPr>
          <w:rFonts w:ascii="Bookman Old Style" w:hAnsi="Bookman Old Style" w:cs="Times New Roman"/>
          <w:sz w:val="22"/>
          <w:szCs w:val="22"/>
        </w:rPr>
        <w:t xml:space="preserve"> edital;</w:t>
      </w:r>
      <w:r w:rsidR="000850D6">
        <w:rPr>
          <w:rFonts w:ascii="Bookman Old Style" w:hAnsi="Bookman Old Style" w:cs="Times New Roman"/>
          <w:sz w:val="22"/>
          <w:szCs w:val="22"/>
        </w:rPr>
        <w:t xml:space="preserve"> </w:t>
      </w:r>
      <w:r>
        <w:rPr>
          <w:rFonts w:ascii="Bookman Old Style" w:hAnsi="Bookman Old Style" w:cs="Times New Roman"/>
          <w:b/>
          <w:bCs/>
          <w:sz w:val="22"/>
          <w:szCs w:val="22"/>
        </w:rPr>
        <w:t>b)</w:t>
      </w:r>
      <w:r>
        <w:rPr>
          <w:rFonts w:ascii="Bookman Old Style" w:hAnsi="Bookman Old Style" w:cs="Times New Roman"/>
          <w:sz w:val="22"/>
          <w:szCs w:val="22"/>
        </w:rPr>
        <w:t xml:space="preserve"> </w:t>
      </w:r>
      <w:r w:rsidR="000850D6">
        <w:rPr>
          <w:rFonts w:ascii="Bookman Old Style" w:hAnsi="Bookman Old Style" w:cs="Times New Roman"/>
          <w:sz w:val="22"/>
          <w:szCs w:val="22"/>
        </w:rPr>
        <w:t>a</w:t>
      </w:r>
      <w:r>
        <w:rPr>
          <w:rFonts w:ascii="Bookman Old Style" w:hAnsi="Bookman Old Style" w:cs="Times New Roman"/>
          <w:sz w:val="22"/>
          <w:szCs w:val="22"/>
        </w:rPr>
        <w:t>presentarem preço manifestamente excessivo ou inexequível;</w:t>
      </w:r>
      <w:r w:rsidR="000850D6">
        <w:rPr>
          <w:rFonts w:ascii="Bookman Old Style" w:hAnsi="Bookman Old Style" w:cs="Times New Roman"/>
          <w:sz w:val="22"/>
          <w:szCs w:val="22"/>
        </w:rPr>
        <w:t xml:space="preserve"> </w:t>
      </w:r>
      <w:r>
        <w:rPr>
          <w:rFonts w:ascii="Bookman Old Style" w:hAnsi="Bookman Old Style" w:cs="Times New Roman"/>
          <w:b/>
          <w:bCs/>
          <w:sz w:val="22"/>
          <w:szCs w:val="22"/>
        </w:rPr>
        <w:t>c)</w:t>
      </w:r>
      <w:r>
        <w:rPr>
          <w:rFonts w:ascii="Bookman Old Style" w:hAnsi="Bookman Old Style" w:cs="Times New Roman"/>
          <w:sz w:val="22"/>
          <w:szCs w:val="22"/>
        </w:rPr>
        <w:t xml:space="preserve"> </w:t>
      </w:r>
      <w:r w:rsidR="000850D6">
        <w:rPr>
          <w:rFonts w:ascii="Bookman Old Style" w:hAnsi="Bookman Old Style" w:cs="Times New Roman"/>
          <w:sz w:val="22"/>
          <w:szCs w:val="22"/>
        </w:rPr>
        <w:t>c</w:t>
      </w:r>
      <w:r>
        <w:rPr>
          <w:rFonts w:ascii="Bookman Old Style" w:hAnsi="Bookman Old Style" w:cs="Times New Roman"/>
          <w:sz w:val="22"/>
          <w:szCs w:val="22"/>
        </w:rPr>
        <w:t>ontiverem rasuras, emendas ou entrelinhas;</w:t>
      </w:r>
      <w:r w:rsidR="000850D6">
        <w:rPr>
          <w:rFonts w:ascii="Bookman Old Style" w:hAnsi="Bookman Old Style" w:cs="Times New Roman"/>
          <w:sz w:val="22"/>
          <w:szCs w:val="22"/>
        </w:rPr>
        <w:t xml:space="preserve"> </w:t>
      </w:r>
      <w:r>
        <w:rPr>
          <w:rFonts w:ascii="Bookman Old Style" w:hAnsi="Bookman Old Style" w:cs="Times New Roman"/>
          <w:b/>
          <w:bCs/>
          <w:sz w:val="22"/>
          <w:szCs w:val="22"/>
        </w:rPr>
        <w:t>d)</w:t>
      </w:r>
      <w:r>
        <w:rPr>
          <w:rFonts w:ascii="Bookman Old Style" w:hAnsi="Bookman Old Style" w:cs="Times New Roman"/>
          <w:sz w:val="22"/>
          <w:szCs w:val="22"/>
        </w:rPr>
        <w:t xml:space="preserve"> </w:t>
      </w:r>
      <w:r w:rsidR="000850D6">
        <w:rPr>
          <w:rFonts w:ascii="Bookman Old Style" w:hAnsi="Bookman Old Style" w:cs="Times New Roman"/>
          <w:sz w:val="22"/>
          <w:szCs w:val="22"/>
        </w:rPr>
        <w:t>n</w:t>
      </w:r>
      <w:r>
        <w:rPr>
          <w:rFonts w:ascii="Bookman Old Style" w:hAnsi="Bookman Old Style" w:cs="Times New Roman"/>
          <w:sz w:val="22"/>
          <w:szCs w:val="22"/>
        </w:rPr>
        <w:t>ão atenderem às exigências da tomada de preços e que forem de valor superior</w:t>
      </w:r>
      <w:r w:rsidR="000850D6">
        <w:rPr>
          <w:rFonts w:ascii="Bookman Old Style" w:hAnsi="Bookman Old Style" w:cs="Times New Roman"/>
          <w:sz w:val="22"/>
          <w:szCs w:val="22"/>
        </w:rPr>
        <w:t xml:space="preserve"> a </w:t>
      </w:r>
      <w:r w:rsidR="000850D6">
        <w:rPr>
          <w:rFonts w:ascii="Bookman Old Style" w:hAnsi="Bookman Old Style" w:cs="Times New Roman"/>
          <w:sz w:val="22"/>
          <w:szCs w:val="22"/>
          <w:u w:val="single"/>
        </w:rPr>
        <w:t>R$ 185.558,67 (cento e oitenta e cinco mil, quinhentos e cinquenta e oito reais e sessenta e sete centavos)</w:t>
      </w:r>
      <w:r>
        <w:rPr>
          <w:rFonts w:ascii="Bookman Old Style" w:hAnsi="Bookman Old Style" w:cs="Times New Roman"/>
          <w:sz w:val="22"/>
          <w:szCs w:val="22"/>
        </w:rPr>
        <w:t>.</w:t>
      </w:r>
    </w:p>
    <w:p w14:paraId="6DF539EF" w14:textId="77777777" w:rsidR="0009420A" w:rsidRDefault="0009420A" w:rsidP="0009420A">
      <w:pPr>
        <w:autoSpaceDE w:val="0"/>
        <w:autoSpaceDN w:val="0"/>
        <w:adjustRightInd w:val="0"/>
        <w:rPr>
          <w:rFonts w:ascii="Bookman Old Style" w:hAnsi="Bookman Old Style"/>
          <w:b/>
          <w:sz w:val="22"/>
          <w:szCs w:val="22"/>
        </w:rPr>
      </w:pPr>
    </w:p>
    <w:p w14:paraId="73BC7D55" w14:textId="77777777" w:rsidR="0009420A" w:rsidRDefault="0009420A" w:rsidP="0009420A">
      <w:pPr>
        <w:autoSpaceDE w:val="0"/>
        <w:autoSpaceDN w:val="0"/>
        <w:adjustRightInd w:val="0"/>
        <w:rPr>
          <w:rFonts w:ascii="Bookman Old Style" w:hAnsi="Bookman Old Style"/>
          <w:b/>
          <w:sz w:val="22"/>
          <w:szCs w:val="22"/>
        </w:rPr>
      </w:pPr>
      <w:r>
        <w:rPr>
          <w:rFonts w:ascii="Bookman Old Style" w:hAnsi="Bookman Old Style"/>
          <w:b/>
          <w:sz w:val="22"/>
          <w:szCs w:val="22"/>
        </w:rPr>
        <w:t>JULGAMENTO</w:t>
      </w:r>
    </w:p>
    <w:p w14:paraId="21211B4B" w14:textId="7E10FDC7" w:rsidR="0009420A" w:rsidRDefault="0009420A" w:rsidP="0009420A">
      <w:pPr>
        <w:autoSpaceDE w:val="0"/>
        <w:autoSpaceDN w:val="0"/>
        <w:adjustRightInd w:val="0"/>
        <w:rPr>
          <w:rFonts w:ascii="Bookman Old Style" w:hAnsi="Bookman Old Style"/>
          <w:bCs/>
          <w:sz w:val="22"/>
          <w:szCs w:val="22"/>
        </w:rPr>
      </w:pPr>
      <w:r>
        <w:rPr>
          <w:rFonts w:ascii="Bookman Old Style" w:hAnsi="Bookman Old Style"/>
          <w:bCs/>
          <w:sz w:val="22"/>
          <w:szCs w:val="22"/>
        </w:rPr>
        <w:t>O</w:t>
      </w:r>
      <w:r w:rsidR="00DB4134">
        <w:rPr>
          <w:rFonts w:ascii="Bookman Old Style" w:hAnsi="Bookman Old Style"/>
          <w:bCs/>
          <w:sz w:val="22"/>
          <w:szCs w:val="22"/>
        </w:rPr>
        <w:t xml:space="preserve"> critério de</w:t>
      </w:r>
      <w:r>
        <w:rPr>
          <w:rFonts w:ascii="Bookman Old Style" w:hAnsi="Bookman Old Style"/>
          <w:bCs/>
          <w:sz w:val="22"/>
          <w:szCs w:val="22"/>
        </w:rPr>
        <w:t xml:space="preserve"> julgamento no processo será o de menor preço global.</w:t>
      </w:r>
    </w:p>
    <w:p w14:paraId="0E20D801" w14:textId="77777777" w:rsidR="0009420A" w:rsidRDefault="0009420A" w:rsidP="0009420A">
      <w:pPr>
        <w:autoSpaceDE w:val="0"/>
        <w:autoSpaceDN w:val="0"/>
        <w:adjustRightInd w:val="0"/>
        <w:rPr>
          <w:rFonts w:ascii="Bookman Old Style" w:hAnsi="Bookman Old Style"/>
          <w:bCs/>
          <w:sz w:val="22"/>
          <w:szCs w:val="22"/>
        </w:rPr>
      </w:pPr>
    </w:p>
    <w:p w14:paraId="1D0B43FB" w14:textId="77777777" w:rsidR="0009420A" w:rsidRDefault="0009420A" w:rsidP="0009420A">
      <w:pPr>
        <w:autoSpaceDE w:val="0"/>
        <w:autoSpaceDN w:val="0"/>
        <w:adjustRightInd w:val="0"/>
        <w:rPr>
          <w:rFonts w:ascii="Bookman Old Style" w:hAnsi="Bookman Old Style"/>
          <w:b/>
          <w:bCs/>
          <w:sz w:val="22"/>
          <w:szCs w:val="22"/>
        </w:rPr>
      </w:pPr>
      <w:r>
        <w:rPr>
          <w:rFonts w:ascii="Bookman Old Style" w:hAnsi="Bookman Old Style"/>
          <w:b/>
          <w:sz w:val="22"/>
          <w:szCs w:val="22"/>
        </w:rPr>
        <w:t>DAS ESPECIFICAÇÕES E QUANTIDADES</w:t>
      </w:r>
    </w:p>
    <w:p w14:paraId="543BAEB4" w14:textId="77777777" w:rsidR="0009420A" w:rsidRDefault="0009420A" w:rsidP="0009420A">
      <w:pPr>
        <w:autoSpaceDE w:val="0"/>
        <w:autoSpaceDN w:val="0"/>
        <w:adjustRightInd w:val="0"/>
        <w:rPr>
          <w:rFonts w:ascii="Bookman Old Style" w:hAnsi="Bookman Old Style"/>
          <w:bCs/>
          <w:sz w:val="22"/>
          <w:szCs w:val="22"/>
        </w:rPr>
      </w:pPr>
      <w:r>
        <w:rPr>
          <w:rFonts w:ascii="Bookman Old Style" w:hAnsi="Bookman Old Style"/>
          <w:bCs/>
          <w:sz w:val="22"/>
          <w:szCs w:val="22"/>
        </w:rPr>
        <w:t>I. Os serviços, as quantidades e preços máximos a serem pagos pelo município são os seguintes:</w:t>
      </w:r>
    </w:p>
    <w:p w14:paraId="10AA03EA" w14:textId="77777777" w:rsidR="0009420A" w:rsidRDefault="0009420A" w:rsidP="0009420A">
      <w:pPr>
        <w:autoSpaceDE w:val="0"/>
        <w:autoSpaceDN w:val="0"/>
        <w:adjustRightInd w:val="0"/>
        <w:rPr>
          <w:rFonts w:ascii="Bookman Old Style" w:hAnsi="Bookman Old Style"/>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7"/>
        <w:gridCol w:w="3114"/>
        <w:gridCol w:w="748"/>
        <w:gridCol w:w="1491"/>
        <w:gridCol w:w="2464"/>
      </w:tblGrid>
      <w:tr w:rsidR="0009420A" w14:paraId="20D3940B" w14:textId="77777777" w:rsidTr="0009420A">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6564D749" w14:textId="77777777" w:rsidR="0009420A" w:rsidRPr="000850D6" w:rsidRDefault="0009420A">
            <w:pPr>
              <w:pStyle w:val="Ttulo2"/>
              <w:spacing w:line="256" w:lineRule="auto"/>
              <w:jc w:val="center"/>
              <w:rPr>
                <w:rFonts w:ascii="Bookman Old Style" w:hAnsi="Bookman Old Style"/>
                <w:iCs/>
                <w:kern w:val="2"/>
                <w:sz w:val="22"/>
                <w:szCs w:val="22"/>
                <w14:ligatures w14:val="standardContextual"/>
              </w:rPr>
            </w:pPr>
            <w:r w:rsidRPr="000850D6">
              <w:rPr>
                <w:rFonts w:ascii="Bookman Old Style" w:hAnsi="Bookman Old Style"/>
                <w:iCs/>
                <w:kern w:val="2"/>
                <w:sz w:val="22"/>
                <w:szCs w:val="22"/>
                <w14:ligatures w14:val="standardContextual"/>
              </w:rPr>
              <w:t>Item</w:t>
            </w:r>
          </w:p>
        </w:tc>
        <w:tc>
          <w:tcPr>
            <w:tcW w:w="3863" w:type="dxa"/>
            <w:tcBorders>
              <w:top w:val="single" w:sz="4" w:space="0" w:color="auto"/>
              <w:left w:val="single" w:sz="4" w:space="0" w:color="auto"/>
              <w:bottom w:val="single" w:sz="4" w:space="0" w:color="auto"/>
              <w:right w:val="single" w:sz="4" w:space="0" w:color="auto"/>
            </w:tcBorders>
            <w:vAlign w:val="center"/>
            <w:hideMark/>
          </w:tcPr>
          <w:p w14:paraId="68A3FCF5" w14:textId="77777777" w:rsidR="0009420A" w:rsidRDefault="0009420A">
            <w:pPr>
              <w:pStyle w:val="Ttulo1"/>
              <w:spacing w:line="256" w:lineRule="auto"/>
              <w:rPr>
                <w:rFonts w:ascii="Bookman Old Style" w:hAnsi="Bookman Old Style"/>
                <w:sz w:val="22"/>
                <w:szCs w:val="22"/>
                <w14:ligatures w14:val="standardContextual"/>
              </w:rPr>
            </w:pPr>
            <w:r>
              <w:rPr>
                <w:rFonts w:ascii="Bookman Old Style" w:hAnsi="Bookman Old Style"/>
                <w:sz w:val="22"/>
                <w:szCs w:val="22"/>
                <w14:ligatures w14:val="standardContextual"/>
              </w:rPr>
              <w:t>Especificação</w:t>
            </w:r>
          </w:p>
        </w:tc>
        <w:tc>
          <w:tcPr>
            <w:tcW w:w="747" w:type="dxa"/>
            <w:tcBorders>
              <w:top w:val="single" w:sz="4" w:space="0" w:color="auto"/>
              <w:left w:val="single" w:sz="4" w:space="0" w:color="auto"/>
              <w:bottom w:val="single" w:sz="4" w:space="0" w:color="auto"/>
              <w:right w:val="single" w:sz="4" w:space="0" w:color="auto"/>
            </w:tcBorders>
            <w:vAlign w:val="center"/>
            <w:hideMark/>
          </w:tcPr>
          <w:p w14:paraId="762C435A" w14:textId="77777777" w:rsidR="0009420A" w:rsidRDefault="0009420A">
            <w:pPr>
              <w:spacing w:before="100" w:beforeAutospacing="1" w:after="100" w:afterAutospacing="1" w:line="256" w:lineRule="auto"/>
              <w:jc w:val="center"/>
              <w:rPr>
                <w:rFonts w:ascii="Bookman Old Style" w:hAnsi="Bookman Old Style"/>
                <w:b/>
                <w:kern w:val="2"/>
                <w:sz w:val="22"/>
                <w:szCs w:val="22"/>
                <w14:ligatures w14:val="standardContextual"/>
              </w:rPr>
            </w:pPr>
            <w:r>
              <w:rPr>
                <w:rFonts w:ascii="Bookman Old Style" w:hAnsi="Bookman Old Style"/>
                <w:b/>
                <w:bCs/>
                <w:kern w:val="2"/>
                <w:sz w:val="22"/>
                <w:szCs w:val="22"/>
                <w14:ligatures w14:val="standardContextual"/>
              </w:rPr>
              <w:t>Unid.</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B20D9AB" w14:textId="77777777" w:rsidR="0009420A" w:rsidRDefault="0009420A">
            <w:pPr>
              <w:pStyle w:val="Ttulo2"/>
              <w:spacing w:line="256" w:lineRule="auto"/>
              <w:jc w:val="center"/>
              <w:rPr>
                <w:rFonts w:ascii="Bookman Old Style" w:hAnsi="Bookman Old Style"/>
                <w:iCs/>
                <w:kern w:val="2"/>
                <w:sz w:val="22"/>
                <w:szCs w:val="22"/>
                <w14:ligatures w14:val="standardContextual"/>
              </w:rPr>
            </w:pPr>
            <w:r>
              <w:rPr>
                <w:rFonts w:ascii="Bookman Old Style" w:hAnsi="Bookman Old Style"/>
                <w:iCs/>
                <w:kern w:val="2"/>
                <w:sz w:val="22"/>
                <w:szCs w:val="22"/>
                <w14:ligatures w14:val="standardContextual"/>
              </w:rPr>
              <w:t>Quantidade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64B4644" w14:textId="77777777" w:rsidR="0009420A" w:rsidRDefault="0009420A">
            <w:pPr>
              <w:pStyle w:val="Ttulo2"/>
              <w:spacing w:line="256" w:lineRule="auto"/>
              <w:jc w:val="center"/>
              <w:rPr>
                <w:rFonts w:ascii="Bookman Old Style" w:hAnsi="Bookman Old Style"/>
                <w:iCs/>
                <w:kern w:val="2"/>
                <w:sz w:val="22"/>
                <w:szCs w:val="22"/>
                <w14:ligatures w14:val="standardContextual"/>
              </w:rPr>
            </w:pPr>
            <w:r>
              <w:rPr>
                <w:rFonts w:ascii="Bookman Old Style" w:hAnsi="Bookman Old Style"/>
                <w:iCs/>
                <w:kern w:val="2"/>
                <w:sz w:val="22"/>
                <w:szCs w:val="22"/>
                <w14:ligatures w14:val="standardContextual"/>
              </w:rPr>
              <w:t>Preço Unit. Máximo</w:t>
            </w:r>
          </w:p>
        </w:tc>
      </w:tr>
      <w:tr w:rsidR="0009420A" w14:paraId="77A7A065" w14:textId="77777777" w:rsidTr="0009420A">
        <w:trPr>
          <w:trHeight w:val="679"/>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6FE32EB4" w14:textId="77777777" w:rsidR="0009420A" w:rsidRDefault="0009420A">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01</w:t>
            </w:r>
          </w:p>
        </w:tc>
        <w:tc>
          <w:tcPr>
            <w:tcW w:w="3863" w:type="dxa"/>
            <w:tcBorders>
              <w:top w:val="single" w:sz="4" w:space="0" w:color="auto"/>
              <w:left w:val="single" w:sz="4" w:space="0" w:color="auto"/>
              <w:bottom w:val="single" w:sz="4" w:space="0" w:color="auto"/>
              <w:right w:val="single" w:sz="4" w:space="0" w:color="auto"/>
            </w:tcBorders>
            <w:vAlign w:val="center"/>
            <w:hideMark/>
          </w:tcPr>
          <w:p w14:paraId="79839EE1" w14:textId="31BCFED0" w:rsidR="0009420A" w:rsidRDefault="000850D6" w:rsidP="000850D6">
            <w:pPr>
              <w:spacing w:before="100" w:beforeAutospacing="1" w:after="100" w:afterAutospacing="1" w:line="276" w:lineRule="auto"/>
              <w:rPr>
                <w:rFonts w:ascii="Bookman Old Style" w:hAnsi="Bookman Old Style"/>
                <w:kern w:val="2"/>
                <w:sz w:val="22"/>
                <w:szCs w:val="22"/>
                <w14:ligatures w14:val="standardContextual"/>
              </w:rPr>
            </w:pPr>
            <w:r>
              <w:rPr>
                <w:rFonts w:ascii="Bookman Old Style" w:hAnsi="Bookman Old Style" w:cs="Times New Roman"/>
                <w:sz w:val="22"/>
                <w:szCs w:val="22"/>
              </w:rPr>
              <w:t>Contratação de empresa especializada para a execução de praça na Comunidade da Linha Santa Cecília, interior deste Município de Cunhataí - SC, com fornecimento de materiais, conforme projeto, planilha orçamentária, planilha resumo, cronograma físico-financeiro, planilha de composições, memorial descritivo, especificações técnicas e termo de referência.</w:t>
            </w:r>
          </w:p>
        </w:tc>
        <w:tc>
          <w:tcPr>
            <w:tcW w:w="747" w:type="dxa"/>
            <w:tcBorders>
              <w:top w:val="single" w:sz="4" w:space="0" w:color="auto"/>
              <w:left w:val="single" w:sz="4" w:space="0" w:color="auto"/>
              <w:bottom w:val="single" w:sz="4" w:space="0" w:color="auto"/>
              <w:right w:val="single" w:sz="4" w:space="0" w:color="auto"/>
            </w:tcBorders>
            <w:vAlign w:val="center"/>
            <w:hideMark/>
          </w:tcPr>
          <w:p w14:paraId="497328BB" w14:textId="77777777" w:rsidR="0009420A" w:rsidRDefault="0009420A">
            <w:pPr>
              <w:spacing w:line="256" w:lineRule="auto"/>
              <w:jc w:val="center"/>
              <w:rPr>
                <w:rFonts w:ascii="Bookman Old Style" w:hAnsi="Bookman Old Style"/>
                <w:kern w:val="2"/>
                <w:sz w:val="22"/>
                <w:szCs w:val="22"/>
                <w:highlight w:val="yellow"/>
                <w14:ligatures w14:val="standardContextual"/>
              </w:rPr>
            </w:pPr>
            <w:r>
              <w:rPr>
                <w:rFonts w:ascii="Bookman Old Style" w:hAnsi="Bookman Old Style"/>
                <w:kern w:val="2"/>
                <w:sz w:val="22"/>
                <w:szCs w:val="22"/>
                <w14:ligatures w14:val="standardContextual"/>
              </w:rPr>
              <w:t xml:space="preserve">Unid. </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1EE65AC" w14:textId="77777777" w:rsidR="0009420A" w:rsidRDefault="0009420A">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1,0</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1BF6C3A" w14:textId="57571BB5" w:rsidR="0009420A" w:rsidRDefault="0009420A">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 xml:space="preserve">R$ </w:t>
            </w:r>
            <w:r w:rsidR="000850D6">
              <w:rPr>
                <w:rFonts w:ascii="Bookman Old Style" w:hAnsi="Bookman Old Style"/>
                <w:kern w:val="2"/>
                <w:sz w:val="22"/>
                <w:szCs w:val="22"/>
                <w14:ligatures w14:val="standardContextual"/>
              </w:rPr>
              <w:t>185.558,67</w:t>
            </w:r>
          </w:p>
        </w:tc>
      </w:tr>
    </w:tbl>
    <w:p w14:paraId="74C12CC9" w14:textId="77777777" w:rsidR="0009420A" w:rsidRDefault="0009420A" w:rsidP="0009420A">
      <w:pPr>
        <w:autoSpaceDE w:val="0"/>
        <w:autoSpaceDN w:val="0"/>
        <w:adjustRightInd w:val="0"/>
        <w:rPr>
          <w:rFonts w:ascii="Bookman Old Style" w:hAnsi="Bookman Old Style"/>
          <w:b/>
          <w:sz w:val="22"/>
          <w:szCs w:val="22"/>
        </w:rPr>
      </w:pPr>
    </w:p>
    <w:p w14:paraId="31E02304" w14:textId="77777777" w:rsidR="0009420A" w:rsidRDefault="0009420A" w:rsidP="0009420A">
      <w:pPr>
        <w:autoSpaceDE w:val="0"/>
        <w:autoSpaceDN w:val="0"/>
        <w:adjustRightInd w:val="0"/>
        <w:jc w:val="both"/>
        <w:rPr>
          <w:rFonts w:ascii="Bookman Old Style" w:hAnsi="Bookman Old Style"/>
          <w:bCs/>
          <w:sz w:val="22"/>
          <w:szCs w:val="22"/>
        </w:rPr>
      </w:pPr>
      <w:r>
        <w:rPr>
          <w:rFonts w:ascii="Bookman Old Style" w:hAnsi="Bookman Old Style"/>
          <w:bCs/>
          <w:sz w:val="22"/>
          <w:szCs w:val="22"/>
        </w:rPr>
        <w:t xml:space="preserve">II. O valor constante da tabela acima, bem como da planilha orçamentária anexa, foi baseado no custo da tabela SINAPI (Sistema Nacional de Pesquisa de Custos e Índices da Construção Civil). </w:t>
      </w:r>
    </w:p>
    <w:p w14:paraId="7EAC1E00" w14:textId="77777777" w:rsidR="0009420A" w:rsidRDefault="0009420A" w:rsidP="0009420A">
      <w:pPr>
        <w:autoSpaceDE w:val="0"/>
        <w:autoSpaceDN w:val="0"/>
        <w:adjustRightInd w:val="0"/>
        <w:jc w:val="both"/>
        <w:rPr>
          <w:rFonts w:ascii="Bookman Old Style" w:hAnsi="Bookman Old Style"/>
          <w:bCs/>
          <w:sz w:val="22"/>
          <w:szCs w:val="22"/>
        </w:rPr>
      </w:pPr>
    </w:p>
    <w:p w14:paraId="2C07E621" w14:textId="2072B790" w:rsidR="0009420A" w:rsidRDefault="0009420A" w:rsidP="0009420A">
      <w:pPr>
        <w:autoSpaceDE w:val="0"/>
        <w:autoSpaceDN w:val="0"/>
        <w:adjustRightInd w:val="0"/>
        <w:jc w:val="both"/>
        <w:rPr>
          <w:rFonts w:ascii="Bookman Old Style" w:hAnsi="Bookman Old Style"/>
          <w:bCs/>
          <w:sz w:val="22"/>
          <w:szCs w:val="22"/>
        </w:rPr>
      </w:pPr>
      <w:r>
        <w:rPr>
          <w:rFonts w:ascii="Bookman Old Style" w:hAnsi="Bookman Old Style"/>
          <w:bCs/>
          <w:sz w:val="22"/>
          <w:szCs w:val="22"/>
        </w:rPr>
        <w:t xml:space="preserve">III. O valor total orçado para a obra é de R$ </w:t>
      </w:r>
      <w:r w:rsidR="000850D6">
        <w:rPr>
          <w:rFonts w:ascii="Bookman Old Style" w:hAnsi="Bookman Old Style"/>
          <w:bCs/>
          <w:sz w:val="22"/>
          <w:szCs w:val="22"/>
        </w:rPr>
        <w:t>185.558.67</w:t>
      </w:r>
      <w:r>
        <w:rPr>
          <w:rFonts w:ascii="Bookman Old Style" w:hAnsi="Bookman Old Style"/>
          <w:bCs/>
          <w:sz w:val="22"/>
          <w:szCs w:val="22"/>
        </w:rPr>
        <w:t xml:space="preserve"> (</w:t>
      </w:r>
      <w:r w:rsidR="000850D6">
        <w:rPr>
          <w:rFonts w:ascii="Bookman Old Style" w:hAnsi="Bookman Old Style"/>
          <w:bCs/>
          <w:sz w:val="22"/>
          <w:szCs w:val="22"/>
        </w:rPr>
        <w:t>cento e oitenta e cinco mil, quinhentos e cinquenta e oito</w:t>
      </w:r>
      <w:r w:rsidR="003C6E59">
        <w:rPr>
          <w:rFonts w:ascii="Bookman Old Style" w:hAnsi="Bookman Old Style"/>
          <w:bCs/>
          <w:sz w:val="22"/>
          <w:szCs w:val="22"/>
        </w:rPr>
        <w:t xml:space="preserve"> reais</w:t>
      </w:r>
      <w:r w:rsidR="000850D6">
        <w:rPr>
          <w:rFonts w:ascii="Bookman Old Style" w:hAnsi="Bookman Old Style"/>
          <w:bCs/>
          <w:sz w:val="22"/>
          <w:szCs w:val="22"/>
        </w:rPr>
        <w:t xml:space="preserve"> e sessenta e sete centavos</w:t>
      </w:r>
      <w:r>
        <w:rPr>
          <w:rFonts w:ascii="Bookman Old Style" w:hAnsi="Bookman Old Style"/>
          <w:bCs/>
          <w:sz w:val="22"/>
          <w:szCs w:val="22"/>
        </w:rPr>
        <w:t>).</w:t>
      </w:r>
    </w:p>
    <w:p w14:paraId="46144AD7" w14:textId="77777777" w:rsidR="0009420A" w:rsidRDefault="0009420A" w:rsidP="0009420A">
      <w:pPr>
        <w:autoSpaceDE w:val="0"/>
        <w:autoSpaceDN w:val="0"/>
        <w:adjustRightInd w:val="0"/>
        <w:rPr>
          <w:rFonts w:ascii="Bookman Old Style" w:hAnsi="Bookman Old Style"/>
          <w:b/>
          <w:sz w:val="22"/>
          <w:szCs w:val="22"/>
        </w:rPr>
      </w:pPr>
    </w:p>
    <w:p w14:paraId="1388058E" w14:textId="77777777" w:rsidR="0009420A" w:rsidRDefault="0009420A" w:rsidP="0009420A">
      <w:pPr>
        <w:autoSpaceDE w:val="0"/>
        <w:autoSpaceDN w:val="0"/>
        <w:adjustRightInd w:val="0"/>
        <w:rPr>
          <w:rFonts w:ascii="Bookman Old Style" w:hAnsi="Bookman Old Style"/>
          <w:b/>
          <w:sz w:val="22"/>
          <w:szCs w:val="22"/>
        </w:rPr>
      </w:pPr>
      <w:r>
        <w:rPr>
          <w:rFonts w:ascii="Bookman Old Style" w:hAnsi="Bookman Old Style"/>
          <w:b/>
          <w:sz w:val="22"/>
          <w:szCs w:val="22"/>
        </w:rPr>
        <w:t>DA REALIZAÇÃO DO SERVIÇO E OBRIGAÇÕES</w:t>
      </w:r>
    </w:p>
    <w:p w14:paraId="6449DE31" w14:textId="759337D5" w:rsidR="0009420A" w:rsidRDefault="0009420A" w:rsidP="00E10FC1">
      <w:pPr>
        <w:jc w:val="both"/>
        <w:rPr>
          <w:rFonts w:ascii="Bookman Old Style" w:hAnsi="Bookman Old Style"/>
          <w:sz w:val="22"/>
          <w:szCs w:val="22"/>
          <w:lang w:eastAsia="pt-BR"/>
        </w:rPr>
      </w:pPr>
      <w:r>
        <w:rPr>
          <w:rFonts w:ascii="Bookman Old Style" w:hAnsi="Bookman Old Style"/>
          <w:sz w:val="22"/>
          <w:szCs w:val="22"/>
          <w:lang w:eastAsia="pt-BR"/>
        </w:rPr>
        <w:t xml:space="preserve">I. Os serviços deverão ser prestados conforme memorial descritivo, projetos e planilha orçamentária. </w:t>
      </w:r>
      <w:r w:rsidR="00E10FC1">
        <w:rPr>
          <w:rFonts w:ascii="Bookman Old Style" w:hAnsi="Bookman Old Style"/>
          <w:sz w:val="22"/>
          <w:szCs w:val="22"/>
          <w:lang w:eastAsia="pt-BR"/>
        </w:rPr>
        <w:t xml:space="preserve">No serviço estão inclusas despesas com placa da obra, serviços preliminares, estrutura e </w:t>
      </w:r>
      <w:proofErr w:type="spellStart"/>
      <w:r w:rsidR="00E10FC1">
        <w:rPr>
          <w:rFonts w:ascii="Bookman Old Style" w:hAnsi="Bookman Old Style"/>
          <w:sz w:val="22"/>
          <w:szCs w:val="22"/>
          <w:lang w:eastAsia="pt-BR"/>
        </w:rPr>
        <w:t>supraestrutura</w:t>
      </w:r>
      <w:proofErr w:type="spellEnd"/>
      <w:r w:rsidR="00E10FC1">
        <w:rPr>
          <w:rFonts w:ascii="Bookman Old Style" w:hAnsi="Bookman Old Style"/>
          <w:sz w:val="22"/>
          <w:szCs w:val="22"/>
          <w:lang w:eastAsia="pt-BR"/>
        </w:rPr>
        <w:t xml:space="preserve">, alvenaria e revestimentos das paredes, esquadrias e vidros, pisos e revestimentos dos pisos, estrutura de cobertura em madeira, equipamentos sanitários e bancadas, instalações sanitárias, instalações hidráulicas, instalações elétricas, pavimentação dos caminhos e áreas verdes, academia ao ar livre, quadra de vôlei de areia, fechamento da praça e mobiliário urbano, reforma do quiosque existente, </w:t>
      </w:r>
      <w:r w:rsidR="00E10FC1">
        <w:rPr>
          <w:rFonts w:ascii="Bookman Old Style" w:hAnsi="Bookman Old Style"/>
          <w:sz w:val="22"/>
          <w:szCs w:val="22"/>
          <w:lang w:eastAsia="pt-BR"/>
        </w:rPr>
        <w:lastRenderedPageBreak/>
        <w:t>limpeza final da obra, sem prejuízo a demais despesas para a perfeita entrega dos serviços.</w:t>
      </w:r>
    </w:p>
    <w:p w14:paraId="27657206" w14:textId="77777777" w:rsidR="0036359B" w:rsidRDefault="0036359B" w:rsidP="00E10FC1">
      <w:pPr>
        <w:jc w:val="both"/>
        <w:rPr>
          <w:rFonts w:ascii="Bookman Old Style" w:hAnsi="Bookman Old Style" w:cs="Times New Roman"/>
          <w:sz w:val="22"/>
          <w:szCs w:val="22"/>
        </w:rPr>
      </w:pPr>
    </w:p>
    <w:p w14:paraId="64C4AA86" w14:textId="105059A9" w:rsidR="0036359B" w:rsidRPr="00E10FC1" w:rsidRDefault="0036359B" w:rsidP="00E10FC1">
      <w:pPr>
        <w:jc w:val="both"/>
        <w:rPr>
          <w:rFonts w:ascii="Bookman Old Style" w:hAnsi="Bookman Old Style" w:cs="Times New Roman"/>
          <w:sz w:val="22"/>
          <w:szCs w:val="22"/>
        </w:rPr>
      </w:pPr>
      <w:r w:rsidRPr="00001573">
        <w:rPr>
          <w:rFonts w:ascii="Bookman Old Style" w:hAnsi="Bookman Old Style" w:cs="Times New Roman"/>
          <w:sz w:val="22"/>
          <w:szCs w:val="22"/>
        </w:rPr>
        <w:t>II. Os prazos de início, de conclusão e de entrega das obras e serviços, poderão ser prorrogados, com anuência do município, desde que ocorra algum dos motivos previstos no art. 57, § 1º, da Lei Federal n. 8.666/93.</w:t>
      </w:r>
    </w:p>
    <w:p w14:paraId="00DDF431"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p>
    <w:p w14:paraId="5DEDAEFA" w14:textId="7244096F"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II</w:t>
      </w:r>
      <w:r w:rsidR="0036359B">
        <w:rPr>
          <w:rFonts w:ascii="Bookman Old Style" w:hAnsi="Bookman Old Style"/>
          <w:sz w:val="22"/>
          <w:szCs w:val="22"/>
          <w:lang w:eastAsia="pt-BR"/>
        </w:rPr>
        <w:t>I</w:t>
      </w:r>
      <w:r>
        <w:rPr>
          <w:rFonts w:ascii="Bookman Old Style" w:hAnsi="Bookman Old Style"/>
          <w:sz w:val="22"/>
          <w:szCs w:val="22"/>
          <w:lang w:eastAsia="pt-BR"/>
        </w:rPr>
        <w:t xml:space="preserve">. </w:t>
      </w:r>
      <w:bookmarkStart w:id="4" w:name="_Hlk130902119"/>
      <w:r>
        <w:rPr>
          <w:rFonts w:ascii="Bookman Old Style" w:hAnsi="Bookman Old Style"/>
          <w:sz w:val="22"/>
          <w:szCs w:val="22"/>
          <w:lang w:eastAsia="pt-BR"/>
        </w:rPr>
        <w:t xml:space="preserve">As proponentes </w:t>
      </w:r>
      <w:r w:rsidR="00E10FC1">
        <w:rPr>
          <w:rFonts w:ascii="Bookman Old Style" w:hAnsi="Bookman Old Style"/>
          <w:sz w:val="22"/>
          <w:szCs w:val="22"/>
          <w:lang w:eastAsia="pt-BR"/>
        </w:rPr>
        <w:t>poderão</w:t>
      </w:r>
      <w:r>
        <w:rPr>
          <w:rFonts w:ascii="Bookman Old Style" w:hAnsi="Bookman Old Style"/>
          <w:sz w:val="22"/>
          <w:szCs w:val="22"/>
          <w:lang w:eastAsia="pt-BR"/>
        </w:rPr>
        <w:t xml:space="preserve"> visitar e examinar o local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do local e dos serviços necessários ou reivindicar qualquer benefício sob a influência de dados e/ou informações sobre os sítios da obra.</w:t>
      </w:r>
      <w:bookmarkEnd w:id="4"/>
    </w:p>
    <w:p w14:paraId="025E88FD"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p>
    <w:p w14:paraId="5E07A393" w14:textId="406FC29E"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I</w:t>
      </w:r>
      <w:r w:rsidR="0036359B">
        <w:rPr>
          <w:rFonts w:ascii="Bookman Old Style" w:hAnsi="Bookman Old Style"/>
          <w:sz w:val="22"/>
          <w:szCs w:val="22"/>
          <w:lang w:eastAsia="pt-BR"/>
        </w:rPr>
        <w:t>V</w:t>
      </w:r>
      <w:r>
        <w:rPr>
          <w:rFonts w:ascii="Bookman Old Style" w:hAnsi="Bookman Old Style"/>
          <w:sz w:val="22"/>
          <w:szCs w:val="22"/>
          <w:lang w:eastAsia="pt-BR"/>
        </w:rPr>
        <w:t>. A licitante vencedora, na prestação dos serviços, deverá observar as seguintes obrigações:</w:t>
      </w:r>
      <w:r w:rsidR="00E10FC1">
        <w:rPr>
          <w:rFonts w:ascii="Bookman Old Style" w:hAnsi="Bookman Old Style"/>
          <w:sz w:val="22"/>
          <w:szCs w:val="22"/>
          <w:lang w:eastAsia="pt-BR"/>
        </w:rPr>
        <w:t xml:space="preserve"> </w:t>
      </w:r>
      <w:r w:rsidR="008E0B97" w:rsidRPr="00E10FC1">
        <w:rPr>
          <w:rFonts w:ascii="Bookman Old Style" w:hAnsi="Bookman Old Style"/>
          <w:b/>
          <w:bCs/>
          <w:sz w:val="22"/>
          <w:szCs w:val="22"/>
          <w:lang w:eastAsia="pt-BR"/>
        </w:rPr>
        <w:t>a)</w:t>
      </w:r>
      <w:r w:rsidR="008E0B97">
        <w:rPr>
          <w:rFonts w:ascii="Bookman Old Style" w:hAnsi="Bookman Old Style"/>
          <w:sz w:val="22"/>
          <w:szCs w:val="22"/>
          <w:lang w:eastAsia="pt-BR"/>
        </w:rPr>
        <w:t xml:space="preserve"> executar os serviços cumprindo rigorosamente os projetos e memoriais, conforme estabelecido no edital de tomada de preços, </w:t>
      </w:r>
      <w:r w:rsidR="008E0B97" w:rsidRPr="00001573">
        <w:rPr>
          <w:rFonts w:ascii="Bookman Old Style" w:hAnsi="Bookman Old Style"/>
          <w:sz w:val="22"/>
          <w:szCs w:val="22"/>
          <w:lang w:eastAsia="pt-BR"/>
        </w:rPr>
        <w:t xml:space="preserve">respeitando os projetos, especificações e determinações da fiscalização, não sendo admitidas quaisquer alterações ou modificações do que estiver determinado pelas especificações e/ou projetos; </w:t>
      </w:r>
      <w:r w:rsidR="008E0B97" w:rsidRPr="00001573">
        <w:rPr>
          <w:rFonts w:ascii="Bookman Old Style" w:hAnsi="Bookman Old Style"/>
          <w:b/>
          <w:bCs/>
          <w:sz w:val="22"/>
          <w:szCs w:val="22"/>
          <w:lang w:eastAsia="pt-BR"/>
        </w:rPr>
        <w:t>b)</w:t>
      </w:r>
      <w:r w:rsidR="008E0B97" w:rsidRPr="00001573">
        <w:rPr>
          <w:rFonts w:ascii="Bookman Old Style" w:hAnsi="Bookman Old Style"/>
          <w:sz w:val="22"/>
          <w:szCs w:val="22"/>
          <w:lang w:eastAsia="pt-BR"/>
        </w:rPr>
        <w:t xml:space="preserve"> providenciar o alvará de construção da obra;</w:t>
      </w:r>
      <w:r w:rsidR="008E0B97">
        <w:rPr>
          <w:rFonts w:ascii="Bookman Old Style" w:hAnsi="Bookman Old Style"/>
          <w:sz w:val="22"/>
          <w:szCs w:val="22"/>
          <w:lang w:eastAsia="pt-BR"/>
        </w:rPr>
        <w:t xml:space="preserve"> </w:t>
      </w:r>
      <w:r w:rsidR="008E0B97">
        <w:rPr>
          <w:rFonts w:ascii="Bookman Old Style" w:hAnsi="Bookman Old Style"/>
          <w:b/>
          <w:bCs/>
          <w:sz w:val="22"/>
          <w:szCs w:val="22"/>
          <w:lang w:eastAsia="pt-BR"/>
        </w:rPr>
        <w:t>c</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responder por quaisquer danos pessoais ou materiais ocasionados por seus empregados nos locais de trabalho; </w:t>
      </w:r>
      <w:r w:rsidR="008E0B97">
        <w:rPr>
          <w:rFonts w:ascii="Bookman Old Style" w:hAnsi="Bookman Old Style"/>
          <w:b/>
          <w:bCs/>
          <w:sz w:val="22"/>
          <w:szCs w:val="22"/>
          <w:lang w:eastAsia="pt-BR"/>
        </w:rPr>
        <w:t>d</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não subcontratar e nem subempreitar o total dos serviços para ela adjudicados; </w:t>
      </w:r>
      <w:r w:rsidR="008E0B97">
        <w:rPr>
          <w:rFonts w:ascii="Bookman Old Style" w:hAnsi="Bookman Old Style"/>
          <w:b/>
          <w:bCs/>
          <w:sz w:val="22"/>
          <w:szCs w:val="22"/>
          <w:lang w:eastAsia="pt-BR"/>
        </w:rPr>
        <w:t>e</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008E0B97">
        <w:rPr>
          <w:rFonts w:ascii="Bookman Old Style" w:hAnsi="Bookman Old Style"/>
          <w:b/>
          <w:bCs/>
          <w:sz w:val="22"/>
          <w:szCs w:val="22"/>
          <w:lang w:eastAsia="pt-BR"/>
        </w:rPr>
        <w:t>f</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executar os serviços discriminados, obedecendo rigorosamente as especificações e as normas pertinentes em vigor</w:t>
      </w:r>
      <w:r w:rsidR="008E0B97" w:rsidRPr="00001573">
        <w:rPr>
          <w:rFonts w:ascii="Bookman Old Style" w:hAnsi="Bookman Old Style"/>
          <w:sz w:val="22"/>
          <w:szCs w:val="22"/>
          <w:lang w:eastAsia="pt-BR"/>
        </w:rPr>
        <w:t>, devendo desfazer ou corrigir as obras e serviços rejeitados pela fiscalização, dentro do prazo estabelecido pela mesma, arcando com as despesas de material e mão-de-obra envolvidas;</w:t>
      </w:r>
      <w:r w:rsidR="008E0B97">
        <w:rPr>
          <w:rFonts w:ascii="Bookman Old Style" w:hAnsi="Bookman Old Style"/>
          <w:sz w:val="22"/>
          <w:szCs w:val="22"/>
          <w:lang w:eastAsia="pt-BR"/>
        </w:rPr>
        <w:t xml:space="preserve"> </w:t>
      </w:r>
      <w:r w:rsidR="008E0B97">
        <w:rPr>
          <w:rFonts w:ascii="Bookman Old Style" w:hAnsi="Bookman Old Style"/>
          <w:b/>
          <w:bCs/>
          <w:sz w:val="22"/>
          <w:szCs w:val="22"/>
          <w:lang w:eastAsia="pt-BR"/>
        </w:rPr>
        <w:t>g</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008E0B97">
        <w:rPr>
          <w:rFonts w:ascii="Bookman Old Style" w:hAnsi="Bookman Old Style"/>
          <w:b/>
          <w:bCs/>
          <w:sz w:val="22"/>
          <w:szCs w:val="22"/>
          <w:lang w:eastAsia="pt-BR"/>
        </w:rPr>
        <w:t>h</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w:t>
      </w:r>
      <w:proofErr w:type="spellStart"/>
      <w:r w:rsidR="008E0B97">
        <w:rPr>
          <w:rFonts w:ascii="Bookman Old Style" w:hAnsi="Bookman Old Style"/>
          <w:sz w:val="22"/>
          <w:szCs w:val="22"/>
          <w:lang w:eastAsia="pt-BR"/>
        </w:rPr>
        <w:t>fornecer</w:t>
      </w:r>
      <w:proofErr w:type="spellEnd"/>
      <w:r w:rsidR="008E0B97">
        <w:rPr>
          <w:rFonts w:ascii="Bookman Old Style" w:hAnsi="Bookman Old Style"/>
          <w:sz w:val="22"/>
          <w:szCs w:val="22"/>
          <w:lang w:eastAsia="pt-BR"/>
        </w:rPr>
        <w:t xml:space="preserve"> todo o material e equipamento necessário à perfeita execução dos serviços a serem contratados, </w:t>
      </w:r>
      <w:r w:rsidR="008E0B97" w:rsidRPr="00001573">
        <w:rPr>
          <w:rFonts w:ascii="Bookman Old Style" w:hAnsi="Bookman Old Style"/>
          <w:sz w:val="22"/>
          <w:szCs w:val="22"/>
          <w:lang w:eastAsia="pt-BR"/>
        </w:rPr>
        <w:t>devendo retirar imediatamente do canteiro da obra qualquer material que for rejeitado em inspeção pela fiscalização</w:t>
      </w:r>
      <w:r w:rsidR="008E0B97">
        <w:rPr>
          <w:rFonts w:ascii="Bookman Old Style" w:hAnsi="Bookman Old Style"/>
          <w:sz w:val="22"/>
          <w:szCs w:val="22"/>
          <w:lang w:eastAsia="pt-BR"/>
        </w:rPr>
        <w:t xml:space="preserve">; </w:t>
      </w:r>
      <w:r w:rsidR="008E0B97">
        <w:rPr>
          <w:rFonts w:ascii="Bookman Old Style" w:hAnsi="Bookman Old Style"/>
          <w:b/>
          <w:bCs/>
          <w:sz w:val="22"/>
          <w:szCs w:val="22"/>
          <w:lang w:eastAsia="pt-BR"/>
        </w:rPr>
        <w:t>i</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não retirar qualquer material da obra, usado ou não, exceto entulhos, sem autorização por escrito; </w:t>
      </w:r>
      <w:r w:rsidR="008E0B97" w:rsidRPr="008E0B97">
        <w:rPr>
          <w:rFonts w:ascii="Bookman Old Style" w:hAnsi="Bookman Old Style"/>
          <w:b/>
          <w:bCs/>
          <w:sz w:val="22"/>
          <w:szCs w:val="22"/>
          <w:lang w:eastAsia="pt-BR"/>
        </w:rPr>
        <w:t>j)</w:t>
      </w:r>
      <w:r w:rsidR="008E0B97">
        <w:rPr>
          <w:rFonts w:ascii="Bookman Old Style" w:hAnsi="Bookman Old Style"/>
          <w:sz w:val="22"/>
          <w:szCs w:val="22"/>
          <w:lang w:eastAsia="pt-BR"/>
        </w:rPr>
        <w:t xml:space="preserve"> </w:t>
      </w:r>
      <w:r w:rsidR="008E0B97" w:rsidRPr="00001573">
        <w:rPr>
          <w:rFonts w:ascii="Bookman Old Style" w:hAnsi="Bookman Old Style"/>
          <w:sz w:val="22"/>
          <w:szCs w:val="22"/>
          <w:lang w:eastAsia="pt-BR"/>
        </w:rPr>
        <w:t>elaborar e atualizar o cronograma físico relativo aos estágios atingidos e a atingir, a ser afixado no escritório do canteiro da obra</w:t>
      </w:r>
      <w:r w:rsidR="008E0B97">
        <w:rPr>
          <w:rFonts w:ascii="Bookman Old Style" w:hAnsi="Bookman Old Style"/>
          <w:sz w:val="22"/>
          <w:szCs w:val="22"/>
          <w:lang w:eastAsia="pt-BR"/>
        </w:rPr>
        <w:t xml:space="preserve">; </w:t>
      </w:r>
      <w:r w:rsidR="008E0B97">
        <w:rPr>
          <w:rFonts w:ascii="Bookman Old Style" w:hAnsi="Bookman Old Style"/>
          <w:b/>
          <w:bCs/>
          <w:sz w:val="22"/>
          <w:szCs w:val="22"/>
          <w:lang w:eastAsia="pt-BR"/>
        </w:rPr>
        <w:t>k</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manter durante toda a execução do contrato, compatibilidade com as obrigações assumidas, todas as condições de habilitação e qualificação exigidas na licitação; </w:t>
      </w:r>
      <w:r w:rsidR="008E0B97">
        <w:rPr>
          <w:rFonts w:ascii="Bookman Old Style" w:hAnsi="Bookman Old Style"/>
          <w:b/>
          <w:bCs/>
          <w:sz w:val="22"/>
          <w:szCs w:val="22"/>
          <w:lang w:eastAsia="pt-BR"/>
        </w:rPr>
        <w:t>l</w:t>
      </w:r>
      <w:r w:rsidR="008E0B97" w:rsidRPr="00E10FC1">
        <w:rPr>
          <w:rFonts w:ascii="Bookman Old Style" w:hAnsi="Bookman Old Style"/>
          <w:b/>
          <w:bCs/>
          <w:sz w:val="22"/>
          <w:szCs w:val="22"/>
          <w:lang w:eastAsia="pt-BR"/>
        </w:rPr>
        <w:t>)</w:t>
      </w:r>
      <w:r w:rsidR="008E0B97">
        <w:rPr>
          <w:rFonts w:ascii="Bookman Old Style" w:hAnsi="Bookman Old Style"/>
          <w:sz w:val="22"/>
          <w:szCs w:val="22"/>
          <w:lang w:eastAsia="pt-BR"/>
        </w:rPr>
        <w:t xml:space="preserve"> efetuar o pagamento das despesas referentes a taxas e registros em órgãos públicos e cópias dos projetos necessários à obra; </w:t>
      </w:r>
      <w:r w:rsidR="008E0B97" w:rsidRPr="008E0B97">
        <w:rPr>
          <w:rFonts w:ascii="Bookman Old Style" w:hAnsi="Bookman Old Style"/>
          <w:b/>
          <w:bCs/>
          <w:sz w:val="22"/>
          <w:szCs w:val="22"/>
          <w:lang w:eastAsia="pt-BR"/>
        </w:rPr>
        <w:t>m)</w:t>
      </w:r>
      <w:r w:rsidR="008E0B97">
        <w:rPr>
          <w:rFonts w:ascii="Bookman Old Style" w:hAnsi="Bookman Old Style"/>
          <w:sz w:val="22"/>
          <w:szCs w:val="22"/>
          <w:lang w:eastAsia="pt-BR"/>
        </w:rPr>
        <w:t xml:space="preserve"> confeccionar e colocar placa na obra conforme modelo a ser fornecido pela contratante; </w:t>
      </w:r>
      <w:r w:rsidR="008E0B97" w:rsidRPr="008E0B97">
        <w:rPr>
          <w:rFonts w:ascii="Bookman Old Style" w:hAnsi="Bookman Old Style"/>
          <w:b/>
          <w:bCs/>
          <w:sz w:val="22"/>
          <w:szCs w:val="22"/>
          <w:lang w:eastAsia="pt-BR"/>
        </w:rPr>
        <w:t>n)</w:t>
      </w:r>
      <w:r w:rsidR="008E0B97">
        <w:rPr>
          <w:rFonts w:ascii="Bookman Old Style" w:hAnsi="Bookman Old Style"/>
          <w:sz w:val="22"/>
          <w:szCs w:val="22"/>
          <w:lang w:eastAsia="pt-BR"/>
        </w:rPr>
        <w:t xml:space="preserve"> apresentar junto com a primeira fatura dos serviços, cópia da matrícula da obra ou serviço, perante o INSS; </w:t>
      </w:r>
      <w:r w:rsidR="008E0B97" w:rsidRPr="008E0B97">
        <w:rPr>
          <w:rFonts w:ascii="Bookman Old Style" w:hAnsi="Bookman Old Style"/>
          <w:b/>
          <w:bCs/>
          <w:sz w:val="22"/>
          <w:szCs w:val="22"/>
          <w:lang w:eastAsia="pt-BR"/>
        </w:rPr>
        <w:t>o)</w:t>
      </w:r>
      <w:r w:rsidR="008E0B97">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8E0B97">
        <w:rPr>
          <w:rFonts w:ascii="Bookman Old Style" w:hAnsi="Bookman Old Style"/>
          <w:b/>
          <w:bCs/>
          <w:sz w:val="22"/>
          <w:szCs w:val="22"/>
          <w:lang w:eastAsia="pt-BR"/>
        </w:rPr>
        <w:t>p</w:t>
      </w:r>
      <w:r w:rsidR="008E0B97" w:rsidRPr="007F66DE">
        <w:rPr>
          <w:rFonts w:ascii="Bookman Old Style" w:hAnsi="Bookman Old Style"/>
          <w:b/>
          <w:bCs/>
          <w:sz w:val="22"/>
          <w:szCs w:val="22"/>
          <w:lang w:eastAsia="pt-BR"/>
        </w:rPr>
        <w:t>)</w:t>
      </w:r>
      <w:r w:rsidR="008E0B97">
        <w:rPr>
          <w:rFonts w:ascii="Bookman Old Style" w:hAnsi="Bookman Old Style"/>
          <w:sz w:val="22"/>
          <w:szCs w:val="22"/>
          <w:lang w:eastAsia="pt-BR"/>
        </w:rPr>
        <w:t xml:space="preserve"> apresentar, quando do recebimento do Termo de </w:t>
      </w:r>
      <w:r w:rsidR="008E0B97">
        <w:rPr>
          <w:rFonts w:ascii="Bookman Old Style" w:hAnsi="Bookman Old Style"/>
          <w:sz w:val="22"/>
          <w:szCs w:val="22"/>
          <w:lang w:eastAsia="pt-BR"/>
        </w:rPr>
        <w:lastRenderedPageBreak/>
        <w:t xml:space="preserve">Recebimento Definitivo, a certidão negativa de débito do INSS referente à matrícula acima mencionada; </w:t>
      </w:r>
      <w:r w:rsidR="008E0B97">
        <w:rPr>
          <w:rFonts w:ascii="Bookman Old Style" w:hAnsi="Bookman Old Style"/>
          <w:b/>
          <w:bCs/>
          <w:sz w:val="22"/>
          <w:szCs w:val="22"/>
          <w:lang w:eastAsia="pt-BR"/>
        </w:rPr>
        <w:t>q</w:t>
      </w:r>
      <w:r w:rsidR="008E0B97" w:rsidRPr="007F66DE">
        <w:rPr>
          <w:rFonts w:ascii="Bookman Old Style" w:hAnsi="Bookman Old Style"/>
          <w:b/>
          <w:bCs/>
          <w:sz w:val="22"/>
          <w:szCs w:val="22"/>
          <w:lang w:eastAsia="pt-BR"/>
        </w:rPr>
        <w:t>)</w:t>
      </w:r>
      <w:r w:rsidR="008E0B97">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8E0B97">
        <w:rPr>
          <w:rFonts w:ascii="Bookman Old Style" w:hAnsi="Bookman Old Style"/>
          <w:b/>
          <w:bCs/>
          <w:sz w:val="22"/>
          <w:szCs w:val="22"/>
          <w:lang w:eastAsia="pt-BR"/>
        </w:rPr>
        <w:t>r</w:t>
      </w:r>
      <w:r w:rsidR="008E0B97" w:rsidRPr="007F66DE">
        <w:rPr>
          <w:rFonts w:ascii="Bookman Old Style" w:hAnsi="Bookman Old Style"/>
          <w:b/>
          <w:bCs/>
          <w:sz w:val="22"/>
          <w:szCs w:val="22"/>
          <w:lang w:eastAsia="pt-BR"/>
        </w:rPr>
        <w:t>)</w:t>
      </w:r>
      <w:r w:rsidR="008E0B97">
        <w:rPr>
          <w:rFonts w:ascii="Bookman Old Style" w:hAnsi="Bookman Old Style"/>
          <w:sz w:val="22"/>
          <w:szCs w:val="22"/>
          <w:lang w:eastAsia="pt-BR"/>
        </w:rPr>
        <w:t xml:space="preserve"> responder pela instalação e manutenção dos serviços especializados em segurança, higiene e medicina do trabalho, relativo ao número de trabalhadores na obra</w:t>
      </w:r>
      <w:r w:rsidR="008E0B97" w:rsidRPr="003816F5">
        <w:rPr>
          <w:rFonts w:ascii="Bookman Old Style" w:hAnsi="Bookman Old Style"/>
          <w:sz w:val="22"/>
          <w:szCs w:val="22"/>
          <w:lang w:eastAsia="pt-BR"/>
        </w:rPr>
        <w:t>, devendo executar placas informativas exigidas pela norma;</w:t>
      </w:r>
      <w:r w:rsidR="008E0B97">
        <w:rPr>
          <w:rFonts w:ascii="Bookman Old Style" w:hAnsi="Bookman Old Style"/>
          <w:sz w:val="22"/>
          <w:szCs w:val="22"/>
          <w:lang w:eastAsia="pt-BR"/>
        </w:rPr>
        <w:t xml:space="preserve"> </w:t>
      </w:r>
      <w:r w:rsidR="008E0B97">
        <w:rPr>
          <w:rFonts w:ascii="Bookman Old Style" w:hAnsi="Bookman Old Style"/>
          <w:b/>
          <w:bCs/>
          <w:sz w:val="22"/>
          <w:szCs w:val="22"/>
          <w:lang w:eastAsia="pt-BR"/>
        </w:rPr>
        <w:t>s</w:t>
      </w:r>
      <w:r w:rsidR="008E0B97" w:rsidRPr="007F66DE">
        <w:rPr>
          <w:rFonts w:ascii="Bookman Old Style" w:hAnsi="Bookman Old Style"/>
          <w:b/>
          <w:bCs/>
          <w:sz w:val="22"/>
          <w:szCs w:val="22"/>
          <w:lang w:eastAsia="pt-BR"/>
        </w:rPr>
        <w:t>)</w:t>
      </w:r>
      <w:r w:rsidR="00054675" w:rsidRPr="00054675">
        <w:rPr>
          <w:rFonts w:ascii="Bookman Old Style" w:hAnsi="Bookman Old Style"/>
          <w:sz w:val="22"/>
          <w:szCs w:val="22"/>
          <w:lang w:eastAsia="pt-BR"/>
        </w:rPr>
        <w:t xml:space="preserve"> </w:t>
      </w:r>
      <w:r w:rsidR="00054675">
        <w:rPr>
          <w:rFonts w:ascii="Bookman Old Style" w:hAnsi="Bookman Old Style"/>
          <w:sz w:val="22"/>
          <w:szCs w:val="22"/>
          <w:lang w:eastAsia="pt-BR"/>
        </w:rPr>
        <w:t>pagar a alíquota de 2,5% (dois vírgula cinco por</w:t>
      </w:r>
      <w:r w:rsidR="002B3F6A">
        <w:rPr>
          <w:rFonts w:ascii="Bookman Old Style" w:hAnsi="Bookman Old Style"/>
          <w:sz w:val="22"/>
          <w:szCs w:val="22"/>
          <w:lang w:eastAsia="pt-BR"/>
        </w:rPr>
        <w:t xml:space="preserve"> </w:t>
      </w:r>
      <w:r w:rsidR="00054675">
        <w:rPr>
          <w:rFonts w:ascii="Bookman Old Style" w:hAnsi="Bookman Old Style"/>
          <w:sz w:val="22"/>
          <w:szCs w:val="22"/>
          <w:lang w:eastAsia="pt-BR"/>
        </w:rPr>
        <w:t>cento) do valor global contratado,</w:t>
      </w:r>
      <w:r w:rsidR="00054675" w:rsidRPr="00104014">
        <w:rPr>
          <w:rFonts w:ascii="Calibri" w:hAnsi="Calibri" w:cs="Calibri"/>
          <w:i/>
          <w:iCs/>
          <w:color w:val="FF0000"/>
          <w:sz w:val="22"/>
          <w:szCs w:val="22"/>
          <w:lang w:eastAsia="en-US"/>
        </w:rPr>
        <w:t xml:space="preserve"> </w:t>
      </w:r>
      <w:r w:rsidR="00054675" w:rsidRPr="00104014">
        <w:rPr>
          <w:rFonts w:ascii="Bookman Old Style" w:hAnsi="Bookman Old Style"/>
          <w:sz w:val="22"/>
          <w:szCs w:val="22"/>
          <w:lang w:eastAsia="pt-BR"/>
        </w:rPr>
        <w:t>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w:t>
      </w:r>
      <w:r w:rsidR="00054675">
        <w:rPr>
          <w:rFonts w:ascii="Bookman Old Style" w:hAnsi="Bookman Old Style"/>
          <w:sz w:val="22"/>
          <w:szCs w:val="22"/>
          <w:lang w:eastAsia="pt-BR"/>
        </w:rPr>
        <w:t>.</w:t>
      </w:r>
      <w:r w:rsidR="00054675" w:rsidRPr="00104014">
        <w:rPr>
          <w:rFonts w:ascii="Bookman Old Style" w:hAnsi="Bookman Old Style"/>
          <w:sz w:val="22"/>
          <w:szCs w:val="22"/>
          <w:lang w:eastAsia="pt-BR"/>
        </w:rPr>
        <w:t xml:space="preserve"> 030/2018 c/c com a Lei Complementar </w:t>
      </w:r>
      <w:r w:rsidR="00054675">
        <w:rPr>
          <w:rFonts w:ascii="Bookman Old Style" w:hAnsi="Bookman Old Style"/>
          <w:sz w:val="22"/>
          <w:szCs w:val="22"/>
          <w:lang w:eastAsia="pt-BR"/>
        </w:rPr>
        <w:t>Federal</w:t>
      </w:r>
      <w:r w:rsidR="00054675" w:rsidRPr="00104014">
        <w:rPr>
          <w:rFonts w:ascii="Bookman Old Style" w:hAnsi="Bookman Old Style"/>
          <w:sz w:val="22"/>
          <w:szCs w:val="22"/>
          <w:lang w:eastAsia="pt-BR"/>
        </w:rPr>
        <w:t xml:space="preserve"> n</w:t>
      </w:r>
      <w:r w:rsidR="00054675">
        <w:rPr>
          <w:rFonts w:ascii="Bookman Old Style" w:hAnsi="Bookman Old Style"/>
          <w:sz w:val="22"/>
          <w:szCs w:val="22"/>
          <w:lang w:eastAsia="pt-BR"/>
        </w:rPr>
        <w:t>.</w:t>
      </w:r>
      <w:r w:rsidR="00054675" w:rsidRPr="00104014">
        <w:rPr>
          <w:rFonts w:ascii="Bookman Old Style" w:hAnsi="Bookman Old Style"/>
          <w:sz w:val="22"/>
          <w:szCs w:val="22"/>
          <w:lang w:eastAsia="pt-BR"/>
        </w:rPr>
        <w:t xml:space="preserve"> 116/2003. </w:t>
      </w:r>
      <w:r w:rsidR="00054675">
        <w:rPr>
          <w:rFonts w:ascii="Bookman Old Style" w:hAnsi="Bookman Old Style"/>
          <w:sz w:val="22"/>
          <w:szCs w:val="22"/>
          <w:lang w:eastAsia="pt-BR"/>
        </w:rPr>
        <w:t xml:space="preserve">As </w:t>
      </w:r>
      <w:r w:rsidR="00054675" w:rsidRPr="00104014">
        <w:rPr>
          <w:rFonts w:ascii="Bookman Old Style" w:hAnsi="Bookman Old Style"/>
          <w:sz w:val="22"/>
          <w:szCs w:val="22"/>
          <w:lang w:eastAsia="pt-BR"/>
        </w:rPr>
        <w:t xml:space="preserve">empresas </w:t>
      </w:r>
      <w:r w:rsidR="00054675">
        <w:rPr>
          <w:rFonts w:ascii="Bookman Old Style" w:hAnsi="Bookman Old Style"/>
          <w:sz w:val="22"/>
          <w:szCs w:val="22"/>
          <w:lang w:eastAsia="pt-BR"/>
        </w:rPr>
        <w:t>o</w:t>
      </w:r>
      <w:r w:rsidR="00054675" w:rsidRPr="00104014">
        <w:rPr>
          <w:rFonts w:ascii="Bookman Old Style" w:hAnsi="Bookman Old Style"/>
          <w:sz w:val="22"/>
          <w:szCs w:val="22"/>
          <w:lang w:eastAsia="pt-BR"/>
        </w:rPr>
        <w:t>ptantes do Simples Nacional</w:t>
      </w:r>
      <w:r w:rsidR="00054675">
        <w:rPr>
          <w:rFonts w:ascii="Bookman Old Style" w:hAnsi="Bookman Old Style"/>
          <w:sz w:val="22"/>
          <w:szCs w:val="22"/>
          <w:lang w:eastAsia="pt-BR"/>
        </w:rPr>
        <w:t xml:space="preserve"> deverão descontar </w:t>
      </w:r>
      <w:r w:rsidR="00054675" w:rsidRPr="00104014">
        <w:rPr>
          <w:rFonts w:ascii="Bookman Old Style" w:hAnsi="Bookman Old Style"/>
          <w:sz w:val="22"/>
          <w:szCs w:val="22"/>
          <w:lang w:eastAsia="pt-BR"/>
        </w:rPr>
        <w:t>(</w:t>
      </w:r>
      <w:r w:rsidR="00054675">
        <w:rPr>
          <w:rFonts w:ascii="Bookman Old Style" w:hAnsi="Bookman Old Style"/>
          <w:sz w:val="22"/>
          <w:szCs w:val="22"/>
          <w:lang w:eastAsia="pt-BR"/>
        </w:rPr>
        <w:t>reter</w:t>
      </w:r>
      <w:r w:rsidR="00054675" w:rsidRPr="00104014">
        <w:rPr>
          <w:rFonts w:ascii="Bookman Old Style" w:hAnsi="Bookman Old Style"/>
          <w:sz w:val="22"/>
          <w:szCs w:val="22"/>
          <w:lang w:eastAsia="pt-BR"/>
        </w:rPr>
        <w:t>) a alíquota correspondente, com base no faturamento dos últimos 12 (doze) meses, devendo o valor estar destacado na respectiva nota fiscal</w:t>
      </w:r>
      <w:r w:rsidR="008E0B97">
        <w:rPr>
          <w:rFonts w:ascii="Bookman Old Style" w:hAnsi="Bookman Old Style"/>
          <w:sz w:val="22"/>
          <w:szCs w:val="22"/>
          <w:lang w:eastAsia="pt-BR"/>
        </w:rPr>
        <w:t xml:space="preserve">; </w:t>
      </w:r>
      <w:r w:rsidR="008E0B97" w:rsidRPr="008E0B97">
        <w:rPr>
          <w:rFonts w:ascii="Bookman Old Style" w:hAnsi="Bookman Old Style"/>
          <w:b/>
          <w:bCs/>
          <w:sz w:val="22"/>
          <w:szCs w:val="22"/>
          <w:lang w:eastAsia="pt-BR"/>
        </w:rPr>
        <w:t>t)</w:t>
      </w:r>
      <w:r w:rsidR="008E0B97">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661B2307"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p>
    <w:p w14:paraId="3A1BC193" w14:textId="6C4E9152"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V. </w:t>
      </w:r>
      <w:r>
        <w:rPr>
          <w:rFonts w:ascii="Bookman Old Style" w:hAnsi="Bookman Old Style" w:cs="Times New Roman"/>
          <w:bCs/>
          <w:sz w:val="22"/>
          <w:szCs w:val="22"/>
        </w:rPr>
        <w:t>Os materiais, veículos, máquinas e equipamentos a serem empregados nos serviços decorrentes deste contrato – sobre os quais a licitante vencedora se responsabilizará pela guarda – serão fornecidos pela empresa vencedora do certame e serão de primeira qualidade, cabendo à Administração Pública, por intermédio da fiscalização, impedir o emprego daqueles que julgar impróprios.</w:t>
      </w:r>
    </w:p>
    <w:p w14:paraId="55DDEBCF"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p>
    <w:p w14:paraId="2558964E" w14:textId="2E9C96FE" w:rsidR="0009420A" w:rsidRDefault="0009420A" w:rsidP="00D15B5D">
      <w:pPr>
        <w:jc w:val="both"/>
        <w:rPr>
          <w:rFonts w:ascii="Bookman Old Style" w:hAnsi="Bookman Old Style" w:cs="Times New Roman"/>
          <w:sz w:val="22"/>
          <w:szCs w:val="22"/>
        </w:rPr>
      </w:pPr>
      <w:r>
        <w:rPr>
          <w:rFonts w:ascii="Bookman Old Style" w:hAnsi="Bookman Old Style"/>
          <w:sz w:val="22"/>
          <w:szCs w:val="22"/>
          <w:lang w:eastAsia="pt-BR"/>
        </w:rPr>
        <w:t>V</w:t>
      </w:r>
      <w:r w:rsidR="0036359B">
        <w:rPr>
          <w:rFonts w:ascii="Bookman Old Style" w:hAnsi="Bookman Old Style"/>
          <w:sz w:val="22"/>
          <w:szCs w:val="22"/>
          <w:lang w:eastAsia="pt-BR"/>
        </w:rPr>
        <w:t>I</w:t>
      </w:r>
      <w:r>
        <w:rPr>
          <w:rFonts w:ascii="Bookman Old Style" w:hAnsi="Bookman Old Style"/>
          <w:sz w:val="22"/>
          <w:szCs w:val="22"/>
          <w:lang w:eastAsia="pt-BR"/>
        </w:rPr>
        <w:t xml:space="preserve">. </w:t>
      </w:r>
      <w:r>
        <w:rPr>
          <w:rFonts w:ascii="Bookman Old Style" w:hAnsi="Bookman Old Style" w:cs="Times New Roman"/>
          <w:sz w:val="22"/>
          <w:szCs w:val="22"/>
        </w:rPr>
        <w:t>A administração pública, enquanto contratante, será responsável:</w:t>
      </w:r>
      <w:r w:rsidR="00F4568A">
        <w:rPr>
          <w:rFonts w:ascii="Bookman Old Style" w:hAnsi="Bookman Old Style" w:cs="Times New Roman"/>
          <w:sz w:val="22"/>
          <w:szCs w:val="22"/>
        </w:rPr>
        <w:t xml:space="preserve"> </w:t>
      </w:r>
      <w:r w:rsidRPr="00F4568A">
        <w:rPr>
          <w:rFonts w:ascii="Bookman Old Style" w:hAnsi="Bookman Old Style" w:cs="Times New Roman"/>
          <w:b/>
          <w:bCs/>
          <w:sz w:val="22"/>
          <w:szCs w:val="22"/>
        </w:rPr>
        <w:t>a)</w:t>
      </w:r>
      <w:r>
        <w:rPr>
          <w:rFonts w:ascii="Bookman Old Style" w:hAnsi="Bookman Old Style" w:cs="Times New Roman"/>
          <w:sz w:val="22"/>
          <w:szCs w:val="22"/>
        </w:rPr>
        <w:t xml:space="preserve"> </w:t>
      </w:r>
      <w:r w:rsidR="00F4568A">
        <w:rPr>
          <w:rFonts w:ascii="Bookman Old Style" w:hAnsi="Bookman Old Style" w:cs="Times New Roman"/>
          <w:sz w:val="22"/>
          <w:szCs w:val="22"/>
        </w:rPr>
        <w:t>p</w:t>
      </w:r>
      <w:r>
        <w:rPr>
          <w:rFonts w:ascii="Bookman Old Style" w:hAnsi="Bookman Old Style" w:cs="Times New Roman"/>
          <w:sz w:val="22"/>
          <w:szCs w:val="22"/>
        </w:rPr>
        <w:t>elas despesas decorrentes da publicação do instrumento contratual;</w:t>
      </w:r>
      <w:r w:rsidR="00F4568A">
        <w:rPr>
          <w:rFonts w:ascii="Bookman Old Style" w:hAnsi="Bookman Old Style" w:cs="Times New Roman"/>
          <w:sz w:val="22"/>
          <w:szCs w:val="22"/>
        </w:rPr>
        <w:t xml:space="preserve"> </w:t>
      </w:r>
      <w:r w:rsidRPr="00F4568A">
        <w:rPr>
          <w:rFonts w:ascii="Bookman Old Style" w:hAnsi="Bookman Old Style" w:cs="Times New Roman"/>
          <w:b/>
          <w:bCs/>
          <w:sz w:val="22"/>
          <w:szCs w:val="22"/>
        </w:rPr>
        <w:t>b)</w:t>
      </w:r>
      <w:r>
        <w:rPr>
          <w:rFonts w:ascii="Bookman Old Style" w:hAnsi="Bookman Old Style" w:cs="Times New Roman"/>
          <w:sz w:val="22"/>
          <w:szCs w:val="22"/>
        </w:rPr>
        <w:t xml:space="preserve"> </w:t>
      </w:r>
      <w:r w:rsidR="00F4568A">
        <w:rPr>
          <w:rFonts w:ascii="Bookman Old Style" w:hAnsi="Bookman Old Style" w:cs="Times New Roman"/>
          <w:sz w:val="22"/>
          <w:szCs w:val="22"/>
        </w:rPr>
        <w:t>p</w:t>
      </w:r>
      <w:r>
        <w:rPr>
          <w:rFonts w:ascii="Bookman Old Style" w:hAnsi="Bookman Old Style" w:cs="Times New Roman"/>
          <w:sz w:val="22"/>
          <w:szCs w:val="22"/>
        </w:rPr>
        <w:t>elos pagamentos a cada período de 30 (trinta) dias, conforme cronograma físico-financeiro, através de medição realizada pela fiscalização e/ou órgão competente mediante apresentação da respectiva nota fiscal;</w:t>
      </w:r>
      <w:r w:rsidR="00F4568A">
        <w:rPr>
          <w:rFonts w:ascii="Bookman Old Style" w:hAnsi="Bookman Old Style" w:cs="Times New Roman"/>
          <w:sz w:val="22"/>
          <w:szCs w:val="22"/>
        </w:rPr>
        <w:t xml:space="preserve"> </w:t>
      </w:r>
      <w:r w:rsidRPr="00F4568A">
        <w:rPr>
          <w:rFonts w:ascii="Bookman Old Style" w:hAnsi="Bookman Old Style" w:cs="Times New Roman"/>
          <w:b/>
          <w:bCs/>
          <w:sz w:val="22"/>
          <w:szCs w:val="22"/>
        </w:rPr>
        <w:t>c)</w:t>
      </w:r>
      <w:r>
        <w:rPr>
          <w:rFonts w:ascii="Bookman Old Style" w:hAnsi="Bookman Old Style" w:cs="Times New Roman"/>
          <w:sz w:val="22"/>
          <w:szCs w:val="22"/>
        </w:rPr>
        <w:t xml:space="preserve"> </w:t>
      </w:r>
      <w:r w:rsidR="00D15B5D">
        <w:rPr>
          <w:rFonts w:ascii="Bookman Old Style" w:hAnsi="Bookman Old Style" w:cs="Times New Roman"/>
          <w:sz w:val="22"/>
          <w:szCs w:val="22"/>
        </w:rPr>
        <w:t>p</w:t>
      </w:r>
      <w:r>
        <w:rPr>
          <w:rFonts w:ascii="Bookman Old Style" w:hAnsi="Bookman Old Style" w:cs="Times New Roman"/>
          <w:sz w:val="22"/>
          <w:szCs w:val="22"/>
        </w:rPr>
        <w:t xml:space="preserve">ela designação </w:t>
      </w:r>
      <w:r w:rsidRPr="003816F5">
        <w:rPr>
          <w:rFonts w:ascii="Bookman Old Style" w:hAnsi="Bookman Old Style" w:cs="Times New Roman"/>
          <w:sz w:val="22"/>
          <w:szCs w:val="22"/>
        </w:rPr>
        <w:t xml:space="preserve">de </w:t>
      </w:r>
      <w:r w:rsidR="00D15B5D" w:rsidRPr="003816F5">
        <w:rPr>
          <w:rFonts w:ascii="Bookman Old Style" w:hAnsi="Bookman Old Style" w:cs="Times New Roman"/>
          <w:sz w:val="22"/>
          <w:szCs w:val="22"/>
        </w:rPr>
        <w:t>fiscal e/ou comissão</w:t>
      </w:r>
      <w:r>
        <w:rPr>
          <w:rFonts w:ascii="Bookman Old Style" w:hAnsi="Bookman Old Style" w:cs="Times New Roman"/>
          <w:sz w:val="22"/>
          <w:szCs w:val="22"/>
        </w:rPr>
        <w:t xml:space="preserve"> para o recebimento da obra;</w:t>
      </w:r>
      <w:r w:rsidR="00D15B5D">
        <w:rPr>
          <w:rFonts w:ascii="Bookman Old Style" w:hAnsi="Bookman Old Style" w:cs="Times New Roman"/>
          <w:sz w:val="22"/>
          <w:szCs w:val="22"/>
        </w:rPr>
        <w:t xml:space="preserve"> </w:t>
      </w:r>
      <w:r w:rsidRPr="00D15B5D">
        <w:rPr>
          <w:rFonts w:ascii="Bookman Old Style" w:hAnsi="Bookman Old Style" w:cs="Times New Roman"/>
          <w:b/>
          <w:bCs/>
          <w:sz w:val="22"/>
          <w:szCs w:val="22"/>
        </w:rPr>
        <w:t>d)</w:t>
      </w:r>
      <w:r>
        <w:rPr>
          <w:rFonts w:ascii="Bookman Old Style" w:hAnsi="Bookman Old Style" w:cs="Times New Roman"/>
          <w:sz w:val="22"/>
          <w:szCs w:val="22"/>
        </w:rPr>
        <w:t xml:space="preserve"> </w:t>
      </w:r>
      <w:r w:rsidR="00D15B5D">
        <w:rPr>
          <w:rFonts w:ascii="Bookman Old Style" w:hAnsi="Bookman Old Style" w:cs="Times New Roman"/>
          <w:sz w:val="22"/>
          <w:szCs w:val="22"/>
        </w:rPr>
        <w:t>p</w:t>
      </w:r>
      <w:r>
        <w:rPr>
          <w:rFonts w:ascii="Bookman Old Style" w:hAnsi="Bookman Old Style" w:cs="Times New Roman"/>
          <w:sz w:val="22"/>
          <w:szCs w:val="22"/>
        </w:rPr>
        <w:t>ela retenção de 11% (onze porcento) sobre o valor bruto dos serviços contidos na nota fiscal, fatura ou recibo em nome da contratada em conformidade com as disposições emanadas do INSS;</w:t>
      </w:r>
      <w:r w:rsidR="00054675">
        <w:rPr>
          <w:rFonts w:ascii="Bookman Old Style" w:hAnsi="Bookman Old Style" w:cs="Times New Roman"/>
          <w:sz w:val="22"/>
          <w:szCs w:val="22"/>
        </w:rPr>
        <w:t xml:space="preserve"> </w:t>
      </w:r>
      <w:r w:rsidR="00054675" w:rsidRPr="00054675">
        <w:rPr>
          <w:rFonts w:ascii="Bookman Old Style" w:hAnsi="Bookman Old Style" w:cs="Times New Roman"/>
          <w:b/>
          <w:bCs/>
          <w:sz w:val="22"/>
          <w:szCs w:val="22"/>
        </w:rPr>
        <w:t>e)</w:t>
      </w:r>
      <w:r w:rsidR="00054675">
        <w:rPr>
          <w:rFonts w:ascii="Bookman Old Style" w:hAnsi="Bookman Old Style" w:cs="Times New Roman"/>
          <w:sz w:val="22"/>
          <w:szCs w:val="22"/>
        </w:rPr>
        <w:t xml:space="preserve"> </w:t>
      </w:r>
      <w:r w:rsidR="00054675" w:rsidRPr="00104014">
        <w:rPr>
          <w:rFonts w:ascii="Bookman Old Style" w:hAnsi="Bookman Old Style" w:cs="Times New Roman"/>
          <w:sz w:val="22"/>
          <w:szCs w:val="22"/>
        </w:rPr>
        <w:t xml:space="preserve">pela retenção do pagamento devido à </w:t>
      </w:r>
      <w:r w:rsidR="00054675">
        <w:rPr>
          <w:rFonts w:ascii="Bookman Old Style" w:hAnsi="Bookman Old Style" w:cs="Times New Roman"/>
          <w:sz w:val="22"/>
          <w:szCs w:val="22"/>
        </w:rPr>
        <w:t xml:space="preserve">licitante vencedora contratada </w:t>
      </w:r>
      <w:r w:rsidR="00456ED4">
        <w:rPr>
          <w:rFonts w:ascii="Bookman Old Style" w:hAnsi="Bookman Old Style" w:cs="Times New Roman"/>
          <w:sz w:val="22"/>
          <w:szCs w:val="22"/>
        </w:rPr>
        <w:t>d</w:t>
      </w:r>
      <w:r w:rsidR="00054675" w:rsidRPr="00104014">
        <w:rPr>
          <w:rFonts w:ascii="Bookman Old Style" w:hAnsi="Bookman Old Style" w:cs="Times New Roman"/>
          <w:sz w:val="22"/>
          <w:szCs w:val="22"/>
        </w:rPr>
        <w:t>os valores decorrentes de tributos legalmente estabelecidos</w:t>
      </w:r>
      <w:r w:rsidR="00054675">
        <w:rPr>
          <w:rFonts w:ascii="Bookman Old Style" w:hAnsi="Bookman Old Style" w:cs="Times New Roman"/>
          <w:sz w:val="22"/>
          <w:szCs w:val="22"/>
        </w:rPr>
        <w:t>;</w:t>
      </w:r>
      <w:r w:rsidR="00D15B5D">
        <w:rPr>
          <w:rFonts w:ascii="Bookman Old Style" w:hAnsi="Bookman Old Style" w:cs="Times New Roman"/>
          <w:sz w:val="22"/>
          <w:szCs w:val="22"/>
        </w:rPr>
        <w:t xml:space="preserve"> </w:t>
      </w:r>
      <w:r w:rsidR="00054675">
        <w:rPr>
          <w:rFonts w:ascii="Bookman Old Style" w:hAnsi="Bookman Old Style" w:cs="Times New Roman"/>
          <w:b/>
          <w:bCs/>
          <w:sz w:val="22"/>
          <w:szCs w:val="22"/>
        </w:rPr>
        <w:t>f</w:t>
      </w:r>
      <w:r w:rsidRPr="00D15B5D">
        <w:rPr>
          <w:rFonts w:ascii="Bookman Old Style" w:hAnsi="Bookman Old Style" w:cs="Times New Roman"/>
          <w:b/>
          <w:bCs/>
          <w:sz w:val="22"/>
          <w:szCs w:val="22"/>
        </w:rPr>
        <w:t>)</w:t>
      </w:r>
      <w:r>
        <w:rPr>
          <w:rFonts w:ascii="Bookman Old Style" w:hAnsi="Bookman Old Style" w:cs="Times New Roman"/>
          <w:sz w:val="22"/>
          <w:szCs w:val="22"/>
        </w:rPr>
        <w:t xml:space="preserve"> </w:t>
      </w:r>
      <w:r w:rsidR="00D15B5D">
        <w:rPr>
          <w:rFonts w:ascii="Bookman Old Style" w:hAnsi="Bookman Old Style" w:cs="Times New Roman"/>
          <w:sz w:val="22"/>
          <w:szCs w:val="22"/>
        </w:rPr>
        <w:t>p</w:t>
      </w:r>
      <w:r>
        <w:rPr>
          <w:rFonts w:ascii="Bookman Old Style" w:hAnsi="Bookman Old Style" w:cs="Times New Roman"/>
          <w:sz w:val="22"/>
          <w:szCs w:val="22"/>
        </w:rPr>
        <w:t>ela fiscalização da execução da obra ora licitada.</w:t>
      </w:r>
    </w:p>
    <w:p w14:paraId="528AFF68" w14:textId="77777777" w:rsidR="0009420A" w:rsidRDefault="0009420A" w:rsidP="0009420A">
      <w:pPr>
        <w:overflowPunct w:val="0"/>
        <w:autoSpaceDE w:val="0"/>
        <w:autoSpaceDN w:val="0"/>
        <w:adjustRightInd w:val="0"/>
        <w:textAlignment w:val="baseline"/>
        <w:rPr>
          <w:rFonts w:ascii="Bookman Old Style" w:hAnsi="Bookman Old Style"/>
          <w:sz w:val="22"/>
          <w:szCs w:val="22"/>
          <w:highlight w:val="yellow"/>
        </w:rPr>
      </w:pPr>
    </w:p>
    <w:p w14:paraId="39752727" w14:textId="77777777" w:rsidR="0009420A" w:rsidRDefault="0009420A" w:rsidP="0009420A">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sz w:val="22"/>
          <w:szCs w:val="22"/>
        </w:rPr>
        <w:t>DO PAGAMENTO E DA REVISÃO DO CONTRATO</w:t>
      </w:r>
    </w:p>
    <w:p w14:paraId="5E6BCBFF" w14:textId="0CDB82CE"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sz w:val="22"/>
          <w:szCs w:val="22"/>
        </w:rPr>
        <w:t>I.</w:t>
      </w:r>
      <w:r>
        <w:rPr>
          <w:rFonts w:ascii="Bookman Old Style" w:hAnsi="Bookman Old Style" w:cs="Times New Roman"/>
          <w:sz w:val="22"/>
          <w:szCs w:val="22"/>
        </w:rPr>
        <w:t xml:space="preserve"> Os pagamentos e as despesas decorrentes do presente </w:t>
      </w:r>
      <w:r w:rsidR="00054675">
        <w:rPr>
          <w:rFonts w:ascii="Bookman Old Style" w:hAnsi="Bookman Old Style" w:cs="Times New Roman"/>
          <w:sz w:val="22"/>
          <w:szCs w:val="22"/>
        </w:rPr>
        <w:t>procedimento</w:t>
      </w:r>
      <w:r>
        <w:rPr>
          <w:rFonts w:ascii="Bookman Old Style" w:hAnsi="Bookman Old Style" w:cs="Times New Roman"/>
          <w:sz w:val="22"/>
          <w:szCs w:val="22"/>
        </w:rPr>
        <w:t xml:space="preserve"> correrão por conta do Elemento Orçamentário n</w:t>
      </w:r>
      <w:r w:rsidR="00642ABC">
        <w:rPr>
          <w:rFonts w:ascii="Bookman Old Style" w:hAnsi="Bookman Old Style" w:cs="Times New Roman"/>
          <w:sz w:val="22"/>
          <w:szCs w:val="22"/>
        </w:rPr>
        <w:t>.</w:t>
      </w:r>
      <w:r>
        <w:rPr>
          <w:rFonts w:ascii="Bookman Old Style" w:hAnsi="Bookman Old Style" w:cs="Times New Roman"/>
          <w:sz w:val="22"/>
          <w:szCs w:val="22"/>
        </w:rPr>
        <w:t xml:space="preserve"> 4</w:t>
      </w:r>
      <w:r w:rsidR="003816F5">
        <w:rPr>
          <w:rFonts w:ascii="Bookman Old Style" w:hAnsi="Bookman Old Style" w:cs="Times New Roman"/>
          <w:sz w:val="22"/>
          <w:szCs w:val="22"/>
        </w:rPr>
        <w:t>.</w:t>
      </w:r>
      <w:r>
        <w:rPr>
          <w:rFonts w:ascii="Bookman Old Style" w:hAnsi="Bookman Old Style" w:cs="Times New Roman"/>
          <w:sz w:val="22"/>
          <w:szCs w:val="22"/>
        </w:rPr>
        <w:t>4</w:t>
      </w:r>
      <w:r w:rsidR="003816F5">
        <w:rPr>
          <w:rFonts w:ascii="Bookman Old Style" w:hAnsi="Bookman Old Style" w:cs="Times New Roman"/>
          <w:sz w:val="22"/>
          <w:szCs w:val="22"/>
        </w:rPr>
        <w:t>.</w:t>
      </w:r>
      <w:r>
        <w:rPr>
          <w:rFonts w:ascii="Bookman Old Style" w:hAnsi="Bookman Old Style" w:cs="Times New Roman"/>
          <w:sz w:val="22"/>
          <w:szCs w:val="22"/>
        </w:rPr>
        <w:t>90, Projeto/Atividade n</w:t>
      </w:r>
      <w:r w:rsidR="00642ABC">
        <w:rPr>
          <w:rFonts w:ascii="Bookman Old Style" w:hAnsi="Bookman Old Style" w:cs="Times New Roman"/>
          <w:sz w:val="22"/>
          <w:szCs w:val="22"/>
        </w:rPr>
        <w:t>.</w:t>
      </w:r>
      <w:r>
        <w:rPr>
          <w:rFonts w:ascii="Bookman Old Style" w:hAnsi="Bookman Old Style" w:cs="Times New Roman"/>
          <w:sz w:val="22"/>
          <w:szCs w:val="22"/>
        </w:rPr>
        <w:t xml:space="preserve"> 1.031, do orçamento para o ano de 2023 destinado à manutenção das ações do Departamento de Planejamento, Obras e Serviços Urbanos.</w:t>
      </w:r>
    </w:p>
    <w:p w14:paraId="687DE4C1"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rPr>
      </w:pPr>
    </w:p>
    <w:p w14:paraId="40BDA844"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II. O pagamento será feito em moeda corrente, até o 30º (trigésimo) dia do mês subsequente ao da prestação dos serviços, com apresentação da nota fiscal correspondente.</w:t>
      </w:r>
    </w:p>
    <w:p w14:paraId="3219F33D" w14:textId="77777777" w:rsidR="00D102F4" w:rsidRDefault="00D102F4" w:rsidP="0009420A">
      <w:pPr>
        <w:overflowPunct w:val="0"/>
        <w:autoSpaceDE w:val="0"/>
        <w:autoSpaceDN w:val="0"/>
        <w:adjustRightInd w:val="0"/>
        <w:jc w:val="both"/>
        <w:textAlignment w:val="baseline"/>
        <w:rPr>
          <w:rFonts w:ascii="Bookman Old Style" w:hAnsi="Bookman Old Style"/>
          <w:sz w:val="22"/>
          <w:szCs w:val="22"/>
        </w:rPr>
      </w:pPr>
    </w:p>
    <w:p w14:paraId="4C9078BE" w14:textId="36DBDF45" w:rsidR="00D102F4" w:rsidRDefault="00D102F4" w:rsidP="00D102F4">
      <w:pPr>
        <w:jc w:val="both"/>
        <w:rPr>
          <w:rFonts w:ascii="Bookman Old Style" w:hAnsi="Bookman Old Style" w:cs="Times New Roman"/>
          <w:sz w:val="22"/>
          <w:szCs w:val="22"/>
        </w:rPr>
      </w:pPr>
      <w:r>
        <w:rPr>
          <w:rFonts w:ascii="Bookman Old Style" w:hAnsi="Bookman Old Style" w:cs="Times New Roman"/>
          <w:sz w:val="22"/>
          <w:szCs w:val="22"/>
        </w:rPr>
        <w:t>II.I O pagamento da fatura fica condicionado à apresentação, por parte da licitante vencedora contratada, das guias de quitação junto ao INSS com a respectiva GFIP, dos encargos previdenciários e do FGTS relativos aos empregados da empresa na obra.</w:t>
      </w:r>
    </w:p>
    <w:p w14:paraId="5D74F919" w14:textId="77777777" w:rsidR="00D102F4" w:rsidRDefault="00D102F4" w:rsidP="00D102F4">
      <w:pPr>
        <w:jc w:val="both"/>
        <w:rPr>
          <w:rFonts w:ascii="Bookman Old Style" w:hAnsi="Bookman Old Style" w:cs="Times New Roman"/>
          <w:sz w:val="22"/>
          <w:szCs w:val="22"/>
        </w:rPr>
      </w:pPr>
    </w:p>
    <w:p w14:paraId="7FFDF442" w14:textId="4FB465C1" w:rsidR="00D102F4" w:rsidRPr="00D102F4" w:rsidRDefault="00D102F4" w:rsidP="00D102F4">
      <w:pPr>
        <w:jc w:val="both"/>
        <w:rPr>
          <w:rFonts w:ascii="Bookman Old Style" w:hAnsi="Bookman Old Style" w:cs="Times New Roman"/>
          <w:sz w:val="22"/>
          <w:szCs w:val="22"/>
        </w:rPr>
      </w:pPr>
      <w:r w:rsidRPr="003816F5">
        <w:rPr>
          <w:rFonts w:ascii="Bookman Old Style" w:hAnsi="Bookman Old Style" w:cs="Times New Roman"/>
          <w:sz w:val="22"/>
          <w:szCs w:val="22"/>
        </w:rPr>
        <w:t xml:space="preserve">II.II Se as notas vierem desacompanhadas dos documentos dispostos no item anterior, a Administração Pública contratante sustará o pagamento respectivo e/ou pagamentos subsequentes, </w:t>
      </w:r>
      <w:r w:rsidR="002B3F6A" w:rsidRPr="003816F5">
        <w:rPr>
          <w:rFonts w:ascii="Bookman Old Style" w:hAnsi="Bookman Old Style" w:cs="Times New Roman"/>
          <w:sz w:val="22"/>
          <w:szCs w:val="22"/>
        </w:rPr>
        <w:t>o</w:t>
      </w:r>
      <w:r w:rsidRPr="003816F5">
        <w:rPr>
          <w:rFonts w:ascii="Bookman Old Style" w:hAnsi="Bookman Old Style" w:cs="Times New Roman"/>
          <w:sz w:val="22"/>
          <w:szCs w:val="22"/>
        </w:rPr>
        <w:t xml:space="preserve"> qual só será liberad</w:t>
      </w:r>
      <w:r w:rsidR="002B3F6A" w:rsidRPr="003816F5">
        <w:rPr>
          <w:rFonts w:ascii="Bookman Old Style" w:hAnsi="Bookman Old Style" w:cs="Times New Roman"/>
          <w:sz w:val="22"/>
          <w:szCs w:val="22"/>
        </w:rPr>
        <w:t>o</w:t>
      </w:r>
      <w:r w:rsidRPr="003816F5">
        <w:rPr>
          <w:rFonts w:ascii="Bookman Old Style" w:hAnsi="Bookman Old Style" w:cs="Times New Roman"/>
          <w:sz w:val="22"/>
          <w:szCs w:val="22"/>
        </w:rPr>
        <w:t xml:space="preserve"> mediante apresentação dos referidos documentos, o que não será considerado como atraso de pagamento e, em consequência, não incidirá qualquer ônus financeiro.</w:t>
      </w:r>
    </w:p>
    <w:p w14:paraId="46ECFE9C" w14:textId="77777777" w:rsidR="0009420A" w:rsidRDefault="0009420A" w:rsidP="0009420A">
      <w:pPr>
        <w:overflowPunct w:val="0"/>
        <w:autoSpaceDE w:val="0"/>
        <w:autoSpaceDN w:val="0"/>
        <w:adjustRightInd w:val="0"/>
        <w:textAlignment w:val="baseline"/>
        <w:rPr>
          <w:rFonts w:ascii="Bookman Old Style" w:hAnsi="Bookman Old Style"/>
          <w:sz w:val="22"/>
          <w:szCs w:val="22"/>
        </w:rPr>
      </w:pPr>
    </w:p>
    <w:p w14:paraId="0CF09292" w14:textId="04E88497" w:rsidR="0009420A" w:rsidRDefault="0009420A" w:rsidP="0009420A">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III. Não haverá reajuste, nem atualização dos valores, exceto na ocorrência de fato que justifique a aplicação da línea “d” do inciso II do artigo 65 da Lei n</w:t>
      </w:r>
      <w:r w:rsidR="00642ABC">
        <w:rPr>
          <w:rFonts w:ascii="Bookman Old Style" w:hAnsi="Bookman Old Style"/>
          <w:sz w:val="22"/>
          <w:szCs w:val="22"/>
        </w:rPr>
        <w:t>.</w:t>
      </w:r>
      <w:r>
        <w:rPr>
          <w:rFonts w:ascii="Bookman Old Style" w:hAnsi="Bookman Old Style"/>
          <w:sz w:val="22"/>
          <w:szCs w:val="22"/>
        </w:rPr>
        <w:t xml:space="preserve"> 8.666/93.</w:t>
      </w:r>
    </w:p>
    <w:p w14:paraId="0433B419"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rPr>
      </w:pPr>
    </w:p>
    <w:p w14:paraId="4E90DA61" w14:textId="57803BFF" w:rsidR="0009420A" w:rsidRDefault="0009420A" w:rsidP="0009420A">
      <w:pPr>
        <w:jc w:val="both"/>
        <w:rPr>
          <w:rFonts w:ascii="Bookman Old Style" w:hAnsi="Bookman Old Style"/>
          <w:sz w:val="22"/>
          <w:szCs w:val="22"/>
        </w:rPr>
      </w:pPr>
      <w:r>
        <w:rPr>
          <w:rFonts w:ascii="Bookman Old Style" w:hAnsi="Bookman Old Style"/>
          <w:sz w:val="22"/>
          <w:szCs w:val="22"/>
        </w:rPr>
        <w:t xml:space="preserve">IV. </w:t>
      </w:r>
      <w:r>
        <w:rPr>
          <w:rFonts w:ascii="Bookman Old Style" w:hAnsi="Bookman Old Style" w:cs="Times New Roman"/>
          <w:sz w:val="22"/>
          <w:szCs w:val="22"/>
        </w:rPr>
        <w:t xml:space="preserve">O contrato estabelecido entre as partes poderá ser alterado: </w:t>
      </w:r>
      <w:r>
        <w:rPr>
          <w:rFonts w:ascii="Bookman Old Style" w:hAnsi="Bookman Old Style" w:cs="Times New Roman"/>
          <w:b/>
          <w:bCs/>
          <w:sz w:val="22"/>
          <w:szCs w:val="22"/>
        </w:rPr>
        <w:t>a)</w:t>
      </w:r>
      <w:r w:rsidR="00313652">
        <w:rPr>
          <w:rFonts w:ascii="Bookman Old Style" w:hAnsi="Bookman Old Style" w:cs="Times New Roman"/>
          <w:b/>
          <w:bCs/>
          <w:sz w:val="22"/>
          <w:szCs w:val="22"/>
        </w:rPr>
        <w:t xml:space="preserve"> </w:t>
      </w:r>
      <w:r w:rsidR="00313652">
        <w:rPr>
          <w:rFonts w:ascii="Bookman Old Style" w:hAnsi="Bookman Old Style" w:cs="Times New Roman"/>
          <w:sz w:val="22"/>
          <w:szCs w:val="22"/>
        </w:rPr>
        <w:t>unilateralmente pelo município (art. 65, I, da Lei n. 8.666/93) ou por acordo entre as partes (art. 65, II, da Lei n. 8.666/93), ficando a licitante contratada obrigada a aceitar, nas mesmas condições contratuais, os acréscimos ou supressões que se fizerem necessárias no objeto do contrato até 25% (vinte e cinco porcento) do valor inicial atualizado do contrato (art. 65, § 1º, da Lei n. 8.666/93)</w:t>
      </w:r>
      <w:r>
        <w:rPr>
          <w:rFonts w:ascii="Bookman Old Style" w:hAnsi="Bookman Old Style" w:cs="Times New Roman"/>
          <w:sz w:val="22"/>
          <w:szCs w:val="22"/>
        </w:rPr>
        <w:t xml:space="preserve">; </w:t>
      </w:r>
      <w:r>
        <w:rPr>
          <w:rFonts w:ascii="Bookman Old Style" w:hAnsi="Bookman Old Style" w:cs="Times New Roman"/>
          <w:b/>
          <w:bCs/>
          <w:sz w:val="22"/>
          <w:szCs w:val="22"/>
        </w:rPr>
        <w:t>b)</w:t>
      </w:r>
      <w:r>
        <w:rPr>
          <w:rFonts w:ascii="Bookman Old Style" w:hAnsi="Bookman Old Style" w:cs="Times New Roman"/>
          <w:sz w:val="22"/>
          <w:szCs w:val="22"/>
        </w:rPr>
        <w:t xml:space="preserve"> </w:t>
      </w:r>
      <w:r w:rsidR="00D15B5D">
        <w:rPr>
          <w:rFonts w:ascii="Bookman Old Style" w:hAnsi="Bookman Old Style" w:cs="Times New Roman"/>
          <w:sz w:val="22"/>
          <w:szCs w:val="22"/>
        </w:rPr>
        <w:t>n</w:t>
      </w:r>
      <w:r>
        <w:rPr>
          <w:rFonts w:ascii="Bookman Old Style" w:hAnsi="Bookman Old Style" w:cs="Times New Roman"/>
          <w:sz w:val="22"/>
          <w:szCs w:val="22"/>
        </w:rPr>
        <w:t>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26169707"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rPr>
      </w:pPr>
    </w:p>
    <w:p w14:paraId="4BACAE93" w14:textId="150F2F4E" w:rsidR="0009420A" w:rsidRDefault="0009420A" w:rsidP="0009420A">
      <w:pPr>
        <w:jc w:val="both"/>
        <w:rPr>
          <w:rFonts w:ascii="Bookman Old Style" w:hAnsi="Bookman Old Style" w:cs="Times New Roman"/>
          <w:sz w:val="22"/>
          <w:szCs w:val="22"/>
        </w:rPr>
      </w:pPr>
      <w:r>
        <w:rPr>
          <w:rFonts w:ascii="Bookman Old Style" w:hAnsi="Bookman Old Style"/>
          <w:sz w:val="22"/>
          <w:szCs w:val="22"/>
        </w:rPr>
        <w:t xml:space="preserve">V. </w:t>
      </w:r>
      <w:r>
        <w:rPr>
          <w:rFonts w:ascii="Bookman Old Style" w:hAnsi="Bookman Old Style" w:cs="Times New Roman"/>
          <w:sz w:val="22"/>
          <w:szCs w:val="22"/>
        </w:rPr>
        <w:t xml:space="preserve">A inexecução e </w:t>
      </w:r>
      <w:r w:rsidR="00D15B5D">
        <w:rPr>
          <w:rFonts w:ascii="Bookman Old Style" w:hAnsi="Bookman Old Style" w:cs="Times New Roman"/>
          <w:sz w:val="22"/>
          <w:szCs w:val="22"/>
        </w:rPr>
        <w:t xml:space="preserve">a </w:t>
      </w:r>
      <w:r>
        <w:rPr>
          <w:rFonts w:ascii="Bookman Old Style" w:hAnsi="Bookman Old Style" w:cs="Times New Roman"/>
          <w:sz w:val="22"/>
          <w:szCs w:val="22"/>
        </w:rPr>
        <w:t xml:space="preserve">rescisão do contrato estabelecido entre as partes serão reguladas pelos </w:t>
      </w:r>
      <w:proofErr w:type="spellStart"/>
      <w:r>
        <w:rPr>
          <w:rFonts w:ascii="Bookman Old Style" w:hAnsi="Bookman Old Style" w:cs="Times New Roman"/>
          <w:sz w:val="22"/>
          <w:szCs w:val="22"/>
        </w:rPr>
        <w:t>arts</w:t>
      </w:r>
      <w:proofErr w:type="spellEnd"/>
      <w:r>
        <w:rPr>
          <w:rFonts w:ascii="Bookman Old Style" w:hAnsi="Bookman Old Style" w:cs="Times New Roman"/>
          <w:sz w:val="22"/>
          <w:szCs w:val="22"/>
        </w:rPr>
        <w:t>. 58 e 77 a 80 da Lei n. 8.666/93.</w:t>
      </w:r>
    </w:p>
    <w:p w14:paraId="3AB21EBC" w14:textId="77777777" w:rsidR="0009420A" w:rsidRDefault="0009420A" w:rsidP="0009420A">
      <w:pPr>
        <w:jc w:val="both"/>
        <w:rPr>
          <w:rFonts w:ascii="Bookman Old Style" w:hAnsi="Bookman Old Style" w:cs="Times New Roman"/>
          <w:sz w:val="22"/>
          <w:szCs w:val="22"/>
        </w:rPr>
      </w:pPr>
    </w:p>
    <w:p w14:paraId="5E51EA43" w14:textId="7777777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VI.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Pr>
          <w:rFonts w:ascii="Bookman Old Style" w:hAnsi="Bookman Old Style" w:cs="Times New Roman"/>
          <w:b/>
          <w:bCs/>
          <w:sz w:val="22"/>
          <w:szCs w:val="22"/>
        </w:rPr>
        <w:t>a)</w:t>
      </w:r>
      <w:r>
        <w:rPr>
          <w:rFonts w:ascii="Bookman Old Style" w:hAnsi="Bookman Old Style" w:cs="Times New Roman"/>
          <w:sz w:val="22"/>
          <w:szCs w:val="22"/>
        </w:rPr>
        <w:t xml:space="preserve"> não cumprimento ou cumprimento irregular de cláusulas contratuais, especificação, projeto e prazos; </w:t>
      </w:r>
      <w:r>
        <w:rPr>
          <w:rFonts w:ascii="Bookman Old Style" w:hAnsi="Bookman Old Style" w:cs="Times New Roman"/>
          <w:b/>
          <w:bCs/>
          <w:sz w:val="22"/>
          <w:szCs w:val="22"/>
        </w:rPr>
        <w:t>b)</w:t>
      </w:r>
      <w:r>
        <w:rPr>
          <w:rFonts w:ascii="Bookman Old Style" w:hAnsi="Bookman Old Style" w:cs="Times New Roman"/>
          <w:sz w:val="22"/>
          <w:szCs w:val="22"/>
        </w:rPr>
        <w:t xml:space="preserve"> paralisação injustificada e sem prévia comunicação à Administração Pública contratante; </w:t>
      </w:r>
      <w:r>
        <w:rPr>
          <w:rFonts w:ascii="Bookman Old Style" w:hAnsi="Bookman Old Style" w:cs="Times New Roman"/>
          <w:b/>
          <w:bCs/>
          <w:sz w:val="22"/>
          <w:szCs w:val="22"/>
        </w:rPr>
        <w:t>c)</w:t>
      </w:r>
      <w:r>
        <w:rPr>
          <w:rFonts w:ascii="Bookman Old Style" w:hAnsi="Bookman Old Style" w:cs="Times New Roman"/>
          <w:sz w:val="22"/>
          <w:szCs w:val="22"/>
        </w:rPr>
        <w:t xml:space="preserve"> subcontratação total ou parcial do objeto; </w:t>
      </w:r>
      <w:r>
        <w:rPr>
          <w:rFonts w:ascii="Bookman Old Style" w:hAnsi="Bookman Old Style" w:cs="Times New Roman"/>
          <w:b/>
          <w:bCs/>
          <w:sz w:val="22"/>
          <w:szCs w:val="22"/>
        </w:rPr>
        <w:t>d)</w:t>
      </w:r>
      <w:r>
        <w:rPr>
          <w:rFonts w:ascii="Bookman Old Style" w:hAnsi="Bookman Old Style" w:cs="Times New Roman"/>
          <w:sz w:val="22"/>
          <w:szCs w:val="22"/>
        </w:rPr>
        <w:t xml:space="preserve"> desatendimento às determinações regulares da fiscalização da Administração Pública contratante, assim como seus superiores; </w:t>
      </w:r>
      <w:r>
        <w:rPr>
          <w:rFonts w:ascii="Bookman Old Style" w:hAnsi="Bookman Old Style" w:cs="Times New Roman"/>
          <w:b/>
          <w:bCs/>
          <w:sz w:val="22"/>
          <w:szCs w:val="22"/>
        </w:rPr>
        <w:t>e)</w:t>
      </w:r>
      <w:r>
        <w:rPr>
          <w:rFonts w:ascii="Bookman Old Style" w:hAnsi="Bookman Old Style" w:cs="Times New Roman"/>
          <w:sz w:val="22"/>
          <w:szCs w:val="22"/>
        </w:rPr>
        <w:t xml:space="preserve"> reiterado cometimento de falhas na execução contratual; </w:t>
      </w:r>
      <w:r>
        <w:rPr>
          <w:rFonts w:ascii="Bookman Old Style" w:hAnsi="Bookman Old Style" w:cs="Times New Roman"/>
          <w:b/>
          <w:bCs/>
          <w:sz w:val="22"/>
          <w:szCs w:val="22"/>
        </w:rPr>
        <w:t>f)</w:t>
      </w:r>
      <w:r>
        <w:rPr>
          <w:rFonts w:ascii="Bookman Old Style" w:hAnsi="Bookman Old Style" w:cs="Times New Roman"/>
          <w:sz w:val="22"/>
          <w:szCs w:val="22"/>
        </w:rPr>
        <w:t xml:space="preserve"> decretação de falência ou dissolução da sociedade; </w:t>
      </w:r>
      <w:r>
        <w:rPr>
          <w:rFonts w:ascii="Bookman Old Style" w:hAnsi="Bookman Old Style" w:cs="Times New Roman"/>
          <w:b/>
          <w:bCs/>
          <w:sz w:val="22"/>
          <w:szCs w:val="22"/>
        </w:rPr>
        <w:t>g)</w:t>
      </w:r>
      <w:r>
        <w:rPr>
          <w:rFonts w:ascii="Bookman Old Style" w:hAnsi="Bookman Old Style" w:cs="Times New Roman"/>
          <w:sz w:val="22"/>
          <w:szCs w:val="22"/>
        </w:rPr>
        <w:t xml:space="preserve"> alteração social ou a modificação da finalidade ou da estrutura da empresa, que prejudique a execução do contrato.</w:t>
      </w:r>
    </w:p>
    <w:p w14:paraId="0794EFA0" w14:textId="77777777" w:rsidR="0009420A" w:rsidRDefault="0009420A" w:rsidP="0009420A">
      <w:pPr>
        <w:jc w:val="both"/>
        <w:rPr>
          <w:rFonts w:ascii="Bookman Old Style" w:hAnsi="Bookman Old Style" w:cs="Times New Roman"/>
          <w:sz w:val="22"/>
          <w:szCs w:val="22"/>
        </w:rPr>
      </w:pPr>
    </w:p>
    <w:p w14:paraId="77B97416" w14:textId="4945834D"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VII. No caso de a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w:t>
      </w:r>
      <w:r>
        <w:rPr>
          <w:rFonts w:ascii="Bookman Old Style" w:hAnsi="Bookman Old Style" w:cs="Times New Roman"/>
          <w:sz w:val="22"/>
          <w:szCs w:val="22"/>
        </w:rPr>
        <w:lastRenderedPageBreak/>
        <w:t xml:space="preserve">execução do contrato, necessários </w:t>
      </w:r>
      <w:r w:rsidR="00352700">
        <w:rPr>
          <w:rFonts w:ascii="Bookman Old Style" w:hAnsi="Bookman Old Style" w:cs="Times New Roman"/>
          <w:sz w:val="22"/>
          <w:szCs w:val="22"/>
        </w:rPr>
        <w:t>à</w:t>
      </w:r>
      <w:r>
        <w:rPr>
          <w:rFonts w:ascii="Bookman Old Style" w:hAnsi="Bookman Old Style" w:cs="Times New Roman"/>
          <w:sz w:val="22"/>
          <w:szCs w:val="22"/>
        </w:rPr>
        <w:t xml:space="preserve"> sua continuidade, além da retenção dos créditos decorrentes do contrato, até o limite dos prejuízos causados à Administração Pública (art. 80 da Lei n. 8.666/93).</w:t>
      </w:r>
    </w:p>
    <w:p w14:paraId="20A75B38" w14:textId="77777777" w:rsidR="0009420A" w:rsidRDefault="0009420A" w:rsidP="0009420A">
      <w:pPr>
        <w:jc w:val="both"/>
        <w:rPr>
          <w:rFonts w:ascii="Bookman Old Style" w:hAnsi="Bookman Old Style" w:cs="Times New Roman"/>
          <w:sz w:val="22"/>
          <w:szCs w:val="22"/>
        </w:rPr>
      </w:pPr>
    </w:p>
    <w:p w14:paraId="4A144EF2" w14:textId="056CD90F" w:rsidR="00784F79" w:rsidRDefault="00784F79" w:rsidP="00784F79">
      <w:pPr>
        <w:jc w:val="both"/>
        <w:rPr>
          <w:rFonts w:ascii="Bookman Old Style" w:hAnsi="Bookman Old Style" w:cs="Times New Roman"/>
          <w:sz w:val="22"/>
          <w:szCs w:val="22"/>
        </w:rPr>
      </w:pPr>
      <w:r w:rsidRPr="003816F5">
        <w:rPr>
          <w:rFonts w:ascii="Bookman Old Style" w:hAnsi="Bookman Old Style" w:cs="Times New Roman"/>
          <w:sz w:val="22"/>
          <w:szCs w:val="22"/>
        </w:rPr>
        <w:t>VIII. O contrato firmado poderá ser rescindido, ainda, pelas demais hipóteses previstas no art. 78, e seus incisos, da Lei n. 8.666/93.</w:t>
      </w:r>
      <w:r>
        <w:rPr>
          <w:rFonts w:ascii="Bookman Old Style" w:hAnsi="Bookman Old Style" w:cs="Times New Roman"/>
          <w:sz w:val="22"/>
          <w:szCs w:val="22"/>
        </w:rPr>
        <w:t xml:space="preserve"> </w:t>
      </w:r>
    </w:p>
    <w:p w14:paraId="0825751B" w14:textId="77777777" w:rsidR="00784F79" w:rsidRDefault="00784F79" w:rsidP="00784F79">
      <w:pPr>
        <w:jc w:val="both"/>
        <w:rPr>
          <w:rFonts w:ascii="Bookman Old Style" w:hAnsi="Bookman Old Style" w:cs="Times New Roman"/>
          <w:sz w:val="22"/>
          <w:szCs w:val="22"/>
        </w:rPr>
      </w:pPr>
    </w:p>
    <w:p w14:paraId="296D9C9E" w14:textId="40DF9CD9" w:rsidR="0009420A" w:rsidRDefault="00784F79" w:rsidP="0009420A">
      <w:pPr>
        <w:jc w:val="both"/>
        <w:rPr>
          <w:rFonts w:ascii="Bookman Old Style" w:hAnsi="Bookman Old Style" w:cs="Times New Roman"/>
          <w:sz w:val="22"/>
          <w:szCs w:val="22"/>
        </w:rPr>
      </w:pPr>
      <w:r>
        <w:rPr>
          <w:rFonts w:ascii="Bookman Old Style" w:hAnsi="Bookman Old Style" w:cs="Times New Roman"/>
          <w:sz w:val="22"/>
          <w:szCs w:val="22"/>
        </w:rPr>
        <w:t>IX. Ainda, poderá ser o contrato rescindido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11C4E866" w14:textId="77777777" w:rsidR="00784F79" w:rsidRDefault="00784F79" w:rsidP="0009420A">
      <w:pPr>
        <w:jc w:val="both"/>
        <w:rPr>
          <w:rFonts w:ascii="Bookman Old Style" w:hAnsi="Bookman Old Style" w:cs="Times New Roman"/>
          <w:sz w:val="22"/>
          <w:szCs w:val="22"/>
        </w:rPr>
      </w:pPr>
    </w:p>
    <w:p w14:paraId="6D1E2DB1" w14:textId="5D90F59D"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X. A rescisão administrativa ou amigável será sempre precedida de autorização expressa e fundamentada da autoridade competente, e terá suas condições consignadas em termo próprio, assegurado o contraditório e a ampla defesa. </w:t>
      </w:r>
    </w:p>
    <w:p w14:paraId="39CBC667" w14:textId="77777777" w:rsidR="0009420A" w:rsidRDefault="0009420A" w:rsidP="0009420A">
      <w:pPr>
        <w:autoSpaceDE w:val="0"/>
        <w:autoSpaceDN w:val="0"/>
        <w:adjustRightInd w:val="0"/>
        <w:rPr>
          <w:rFonts w:ascii="Bookman Old Style" w:hAnsi="Bookman Old Style"/>
          <w:sz w:val="22"/>
          <w:szCs w:val="22"/>
        </w:rPr>
      </w:pPr>
    </w:p>
    <w:p w14:paraId="598734DC" w14:textId="77777777" w:rsidR="0009420A" w:rsidRDefault="0009420A" w:rsidP="0009420A">
      <w:pPr>
        <w:autoSpaceDE w:val="0"/>
        <w:autoSpaceDN w:val="0"/>
        <w:adjustRightInd w:val="0"/>
        <w:rPr>
          <w:rFonts w:ascii="Bookman Old Style" w:hAnsi="Bookman Old Style"/>
          <w:b/>
          <w:sz w:val="22"/>
          <w:szCs w:val="22"/>
        </w:rPr>
      </w:pPr>
      <w:r>
        <w:rPr>
          <w:rFonts w:ascii="Bookman Old Style" w:hAnsi="Bookman Old Style"/>
          <w:b/>
          <w:sz w:val="22"/>
          <w:szCs w:val="22"/>
        </w:rPr>
        <w:t>CONTROLE E FISCALIZAÇÃO</w:t>
      </w:r>
    </w:p>
    <w:p w14:paraId="3303B4CA" w14:textId="23E87FD6" w:rsidR="0009420A" w:rsidRDefault="0009420A" w:rsidP="0009420A">
      <w:pPr>
        <w:pStyle w:val="PADRAO"/>
        <w:rPr>
          <w:rFonts w:ascii="Bookman Old Style" w:hAnsi="Bookman Old Style"/>
          <w:sz w:val="22"/>
          <w:szCs w:val="22"/>
        </w:rPr>
      </w:pPr>
      <w:r>
        <w:rPr>
          <w:rFonts w:ascii="Bookman Old Style" w:hAnsi="Bookman Old Style"/>
          <w:sz w:val="22"/>
          <w:szCs w:val="22"/>
        </w:rPr>
        <w:t>I. Ao Município é reservado o direito de exercer a mais ampla e completa fiscalização sobre serviço, diretamente ou por prepostos designados, ficando</w:t>
      </w:r>
      <w:r w:rsidR="00352700">
        <w:rPr>
          <w:rFonts w:ascii="Bookman Old Style" w:hAnsi="Bookman Old Style"/>
          <w:sz w:val="22"/>
          <w:szCs w:val="22"/>
        </w:rPr>
        <w:t xml:space="preserve"> inicialmente</w:t>
      </w:r>
      <w:r>
        <w:rPr>
          <w:rFonts w:ascii="Bookman Old Style" w:hAnsi="Bookman Old Style"/>
          <w:sz w:val="22"/>
          <w:szCs w:val="22"/>
        </w:rPr>
        <w:t xml:space="preserve"> designado fiscal dos serviços e do contrato o arquiteto municipal, Sr. </w:t>
      </w:r>
      <w:proofErr w:type="spellStart"/>
      <w:r>
        <w:rPr>
          <w:rFonts w:ascii="Bookman Old Style" w:hAnsi="Bookman Old Style"/>
          <w:sz w:val="22"/>
          <w:szCs w:val="22"/>
        </w:rPr>
        <w:t>Adriel</w:t>
      </w:r>
      <w:proofErr w:type="spellEnd"/>
      <w:r>
        <w:rPr>
          <w:rFonts w:ascii="Bookman Old Style" w:hAnsi="Bookman Old Style"/>
          <w:sz w:val="22"/>
          <w:szCs w:val="22"/>
        </w:rPr>
        <w:t xml:space="preserve"> </w:t>
      </w:r>
      <w:proofErr w:type="spellStart"/>
      <w:r>
        <w:rPr>
          <w:rFonts w:ascii="Bookman Old Style" w:hAnsi="Bookman Old Style"/>
          <w:sz w:val="22"/>
          <w:szCs w:val="22"/>
        </w:rPr>
        <w:t>Stuchi</w:t>
      </w:r>
      <w:proofErr w:type="spellEnd"/>
      <w:r>
        <w:rPr>
          <w:rFonts w:ascii="Bookman Old Style" w:hAnsi="Bookman Old Style"/>
          <w:sz w:val="22"/>
          <w:szCs w:val="22"/>
        </w:rPr>
        <w:t>.</w:t>
      </w:r>
    </w:p>
    <w:p w14:paraId="303B6D32" w14:textId="77777777" w:rsidR="0009420A" w:rsidRDefault="0009420A" w:rsidP="0009420A">
      <w:pPr>
        <w:pStyle w:val="PADRAO"/>
        <w:rPr>
          <w:rFonts w:ascii="Bookman Old Style" w:hAnsi="Bookman Old Style"/>
          <w:sz w:val="22"/>
          <w:szCs w:val="22"/>
        </w:rPr>
      </w:pPr>
    </w:p>
    <w:p w14:paraId="72D8D966" w14:textId="14CAACAC" w:rsidR="0009420A" w:rsidRDefault="0009420A" w:rsidP="0009420A">
      <w:pPr>
        <w:pStyle w:val="PADRAO"/>
        <w:rPr>
          <w:rFonts w:ascii="Bookman Old Style" w:hAnsi="Bookman Old Style"/>
          <w:sz w:val="22"/>
          <w:szCs w:val="22"/>
        </w:rPr>
      </w:pPr>
      <w:r>
        <w:rPr>
          <w:rFonts w:ascii="Bookman Old Style" w:hAnsi="Bookman Old Style"/>
          <w:sz w:val="22"/>
          <w:szCs w:val="22"/>
        </w:rPr>
        <w:t>II. A fiscalização da execução dos serviços será feita por esta municipalidade, a qual caberá verificar se no seu desenvolvimento estão sendo cumpridos os termos do contrato, os projetos, especificações e demais requisitos, bem como autorizar pagamento d</w:t>
      </w:r>
      <w:r w:rsidR="00352700">
        <w:rPr>
          <w:rFonts w:ascii="Bookman Old Style" w:hAnsi="Bookman Old Style"/>
          <w:sz w:val="22"/>
          <w:szCs w:val="22"/>
        </w:rPr>
        <w:t>e</w:t>
      </w:r>
      <w:r>
        <w:rPr>
          <w:rFonts w:ascii="Bookman Old Style" w:hAnsi="Bookman Old Style"/>
          <w:sz w:val="22"/>
          <w:szCs w:val="22"/>
        </w:rPr>
        <w:t xml:space="preserve"> faturas, substituição de materiais, alteração de projetos, solucionar problemas executivos, assim como participar de todos os atos que se fizerem necessários para a fiel execução dos serviços contratados.</w:t>
      </w:r>
    </w:p>
    <w:p w14:paraId="04190DC7" w14:textId="77777777" w:rsidR="0009420A" w:rsidRDefault="0009420A" w:rsidP="0009420A">
      <w:pPr>
        <w:pStyle w:val="PADRAO"/>
        <w:rPr>
          <w:rFonts w:ascii="Bookman Old Style" w:hAnsi="Bookman Old Style"/>
          <w:sz w:val="22"/>
          <w:szCs w:val="22"/>
        </w:rPr>
      </w:pPr>
    </w:p>
    <w:p w14:paraId="5032382D" w14:textId="0296923D" w:rsidR="0009420A" w:rsidRDefault="0009420A" w:rsidP="0009420A">
      <w:pPr>
        <w:pStyle w:val="PADRAO"/>
        <w:rPr>
          <w:rFonts w:ascii="Bookman Old Style" w:hAnsi="Bookman Old Style"/>
          <w:sz w:val="22"/>
          <w:szCs w:val="22"/>
        </w:rPr>
      </w:pPr>
      <w:r>
        <w:rPr>
          <w:rFonts w:ascii="Bookman Old Style" w:hAnsi="Bookman Old Style"/>
          <w:sz w:val="22"/>
          <w:szCs w:val="22"/>
        </w:rPr>
        <w:t>III. A contratada deverá permitir e colaborar p</w:t>
      </w:r>
      <w:r w:rsidR="00D15B5D">
        <w:rPr>
          <w:rFonts w:ascii="Bookman Old Style" w:hAnsi="Bookman Old Style"/>
          <w:sz w:val="22"/>
          <w:szCs w:val="22"/>
        </w:rPr>
        <w:t>a</w:t>
      </w:r>
      <w:r>
        <w:rPr>
          <w:rFonts w:ascii="Bookman Old Style" w:hAnsi="Bookman Old Style"/>
          <w:sz w:val="22"/>
          <w:szCs w:val="22"/>
        </w:rPr>
        <w:t>ra que funcionários, engenheiros, especialistas e demais peritos enviados pela Administração Pública contratante inspecionem a qualquer tempo a execução do objeto da licitação, bem como examinem os registros e documentos que considerem necessários a conferência.</w:t>
      </w:r>
    </w:p>
    <w:p w14:paraId="31A1E89F" w14:textId="77777777" w:rsidR="0009420A" w:rsidRDefault="0009420A" w:rsidP="0009420A">
      <w:pPr>
        <w:pStyle w:val="PADRAO"/>
        <w:rPr>
          <w:rFonts w:ascii="Bookman Old Style" w:hAnsi="Bookman Old Style"/>
          <w:sz w:val="22"/>
          <w:szCs w:val="22"/>
        </w:rPr>
      </w:pPr>
    </w:p>
    <w:p w14:paraId="2B65E02C" w14:textId="77777777" w:rsidR="0009420A" w:rsidRDefault="0009420A" w:rsidP="0009420A">
      <w:pPr>
        <w:pStyle w:val="PADRAO"/>
        <w:rPr>
          <w:rFonts w:ascii="Bookman Old Style" w:hAnsi="Bookman Old Style"/>
          <w:b/>
          <w:bCs/>
          <w:sz w:val="22"/>
          <w:szCs w:val="22"/>
        </w:rPr>
      </w:pPr>
      <w:r>
        <w:rPr>
          <w:rFonts w:ascii="Bookman Old Style" w:hAnsi="Bookman Old Style"/>
          <w:b/>
          <w:bCs/>
          <w:sz w:val="22"/>
          <w:szCs w:val="22"/>
        </w:rPr>
        <w:t>PENALIDADES</w:t>
      </w:r>
    </w:p>
    <w:p w14:paraId="7E55CB9A" w14:textId="695DA16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I. A recusa injustificada do adjudicatário em assinar o contrato acarretará na suspensão de participação em licitações e </w:t>
      </w:r>
      <w:r w:rsidR="00352700">
        <w:rPr>
          <w:rFonts w:ascii="Bookman Old Style" w:hAnsi="Bookman Old Style" w:cs="Times New Roman"/>
          <w:sz w:val="22"/>
          <w:szCs w:val="22"/>
        </w:rPr>
        <w:t xml:space="preserve">no </w:t>
      </w:r>
      <w:r>
        <w:rPr>
          <w:rFonts w:ascii="Bookman Old Style" w:hAnsi="Bookman Old Style" w:cs="Times New Roman"/>
          <w:sz w:val="22"/>
          <w:szCs w:val="22"/>
        </w:rPr>
        <w:t>impedimento de contratar com a Administração Municipal por, pelo menos, 12 (doze) meses.</w:t>
      </w:r>
    </w:p>
    <w:p w14:paraId="3C70C80F" w14:textId="77777777" w:rsidR="0009420A" w:rsidRDefault="0009420A" w:rsidP="0009420A">
      <w:pPr>
        <w:jc w:val="both"/>
        <w:rPr>
          <w:rFonts w:ascii="Bookman Old Style" w:hAnsi="Bookman Old Style" w:cs="Times New Roman"/>
          <w:sz w:val="22"/>
          <w:szCs w:val="22"/>
        </w:rPr>
      </w:pPr>
    </w:p>
    <w:p w14:paraId="4DB7BDB1" w14:textId="7777777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II.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1CF50BC4" w14:textId="77777777" w:rsidR="0009420A" w:rsidRDefault="0009420A" w:rsidP="0009420A">
      <w:pPr>
        <w:jc w:val="both"/>
        <w:rPr>
          <w:rFonts w:ascii="Bookman Old Style" w:hAnsi="Bookman Old Style" w:cs="Times New Roman"/>
          <w:sz w:val="22"/>
          <w:szCs w:val="22"/>
        </w:rPr>
      </w:pPr>
    </w:p>
    <w:p w14:paraId="7FD11738" w14:textId="447045BE"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III. No caso de atraso na execução do contrato, a contratada ficará sujeita às seguintes penalidades: </w:t>
      </w:r>
      <w:r>
        <w:rPr>
          <w:rFonts w:ascii="Bookman Old Style" w:hAnsi="Bookman Old Style" w:cs="Times New Roman"/>
          <w:b/>
          <w:bCs/>
          <w:sz w:val="22"/>
          <w:szCs w:val="22"/>
        </w:rPr>
        <w:t>a)</w:t>
      </w:r>
      <w:r>
        <w:rPr>
          <w:rFonts w:ascii="Bookman Old Style" w:hAnsi="Bookman Old Style" w:cs="Times New Roman"/>
          <w:sz w:val="22"/>
          <w:szCs w:val="22"/>
        </w:rPr>
        <w:t xml:space="preserve"> multa de 0,5% (cinco décimos por</w:t>
      </w:r>
      <w:r w:rsidR="007D6843">
        <w:rPr>
          <w:rFonts w:ascii="Bookman Old Style" w:hAnsi="Bookman Old Style" w:cs="Times New Roman"/>
          <w:sz w:val="22"/>
          <w:szCs w:val="22"/>
        </w:rPr>
        <w:t xml:space="preserve"> </w:t>
      </w:r>
      <w:r>
        <w:rPr>
          <w:rFonts w:ascii="Bookman Old Style" w:hAnsi="Bookman Old Style" w:cs="Times New Roman"/>
          <w:sz w:val="22"/>
          <w:szCs w:val="22"/>
        </w:rPr>
        <w:t xml:space="preserve">cento) do valor da </w:t>
      </w:r>
      <w:r>
        <w:rPr>
          <w:rFonts w:ascii="Bookman Old Style" w:hAnsi="Bookman Old Style" w:cs="Times New Roman"/>
          <w:sz w:val="22"/>
          <w:szCs w:val="22"/>
        </w:rPr>
        <w:lastRenderedPageBreak/>
        <w:t xml:space="preserve">parcela mensal, por dia, quando os serviços não tiverem o andamento previsto no cronograma. Caso haja recuperação no cronograma de entrega dos serviços no prazo previsto, os valores dessas multas serão devolvidos à empresa mediante requerimento; </w:t>
      </w:r>
      <w:r>
        <w:rPr>
          <w:rFonts w:ascii="Bookman Old Style" w:hAnsi="Bookman Old Style" w:cs="Times New Roman"/>
          <w:b/>
          <w:bCs/>
          <w:sz w:val="22"/>
          <w:szCs w:val="22"/>
        </w:rPr>
        <w:t>b)</w:t>
      </w:r>
      <w:r>
        <w:rPr>
          <w:rFonts w:ascii="Bookman Old Style" w:hAnsi="Bookman Old Style" w:cs="Times New Roman"/>
          <w:sz w:val="22"/>
          <w:szCs w:val="22"/>
        </w:rPr>
        <w:t xml:space="preserve"> multa de 0,5% (cinco décimos por</w:t>
      </w:r>
      <w:r w:rsidR="007D6843">
        <w:rPr>
          <w:rFonts w:ascii="Bookman Old Style" w:hAnsi="Bookman Old Style" w:cs="Times New Roman"/>
          <w:sz w:val="22"/>
          <w:szCs w:val="22"/>
        </w:rPr>
        <w:t xml:space="preserve"> </w:t>
      </w:r>
      <w:r>
        <w:rPr>
          <w:rFonts w:ascii="Bookman Old Style" w:hAnsi="Bookman Old Style" w:cs="Times New Roman"/>
          <w:sz w:val="22"/>
          <w:szCs w:val="22"/>
        </w:rPr>
        <w:t>cento) do valor do contrato, por dia que exceder o prazo para conclusão dos serviços</w:t>
      </w:r>
      <w:r w:rsidR="007D6843">
        <w:rPr>
          <w:rFonts w:ascii="Bookman Old Style" w:hAnsi="Bookman Old Style" w:cs="Times New Roman"/>
          <w:sz w:val="22"/>
          <w:szCs w:val="22"/>
        </w:rPr>
        <w:t xml:space="preserve">, </w:t>
      </w:r>
      <w:r w:rsidR="007D6843" w:rsidRPr="00245463">
        <w:rPr>
          <w:rFonts w:ascii="Bookman Old Style" w:hAnsi="Bookman Old Style" w:cs="Times New Roman"/>
          <w:sz w:val="22"/>
          <w:szCs w:val="22"/>
        </w:rPr>
        <w:t>até o limite de 10 (dez) dias</w:t>
      </w:r>
      <w:r>
        <w:rPr>
          <w:rFonts w:ascii="Bookman Old Style" w:hAnsi="Bookman Old Style" w:cs="Times New Roman"/>
          <w:sz w:val="22"/>
          <w:szCs w:val="22"/>
        </w:rPr>
        <w:t>.</w:t>
      </w:r>
    </w:p>
    <w:p w14:paraId="1374C851" w14:textId="77777777" w:rsidR="0009420A" w:rsidRDefault="0009420A" w:rsidP="0009420A">
      <w:pPr>
        <w:jc w:val="both"/>
        <w:rPr>
          <w:rFonts w:ascii="Bookman Old Style" w:hAnsi="Bookman Old Style" w:cs="Times New Roman"/>
          <w:sz w:val="22"/>
          <w:szCs w:val="22"/>
        </w:rPr>
      </w:pPr>
    </w:p>
    <w:p w14:paraId="02358067" w14:textId="3781EF4B"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IV. No caso de rescisão contratual, a contratada ficará sujeita às seguintes penalidades: </w:t>
      </w:r>
      <w:r>
        <w:rPr>
          <w:rFonts w:ascii="Bookman Old Style" w:hAnsi="Bookman Old Style" w:cs="Times New Roman"/>
          <w:b/>
          <w:bCs/>
          <w:sz w:val="22"/>
          <w:szCs w:val="22"/>
        </w:rPr>
        <w:t>a)</w:t>
      </w:r>
      <w:r>
        <w:rPr>
          <w:rFonts w:ascii="Bookman Old Style" w:hAnsi="Bookman Old Style" w:cs="Times New Roman"/>
          <w:sz w:val="22"/>
          <w:szCs w:val="22"/>
        </w:rPr>
        <w:t xml:space="preserve"> multa de 10% (dez por</w:t>
      </w:r>
      <w:r w:rsidR="007D6843">
        <w:rPr>
          <w:rFonts w:ascii="Bookman Old Style" w:hAnsi="Bookman Old Style" w:cs="Times New Roman"/>
          <w:sz w:val="22"/>
          <w:szCs w:val="22"/>
        </w:rPr>
        <w:t xml:space="preserve"> </w:t>
      </w:r>
      <w:r>
        <w:rPr>
          <w:rFonts w:ascii="Bookman Old Style" w:hAnsi="Bookman Old Style" w:cs="Times New Roman"/>
          <w:sz w:val="22"/>
          <w:szCs w:val="22"/>
        </w:rPr>
        <w:t xml:space="preserve">cento) do valor do contrato, por inexecução total; </w:t>
      </w:r>
      <w:r>
        <w:rPr>
          <w:rFonts w:ascii="Bookman Old Style" w:hAnsi="Bookman Old Style" w:cs="Times New Roman"/>
          <w:b/>
          <w:bCs/>
          <w:sz w:val="22"/>
          <w:szCs w:val="22"/>
        </w:rPr>
        <w:t>b)</w:t>
      </w:r>
      <w:r>
        <w:rPr>
          <w:rFonts w:ascii="Bookman Old Style" w:hAnsi="Bookman Old Style" w:cs="Times New Roman"/>
          <w:sz w:val="22"/>
          <w:szCs w:val="22"/>
        </w:rPr>
        <w:t xml:space="preserve"> multa de 10% (dez por</w:t>
      </w:r>
      <w:r w:rsidR="007D6843">
        <w:rPr>
          <w:rFonts w:ascii="Bookman Old Style" w:hAnsi="Bookman Old Style" w:cs="Times New Roman"/>
          <w:sz w:val="22"/>
          <w:szCs w:val="22"/>
        </w:rPr>
        <w:t xml:space="preserve"> </w:t>
      </w:r>
      <w:r>
        <w:rPr>
          <w:rFonts w:ascii="Bookman Old Style" w:hAnsi="Bookman Old Style" w:cs="Times New Roman"/>
          <w:sz w:val="22"/>
          <w:szCs w:val="22"/>
        </w:rPr>
        <w:t xml:space="preserve">cento) do valor não executado do contrato, por inexecução parcial; </w:t>
      </w:r>
      <w:r>
        <w:rPr>
          <w:rFonts w:ascii="Bookman Old Style" w:hAnsi="Bookman Old Style" w:cs="Times New Roman"/>
          <w:b/>
          <w:bCs/>
          <w:sz w:val="22"/>
          <w:szCs w:val="22"/>
        </w:rPr>
        <w:t>c)</w:t>
      </w:r>
      <w:r>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Pr>
          <w:rFonts w:ascii="Bookman Old Style" w:hAnsi="Bookman Old Style" w:cs="Times New Roman"/>
          <w:b/>
          <w:bCs/>
          <w:sz w:val="22"/>
          <w:szCs w:val="22"/>
        </w:rPr>
        <w:t>d)</w:t>
      </w:r>
      <w:r>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14:paraId="5AB8892B" w14:textId="77777777" w:rsidR="0009420A" w:rsidRDefault="0009420A" w:rsidP="0009420A">
      <w:pPr>
        <w:ind w:firstLine="36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14:paraId="747325F6" w14:textId="3316EA01" w:rsidR="0009420A" w:rsidRDefault="0009420A" w:rsidP="0009420A">
      <w:pPr>
        <w:jc w:val="right"/>
        <w:rPr>
          <w:rFonts w:ascii="Bookman Old Style" w:hAnsi="Bookman Old Style"/>
          <w:sz w:val="22"/>
          <w:szCs w:val="22"/>
        </w:rPr>
      </w:pPr>
      <w:r>
        <w:rPr>
          <w:rFonts w:ascii="Bookman Old Style" w:hAnsi="Bookman Old Style"/>
          <w:sz w:val="22"/>
          <w:szCs w:val="22"/>
        </w:rPr>
        <w:t xml:space="preserve">Cunhataí/SC, em </w:t>
      </w:r>
      <w:r w:rsidR="00245463" w:rsidRPr="002E1E48">
        <w:rPr>
          <w:rFonts w:ascii="Bookman Old Style" w:hAnsi="Bookman Old Style"/>
          <w:sz w:val="22"/>
          <w:szCs w:val="22"/>
        </w:rPr>
        <w:t>04</w:t>
      </w:r>
      <w:r w:rsidRPr="002E1E48">
        <w:rPr>
          <w:rFonts w:ascii="Bookman Old Style" w:hAnsi="Bookman Old Style"/>
          <w:sz w:val="22"/>
          <w:szCs w:val="22"/>
        </w:rPr>
        <w:t xml:space="preserve"> de </w:t>
      </w:r>
      <w:r w:rsidR="00245463" w:rsidRPr="002E1E48">
        <w:rPr>
          <w:rFonts w:ascii="Bookman Old Style" w:hAnsi="Bookman Old Style"/>
          <w:sz w:val="22"/>
          <w:szCs w:val="22"/>
        </w:rPr>
        <w:t xml:space="preserve">julho </w:t>
      </w:r>
      <w:r w:rsidRPr="002E1E48">
        <w:rPr>
          <w:rFonts w:ascii="Bookman Old Style" w:hAnsi="Bookman Old Style"/>
          <w:sz w:val="22"/>
          <w:szCs w:val="22"/>
        </w:rPr>
        <w:t>de 2023.</w:t>
      </w:r>
    </w:p>
    <w:p w14:paraId="00844B6D" w14:textId="77777777" w:rsidR="0009420A" w:rsidRDefault="0009420A" w:rsidP="0009420A">
      <w:pPr>
        <w:jc w:val="center"/>
        <w:rPr>
          <w:rFonts w:ascii="Bookman Old Style" w:hAnsi="Bookman Old Style"/>
          <w:b/>
          <w:sz w:val="22"/>
          <w:szCs w:val="22"/>
          <w:u w:val="single"/>
        </w:rPr>
      </w:pPr>
    </w:p>
    <w:p w14:paraId="4D1B87F8" w14:textId="77777777" w:rsidR="0009420A" w:rsidRDefault="0009420A" w:rsidP="0009420A">
      <w:pPr>
        <w:jc w:val="center"/>
        <w:rPr>
          <w:rFonts w:ascii="Bookman Old Style" w:hAnsi="Bookman Old Style"/>
          <w:sz w:val="22"/>
          <w:szCs w:val="22"/>
        </w:rPr>
      </w:pPr>
      <w:r>
        <w:rPr>
          <w:rFonts w:ascii="Bookman Old Style" w:hAnsi="Bookman Old Style"/>
          <w:sz w:val="22"/>
          <w:szCs w:val="22"/>
        </w:rPr>
        <w:t>______________________________</w:t>
      </w:r>
    </w:p>
    <w:p w14:paraId="343C215E" w14:textId="1DE1D1B4" w:rsidR="0009420A" w:rsidRDefault="007A065F" w:rsidP="0009420A">
      <w:pPr>
        <w:pStyle w:val="Padro"/>
        <w:jc w:val="center"/>
        <w:rPr>
          <w:rFonts w:ascii="Bookman Old Style" w:hAnsi="Bookman Old Style"/>
          <w:b/>
          <w:sz w:val="22"/>
          <w:szCs w:val="22"/>
        </w:rPr>
      </w:pPr>
      <w:r>
        <w:rPr>
          <w:rFonts w:ascii="Bookman Old Style" w:hAnsi="Bookman Old Style"/>
          <w:b/>
          <w:sz w:val="22"/>
          <w:szCs w:val="22"/>
        </w:rPr>
        <w:t>LUCIANO FRANZ</w:t>
      </w:r>
    </w:p>
    <w:p w14:paraId="75565026" w14:textId="2282CDC1" w:rsidR="0009420A" w:rsidRDefault="0009420A" w:rsidP="0009420A">
      <w:pPr>
        <w:pStyle w:val="Padro"/>
        <w:jc w:val="center"/>
        <w:rPr>
          <w:rFonts w:ascii="Bookman Old Style" w:hAnsi="Bookman Old Style"/>
          <w:b/>
          <w:sz w:val="22"/>
          <w:szCs w:val="22"/>
          <w:u w:val="single"/>
        </w:rPr>
      </w:pPr>
      <w:r>
        <w:rPr>
          <w:rFonts w:ascii="Bookman Old Style" w:hAnsi="Bookman Old Style"/>
          <w:sz w:val="22"/>
          <w:szCs w:val="22"/>
        </w:rPr>
        <w:t>Prefeito Municipal de Cunhataí</w:t>
      </w:r>
    </w:p>
    <w:bookmarkEnd w:id="2"/>
    <w:p w14:paraId="74D7939B" w14:textId="77777777" w:rsidR="00D102F4" w:rsidRDefault="00D102F4" w:rsidP="0009420A">
      <w:pPr>
        <w:pStyle w:val="Padro"/>
        <w:jc w:val="center"/>
        <w:rPr>
          <w:rFonts w:ascii="Bookman Old Style" w:hAnsi="Bookman Old Style"/>
          <w:b/>
          <w:sz w:val="22"/>
          <w:szCs w:val="22"/>
          <w:u w:val="single"/>
        </w:rPr>
      </w:pPr>
    </w:p>
    <w:p w14:paraId="6682E4E8" w14:textId="77777777" w:rsidR="00D102F4" w:rsidRDefault="00D102F4" w:rsidP="0009420A">
      <w:pPr>
        <w:pStyle w:val="Padro"/>
        <w:jc w:val="center"/>
        <w:rPr>
          <w:rFonts w:ascii="Bookman Old Style" w:hAnsi="Bookman Old Style"/>
          <w:b/>
          <w:sz w:val="22"/>
          <w:szCs w:val="22"/>
          <w:u w:val="single"/>
        </w:rPr>
      </w:pPr>
    </w:p>
    <w:p w14:paraId="4B68D8B6" w14:textId="77777777" w:rsidR="00D102F4" w:rsidRDefault="00D102F4" w:rsidP="0009420A">
      <w:pPr>
        <w:pStyle w:val="Padro"/>
        <w:jc w:val="center"/>
        <w:rPr>
          <w:rFonts w:ascii="Bookman Old Style" w:hAnsi="Bookman Old Style"/>
          <w:b/>
          <w:sz w:val="22"/>
          <w:szCs w:val="22"/>
          <w:u w:val="single"/>
        </w:rPr>
      </w:pPr>
    </w:p>
    <w:p w14:paraId="357E1D44" w14:textId="77777777" w:rsidR="00D102F4" w:rsidRDefault="00D102F4" w:rsidP="0009420A">
      <w:pPr>
        <w:pStyle w:val="Padro"/>
        <w:jc w:val="center"/>
        <w:rPr>
          <w:rFonts w:ascii="Bookman Old Style" w:hAnsi="Bookman Old Style"/>
          <w:b/>
          <w:sz w:val="22"/>
          <w:szCs w:val="22"/>
          <w:u w:val="single"/>
        </w:rPr>
      </w:pPr>
    </w:p>
    <w:p w14:paraId="1CE5A79C" w14:textId="77777777" w:rsidR="00D102F4" w:rsidRDefault="00D102F4" w:rsidP="0009420A">
      <w:pPr>
        <w:pStyle w:val="Padro"/>
        <w:jc w:val="center"/>
        <w:rPr>
          <w:rFonts w:ascii="Bookman Old Style" w:hAnsi="Bookman Old Style"/>
          <w:b/>
          <w:sz w:val="22"/>
          <w:szCs w:val="22"/>
          <w:u w:val="single"/>
        </w:rPr>
      </w:pPr>
    </w:p>
    <w:p w14:paraId="29E02E09" w14:textId="77777777" w:rsidR="00D102F4" w:rsidRDefault="00D102F4" w:rsidP="0009420A">
      <w:pPr>
        <w:pStyle w:val="Padro"/>
        <w:jc w:val="center"/>
        <w:rPr>
          <w:rFonts w:ascii="Bookman Old Style" w:hAnsi="Bookman Old Style"/>
          <w:b/>
          <w:sz w:val="22"/>
          <w:szCs w:val="22"/>
          <w:u w:val="single"/>
        </w:rPr>
      </w:pPr>
    </w:p>
    <w:p w14:paraId="3DF6DDAA" w14:textId="77777777" w:rsidR="00D102F4" w:rsidRDefault="00D102F4" w:rsidP="0009420A">
      <w:pPr>
        <w:pStyle w:val="Padro"/>
        <w:jc w:val="center"/>
        <w:rPr>
          <w:rFonts w:ascii="Bookman Old Style" w:hAnsi="Bookman Old Style"/>
          <w:b/>
          <w:sz w:val="22"/>
          <w:szCs w:val="22"/>
          <w:u w:val="single"/>
        </w:rPr>
      </w:pPr>
    </w:p>
    <w:p w14:paraId="74FF3880" w14:textId="77777777" w:rsidR="00D102F4" w:rsidRDefault="00D102F4" w:rsidP="0009420A">
      <w:pPr>
        <w:pStyle w:val="Padro"/>
        <w:jc w:val="center"/>
        <w:rPr>
          <w:rFonts w:ascii="Bookman Old Style" w:hAnsi="Bookman Old Style"/>
          <w:b/>
          <w:sz w:val="22"/>
          <w:szCs w:val="22"/>
          <w:u w:val="single"/>
        </w:rPr>
      </w:pPr>
    </w:p>
    <w:p w14:paraId="4A064024" w14:textId="77777777" w:rsidR="00D102F4" w:rsidRDefault="00D102F4" w:rsidP="0009420A">
      <w:pPr>
        <w:pStyle w:val="Padro"/>
        <w:jc w:val="center"/>
        <w:rPr>
          <w:rFonts w:ascii="Bookman Old Style" w:hAnsi="Bookman Old Style"/>
          <w:b/>
          <w:sz w:val="22"/>
          <w:szCs w:val="22"/>
          <w:u w:val="single"/>
        </w:rPr>
      </w:pPr>
    </w:p>
    <w:p w14:paraId="2060E3BD" w14:textId="77777777" w:rsidR="00D102F4" w:rsidRDefault="00D102F4" w:rsidP="0009420A">
      <w:pPr>
        <w:pStyle w:val="Padro"/>
        <w:jc w:val="center"/>
        <w:rPr>
          <w:rFonts w:ascii="Bookman Old Style" w:hAnsi="Bookman Old Style"/>
          <w:b/>
          <w:sz w:val="22"/>
          <w:szCs w:val="22"/>
          <w:u w:val="single"/>
        </w:rPr>
      </w:pPr>
    </w:p>
    <w:p w14:paraId="618EED7D" w14:textId="77777777" w:rsidR="00D102F4" w:rsidRDefault="00D102F4" w:rsidP="0009420A">
      <w:pPr>
        <w:pStyle w:val="Padro"/>
        <w:jc w:val="center"/>
        <w:rPr>
          <w:rFonts w:ascii="Bookman Old Style" w:hAnsi="Bookman Old Style"/>
          <w:b/>
          <w:sz w:val="22"/>
          <w:szCs w:val="22"/>
          <w:u w:val="single"/>
        </w:rPr>
      </w:pPr>
    </w:p>
    <w:p w14:paraId="1779D7F1" w14:textId="77777777" w:rsidR="00D102F4" w:rsidRDefault="00D102F4" w:rsidP="0009420A">
      <w:pPr>
        <w:pStyle w:val="Padro"/>
        <w:jc w:val="center"/>
        <w:rPr>
          <w:rFonts w:ascii="Bookman Old Style" w:hAnsi="Bookman Old Style"/>
          <w:b/>
          <w:sz w:val="22"/>
          <w:szCs w:val="22"/>
          <w:u w:val="single"/>
        </w:rPr>
      </w:pPr>
    </w:p>
    <w:p w14:paraId="07488DCE" w14:textId="77777777" w:rsidR="00D102F4" w:rsidRDefault="00D102F4" w:rsidP="0009420A">
      <w:pPr>
        <w:pStyle w:val="Padro"/>
        <w:jc w:val="center"/>
        <w:rPr>
          <w:rFonts w:ascii="Bookman Old Style" w:hAnsi="Bookman Old Style"/>
          <w:b/>
          <w:sz w:val="22"/>
          <w:szCs w:val="22"/>
          <w:u w:val="single"/>
        </w:rPr>
      </w:pPr>
    </w:p>
    <w:p w14:paraId="6ACB6333" w14:textId="77777777" w:rsidR="00D102F4" w:rsidRDefault="00D102F4" w:rsidP="0009420A">
      <w:pPr>
        <w:pStyle w:val="Padro"/>
        <w:jc w:val="center"/>
        <w:rPr>
          <w:rFonts w:ascii="Bookman Old Style" w:hAnsi="Bookman Old Style"/>
          <w:b/>
          <w:sz w:val="22"/>
          <w:szCs w:val="22"/>
          <w:u w:val="single"/>
        </w:rPr>
      </w:pPr>
    </w:p>
    <w:p w14:paraId="5FBFB294" w14:textId="77777777" w:rsidR="00D102F4" w:rsidRDefault="00D102F4" w:rsidP="0009420A">
      <w:pPr>
        <w:pStyle w:val="Padro"/>
        <w:jc w:val="center"/>
        <w:rPr>
          <w:rFonts w:ascii="Bookman Old Style" w:hAnsi="Bookman Old Style"/>
          <w:b/>
          <w:sz w:val="22"/>
          <w:szCs w:val="22"/>
          <w:u w:val="single"/>
        </w:rPr>
      </w:pPr>
    </w:p>
    <w:p w14:paraId="2C21F57D" w14:textId="77777777" w:rsidR="00D102F4" w:rsidRDefault="00D102F4" w:rsidP="0009420A">
      <w:pPr>
        <w:pStyle w:val="Padro"/>
        <w:jc w:val="center"/>
        <w:rPr>
          <w:rFonts w:ascii="Bookman Old Style" w:hAnsi="Bookman Old Style"/>
          <w:b/>
          <w:sz w:val="22"/>
          <w:szCs w:val="22"/>
          <w:u w:val="single"/>
        </w:rPr>
      </w:pPr>
    </w:p>
    <w:p w14:paraId="29B9411B" w14:textId="77777777" w:rsidR="00D102F4" w:rsidRDefault="00D102F4" w:rsidP="0009420A">
      <w:pPr>
        <w:pStyle w:val="Padro"/>
        <w:jc w:val="center"/>
        <w:rPr>
          <w:rFonts w:ascii="Bookman Old Style" w:hAnsi="Bookman Old Style"/>
          <w:b/>
          <w:sz w:val="22"/>
          <w:szCs w:val="22"/>
          <w:u w:val="single"/>
        </w:rPr>
      </w:pPr>
    </w:p>
    <w:p w14:paraId="73DB43F9" w14:textId="77777777" w:rsidR="00D102F4" w:rsidRDefault="00D102F4" w:rsidP="0009420A">
      <w:pPr>
        <w:pStyle w:val="Padro"/>
        <w:jc w:val="center"/>
        <w:rPr>
          <w:rFonts w:ascii="Bookman Old Style" w:hAnsi="Bookman Old Style"/>
          <w:b/>
          <w:sz w:val="22"/>
          <w:szCs w:val="22"/>
          <w:u w:val="single"/>
        </w:rPr>
      </w:pPr>
    </w:p>
    <w:p w14:paraId="460ED10B" w14:textId="77777777" w:rsidR="00D102F4" w:rsidRDefault="00D102F4" w:rsidP="0009420A">
      <w:pPr>
        <w:pStyle w:val="Padro"/>
        <w:jc w:val="center"/>
        <w:rPr>
          <w:rFonts w:ascii="Bookman Old Style" w:hAnsi="Bookman Old Style"/>
          <w:b/>
          <w:sz w:val="22"/>
          <w:szCs w:val="22"/>
          <w:u w:val="single"/>
        </w:rPr>
      </w:pPr>
    </w:p>
    <w:p w14:paraId="796AA631" w14:textId="77777777" w:rsidR="00D102F4" w:rsidRDefault="00D102F4" w:rsidP="0009420A">
      <w:pPr>
        <w:pStyle w:val="Padro"/>
        <w:jc w:val="center"/>
        <w:rPr>
          <w:rFonts w:ascii="Bookman Old Style" w:hAnsi="Bookman Old Style"/>
          <w:b/>
          <w:sz w:val="22"/>
          <w:szCs w:val="22"/>
          <w:u w:val="single"/>
        </w:rPr>
      </w:pPr>
    </w:p>
    <w:p w14:paraId="6207A351" w14:textId="77777777" w:rsidR="00D102F4" w:rsidRDefault="00D102F4" w:rsidP="0009420A">
      <w:pPr>
        <w:pStyle w:val="Padro"/>
        <w:jc w:val="center"/>
        <w:rPr>
          <w:rFonts w:ascii="Bookman Old Style" w:hAnsi="Bookman Old Style"/>
          <w:b/>
          <w:sz w:val="22"/>
          <w:szCs w:val="22"/>
          <w:u w:val="single"/>
        </w:rPr>
      </w:pPr>
    </w:p>
    <w:p w14:paraId="6544D5E0" w14:textId="77777777" w:rsidR="00D102F4" w:rsidRDefault="00D102F4" w:rsidP="0009420A">
      <w:pPr>
        <w:pStyle w:val="Padro"/>
        <w:jc w:val="center"/>
        <w:rPr>
          <w:rFonts w:ascii="Bookman Old Style" w:hAnsi="Bookman Old Style"/>
          <w:b/>
          <w:sz w:val="22"/>
          <w:szCs w:val="22"/>
          <w:u w:val="single"/>
        </w:rPr>
      </w:pPr>
    </w:p>
    <w:p w14:paraId="222DDCF8" w14:textId="77777777" w:rsidR="00D102F4" w:rsidRDefault="00D102F4" w:rsidP="0009420A">
      <w:pPr>
        <w:pStyle w:val="Padro"/>
        <w:jc w:val="center"/>
        <w:rPr>
          <w:rFonts w:ascii="Bookman Old Style" w:hAnsi="Bookman Old Style"/>
          <w:b/>
          <w:sz w:val="22"/>
          <w:szCs w:val="22"/>
          <w:u w:val="single"/>
        </w:rPr>
      </w:pPr>
    </w:p>
    <w:p w14:paraId="39AF49E0" w14:textId="77777777" w:rsidR="00D102F4" w:rsidRDefault="00D102F4" w:rsidP="0009420A">
      <w:pPr>
        <w:pStyle w:val="Padro"/>
        <w:jc w:val="center"/>
        <w:rPr>
          <w:rFonts w:ascii="Bookman Old Style" w:hAnsi="Bookman Old Style"/>
          <w:b/>
          <w:sz w:val="22"/>
          <w:szCs w:val="22"/>
          <w:u w:val="single"/>
        </w:rPr>
      </w:pPr>
    </w:p>
    <w:p w14:paraId="14D02411" w14:textId="77777777" w:rsidR="00AA6E1B" w:rsidRDefault="00AA6E1B" w:rsidP="0009420A">
      <w:pPr>
        <w:pStyle w:val="Padro"/>
        <w:jc w:val="center"/>
        <w:rPr>
          <w:rFonts w:ascii="Bookman Old Style" w:hAnsi="Bookman Old Style"/>
          <w:b/>
          <w:sz w:val="22"/>
          <w:szCs w:val="22"/>
          <w:u w:val="single"/>
        </w:rPr>
      </w:pPr>
    </w:p>
    <w:p w14:paraId="17E0E6F5" w14:textId="0036E59E" w:rsidR="0009420A" w:rsidRDefault="0009420A" w:rsidP="0009420A">
      <w:pPr>
        <w:pStyle w:val="Padro"/>
        <w:jc w:val="center"/>
        <w:rPr>
          <w:rFonts w:ascii="Bookman Old Style" w:hAnsi="Bookman Old Style"/>
          <w:sz w:val="22"/>
          <w:szCs w:val="22"/>
        </w:rPr>
      </w:pPr>
      <w:r>
        <w:rPr>
          <w:rFonts w:ascii="Bookman Old Style" w:hAnsi="Bookman Old Style"/>
          <w:b/>
          <w:sz w:val="22"/>
          <w:szCs w:val="22"/>
          <w:u w:val="single"/>
        </w:rPr>
        <w:lastRenderedPageBreak/>
        <w:t>ANEXO II</w:t>
      </w:r>
    </w:p>
    <w:p w14:paraId="2A090119" w14:textId="13B2F1AD" w:rsidR="0009420A" w:rsidRDefault="0009420A" w:rsidP="0009420A">
      <w:pPr>
        <w:pStyle w:val="Ttulo"/>
        <w:spacing w:before="0" w:after="0"/>
        <w:jc w:val="center"/>
        <w:rPr>
          <w:rFonts w:ascii="Bookman Old Style" w:hAnsi="Bookman Old Style" w:cs="Times New Roman"/>
          <w:b/>
          <w:sz w:val="22"/>
          <w:szCs w:val="22"/>
        </w:rPr>
      </w:pPr>
      <w:bookmarkStart w:id="5" w:name="_Hlk132204239"/>
      <w:r>
        <w:rPr>
          <w:rFonts w:ascii="Bookman Old Style" w:hAnsi="Bookman Old Style" w:cs="Times New Roman"/>
          <w:b/>
          <w:sz w:val="22"/>
          <w:szCs w:val="22"/>
        </w:rPr>
        <w:t xml:space="preserve">MINUTA CONTRATO ADMINISTRATIVO </w:t>
      </w:r>
      <w:bookmarkEnd w:id="5"/>
      <w:r>
        <w:rPr>
          <w:rFonts w:ascii="Bookman Old Style" w:hAnsi="Bookman Old Style" w:cs="Times New Roman"/>
          <w:b/>
          <w:sz w:val="22"/>
          <w:szCs w:val="22"/>
        </w:rPr>
        <w:t>N</w:t>
      </w:r>
      <w:r w:rsidR="00D42FFC">
        <w:rPr>
          <w:rFonts w:ascii="Bookman Old Style" w:hAnsi="Bookman Old Style" w:cs="Times New Roman"/>
          <w:b/>
          <w:sz w:val="22"/>
          <w:szCs w:val="22"/>
        </w:rPr>
        <w:t>.</w:t>
      </w:r>
      <w:r>
        <w:rPr>
          <w:rFonts w:ascii="Bookman Old Style" w:hAnsi="Bookman Old Style" w:cs="Times New Roman"/>
          <w:b/>
          <w:sz w:val="22"/>
          <w:szCs w:val="22"/>
        </w:rPr>
        <w:t xml:space="preserve"> __/2023</w:t>
      </w:r>
    </w:p>
    <w:p w14:paraId="3044F118" w14:textId="77777777" w:rsidR="00A40B0E" w:rsidRDefault="00A40B0E" w:rsidP="0009420A">
      <w:pPr>
        <w:pStyle w:val="Corpodetexto"/>
      </w:pPr>
    </w:p>
    <w:p w14:paraId="4AB905E0" w14:textId="77777777" w:rsidR="0009420A" w:rsidRDefault="0009420A" w:rsidP="0009420A">
      <w:pPr>
        <w:ind w:left="4395"/>
        <w:contextualSpacing/>
        <w:jc w:val="both"/>
        <w:rPr>
          <w:rFonts w:ascii="Bookman Old Style" w:hAnsi="Bookman Old Style"/>
          <w:b/>
          <w:sz w:val="22"/>
          <w:szCs w:val="22"/>
        </w:rPr>
      </w:pPr>
      <w:r>
        <w:rPr>
          <w:rFonts w:ascii="Bookman Old Style" w:hAnsi="Bookman Old Style"/>
          <w:b/>
          <w:sz w:val="22"/>
          <w:szCs w:val="22"/>
        </w:rPr>
        <w:t>CONTRATO QUE CELEBRAM O MUNICÍPIO DE CUNHATAÍ E A EMPRESA _______________, CNPJ Nº ________________.</w:t>
      </w:r>
    </w:p>
    <w:p w14:paraId="37233552" w14:textId="77777777" w:rsidR="0009420A" w:rsidRDefault="0009420A" w:rsidP="0009420A">
      <w:pPr>
        <w:ind w:left="4395"/>
        <w:contextualSpacing/>
        <w:jc w:val="both"/>
        <w:rPr>
          <w:rFonts w:ascii="Bookman Old Style" w:hAnsi="Bookman Old Style"/>
          <w:b/>
        </w:rPr>
      </w:pPr>
    </w:p>
    <w:p w14:paraId="5CC1678D" w14:textId="4D295663" w:rsidR="0009420A" w:rsidRPr="002E1E48" w:rsidRDefault="0009420A" w:rsidP="0009420A">
      <w:pPr>
        <w:pStyle w:val="Textosimples"/>
        <w:spacing w:line="276" w:lineRule="auto"/>
        <w:jc w:val="both"/>
        <w:rPr>
          <w:rFonts w:ascii="Bookman Old Style" w:hAnsi="Bookman Old Style"/>
          <w:b/>
          <w:sz w:val="22"/>
          <w:szCs w:val="22"/>
          <w:lang w:val="pt-BR"/>
        </w:rPr>
      </w:pPr>
      <w:r>
        <w:rPr>
          <w:rFonts w:ascii="Bookman Old Style" w:hAnsi="Bookman Old Style"/>
          <w:b/>
          <w:sz w:val="22"/>
          <w:szCs w:val="22"/>
          <w:lang w:val="pt-BR"/>
        </w:rPr>
        <w:t xml:space="preserve">PROCESSO ADMINISTRATIVO </w:t>
      </w:r>
      <w:r w:rsidRPr="005774A1">
        <w:rPr>
          <w:rFonts w:ascii="Bookman Old Style" w:hAnsi="Bookman Old Style"/>
          <w:b/>
          <w:sz w:val="22"/>
          <w:szCs w:val="22"/>
          <w:lang w:val="pt-BR"/>
        </w:rPr>
        <w:t>N</w:t>
      </w:r>
      <w:r w:rsidR="00D42FFC" w:rsidRPr="002E1E48">
        <w:rPr>
          <w:rFonts w:ascii="Bookman Old Style" w:hAnsi="Bookman Old Style"/>
          <w:b/>
          <w:sz w:val="22"/>
          <w:szCs w:val="22"/>
          <w:lang w:val="pt-BR"/>
        </w:rPr>
        <w:t>.</w:t>
      </w:r>
      <w:r w:rsidRPr="002E1E48">
        <w:rPr>
          <w:rFonts w:ascii="Bookman Old Style" w:hAnsi="Bookman Old Style"/>
          <w:b/>
          <w:sz w:val="22"/>
          <w:szCs w:val="22"/>
          <w:lang w:val="pt-BR"/>
        </w:rPr>
        <w:t xml:space="preserve"> </w:t>
      </w:r>
      <w:r w:rsidR="002E1E48" w:rsidRPr="002E1E48">
        <w:rPr>
          <w:rFonts w:ascii="Bookman Old Style" w:hAnsi="Bookman Old Style"/>
          <w:b/>
          <w:sz w:val="22"/>
          <w:szCs w:val="22"/>
          <w:lang w:val="pt-BR"/>
        </w:rPr>
        <w:t>31</w:t>
      </w:r>
      <w:r w:rsidRPr="002E1E48">
        <w:rPr>
          <w:rFonts w:ascii="Bookman Old Style" w:hAnsi="Bookman Old Style"/>
          <w:b/>
          <w:sz w:val="22"/>
          <w:szCs w:val="22"/>
          <w:lang w:val="pt-BR"/>
        </w:rPr>
        <w:t>/2023</w:t>
      </w:r>
    </w:p>
    <w:p w14:paraId="02AE611F" w14:textId="6EBE6402" w:rsidR="0009420A" w:rsidRDefault="0009420A" w:rsidP="0009420A">
      <w:pPr>
        <w:pStyle w:val="Textosimples"/>
        <w:spacing w:line="276" w:lineRule="auto"/>
        <w:jc w:val="both"/>
        <w:rPr>
          <w:rFonts w:ascii="Bookman Old Style" w:hAnsi="Bookman Old Style"/>
          <w:b/>
          <w:sz w:val="22"/>
          <w:szCs w:val="22"/>
          <w:lang w:val="pt-BR"/>
        </w:rPr>
      </w:pPr>
      <w:r w:rsidRPr="002E1E48">
        <w:rPr>
          <w:rFonts w:ascii="Bookman Old Style" w:hAnsi="Bookman Old Style"/>
          <w:b/>
          <w:sz w:val="22"/>
          <w:szCs w:val="22"/>
          <w:lang w:val="pt-BR"/>
        </w:rPr>
        <w:t>EDITAL DE TOMADA DE PREÇO N</w:t>
      </w:r>
      <w:r w:rsidR="00D42FFC" w:rsidRPr="002E1E48">
        <w:rPr>
          <w:rFonts w:ascii="Bookman Old Style" w:hAnsi="Bookman Old Style"/>
          <w:b/>
          <w:sz w:val="22"/>
          <w:szCs w:val="22"/>
          <w:lang w:val="pt-BR"/>
        </w:rPr>
        <w:t>.</w:t>
      </w:r>
      <w:r w:rsidRPr="002E1E48">
        <w:rPr>
          <w:rFonts w:ascii="Bookman Old Style" w:hAnsi="Bookman Old Style"/>
          <w:b/>
          <w:sz w:val="22"/>
          <w:szCs w:val="22"/>
          <w:lang w:val="pt-BR"/>
        </w:rPr>
        <w:t xml:space="preserve"> 0</w:t>
      </w:r>
      <w:r w:rsidR="005774A1" w:rsidRPr="002E1E48">
        <w:rPr>
          <w:rFonts w:ascii="Bookman Old Style" w:hAnsi="Bookman Old Style"/>
          <w:b/>
          <w:sz w:val="22"/>
          <w:szCs w:val="22"/>
          <w:lang w:val="pt-BR"/>
        </w:rPr>
        <w:t>6</w:t>
      </w:r>
      <w:r w:rsidRPr="002E1E48">
        <w:rPr>
          <w:rFonts w:ascii="Bookman Old Style" w:hAnsi="Bookman Old Style"/>
          <w:b/>
          <w:sz w:val="22"/>
          <w:szCs w:val="22"/>
          <w:lang w:val="pt-BR"/>
        </w:rPr>
        <w:t>/2023</w:t>
      </w:r>
    </w:p>
    <w:p w14:paraId="76D08E04" w14:textId="77777777" w:rsidR="0009420A" w:rsidRDefault="0009420A" w:rsidP="0009420A">
      <w:pPr>
        <w:pStyle w:val="Corpodetexto"/>
        <w:rPr>
          <w:rFonts w:ascii="Bookman Old Style" w:hAnsi="Bookman Old Style" w:cs="Times New Roman"/>
          <w:sz w:val="22"/>
          <w:szCs w:val="22"/>
        </w:rPr>
      </w:pPr>
    </w:p>
    <w:p w14:paraId="39E532A8" w14:textId="51B7459E" w:rsidR="0009420A" w:rsidRPr="002D45E7" w:rsidRDefault="002D45E7" w:rsidP="0009420A">
      <w:pPr>
        <w:ind w:right="-1"/>
        <w:jc w:val="both"/>
        <w:rPr>
          <w:rFonts w:ascii="Bookman Old Style" w:hAnsi="Bookman Old Style" w:cs="Times New Roman"/>
          <w:sz w:val="22"/>
          <w:szCs w:val="22"/>
        </w:rPr>
      </w:pPr>
      <w:r>
        <w:rPr>
          <w:rFonts w:ascii="Bookman Old Style" w:hAnsi="Bookman Old Style"/>
          <w:sz w:val="22"/>
          <w:szCs w:val="22"/>
        </w:rPr>
        <w:t xml:space="preserve">Contrato que entre si celebram o </w:t>
      </w:r>
      <w:r w:rsidR="0009420A">
        <w:rPr>
          <w:rFonts w:ascii="Bookman Old Style" w:hAnsi="Bookman Old Style"/>
          <w:sz w:val="22"/>
          <w:szCs w:val="22"/>
        </w:rPr>
        <w:t>MUNICÍPIO DE CUNHATAI, Estado de Santa Catarina, inscrito no CNPJ sob o n</w:t>
      </w:r>
      <w:r w:rsidR="00D42FFC">
        <w:rPr>
          <w:rFonts w:ascii="Bookman Old Style" w:hAnsi="Bookman Old Style"/>
          <w:sz w:val="22"/>
          <w:szCs w:val="22"/>
        </w:rPr>
        <w:t>.</w:t>
      </w:r>
      <w:r w:rsidR="0009420A">
        <w:rPr>
          <w:rFonts w:ascii="Bookman Old Style" w:hAnsi="Bookman Old Style"/>
          <w:sz w:val="22"/>
          <w:szCs w:val="22"/>
        </w:rPr>
        <w:t xml:space="preserve"> 01.612.116/0001-44, Inscr. Est. ISENTA estabelecido </w:t>
      </w:r>
      <w:r w:rsidR="007E78AC">
        <w:rPr>
          <w:rFonts w:ascii="Bookman Old Style" w:hAnsi="Bookman Old Style"/>
          <w:sz w:val="22"/>
          <w:szCs w:val="22"/>
        </w:rPr>
        <w:t>à</w:t>
      </w:r>
      <w:r w:rsidR="0009420A">
        <w:rPr>
          <w:rFonts w:ascii="Bookman Old Style" w:hAnsi="Bookman Old Style"/>
          <w:sz w:val="22"/>
          <w:szCs w:val="22"/>
        </w:rPr>
        <w:t xml:space="preserve"> Avenida 29 de Setembro, n</w:t>
      </w:r>
      <w:r w:rsidR="005774A1">
        <w:rPr>
          <w:rFonts w:ascii="Bookman Old Style" w:hAnsi="Bookman Old Style"/>
          <w:sz w:val="22"/>
          <w:szCs w:val="22"/>
        </w:rPr>
        <w:t>.</w:t>
      </w:r>
      <w:r w:rsidR="0009420A">
        <w:rPr>
          <w:rFonts w:ascii="Bookman Old Style" w:hAnsi="Bookman Old Style"/>
          <w:sz w:val="22"/>
          <w:szCs w:val="22"/>
        </w:rPr>
        <w:t xml:space="preserve"> 450, Centro, Cunhataí - SC, neste ato representada pelo Prefeito Municipal</w:t>
      </w:r>
      <w:r w:rsidR="00D42FFC">
        <w:rPr>
          <w:rFonts w:ascii="Bookman Old Style" w:hAnsi="Bookman Old Style"/>
          <w:sz w:val="22"/>
          <w:szCs w:val="22"/>
        </w:rPr>
        <w:t>,</w:t>
      </w:r>
      <w:r w:rsidR="0009420A">
        <w:rPr>
          <w:rFonts w:ascii="Bookman Old Style" w:hAnsi="Bookman Old Style"/>
          <w:sz w:val="22"/>
          <w:szCs w:val="22"/>
        </w:rPr>
        <w:t xml:space="preserve"> Exmo. Senhor </w:t>
      </w:r>
      <w:r w:rsidR="00D42FFC">
        <w:rPr>
          <w:rFonts w:ascii="Bookman Old Style" w:hAnsi="Bookman Old Style"/>
          <w:sz w:val="22"/>
          <w:szCs w:val="22"/>
        </w:rPr>
        <w:t>Luciano Franz</w:t>
      </w:r>
      <w:r w:rsidR="0009420A">
        <w:rPr>
          <w:rFonts w:ascii="Bookman Old Style" w:hAnsi="Bookman Old Style"/>
          <w:sz w:val="22"/>
          <w:szCs w:val="22"/>
        </w:rPr>
        <w:t>,</w:t>
      </w:r>
      <w:r w:rsidR="0009420A">
        <w:rPr>
          <w:rFonts w:ascii="Bookman Old Style" w:hAnsi="Bookman Old Style" w:cs="Times New Roman"/>
          <w:sz w:val="22"/>
          <w:szCs w:val="22"/>
        </w:rPr>
        <w:t xml:space="preserve"> doravante denominado </w:t>
      </w:r>
      <w:r w:rsidR="0009420A">
        <w:rPr>
          <w:rFonts w:ascii="Bookman Old Style" w:hAnsi="Bookman Old Style" w:cs="Times New Roman"/>
          <w:b/>
          <w:sz w:val="22"/>
          <w:szCs w:val="22"/>
        </w:rPr>
        <w:t>CONTRATANTE</w:t>
      </w:r>
      <w:r>
        <w:rPr>
          <w:rFonts w:ascii="Bookman Old Style" w:hAnsi="Bookman Old Style" w:cs="Times New Roman"/>
          <w:b/>
          <w:bCs/>
          <w:sz w:val="22"/>
          <w:szCs w:val="22"/>
        </w:rPr>
        <w:t xml:space="preserve"> </w:t>
      </w:r>
      <w:r>
        <w:rPr>
          <w:rFonts w:ascii="Bookman Old Style" w:hAnsi="Bookman Old Style" w:cs="Times New Roman"/>
          <w:sz w:val="22"/>
          <w:szCs w:val="22"/>
        </w:rPr>
        <w:t xml:space="preserve">e, como </w:t>
      </w:r>
      <w:r w:rsidR="0009420A">
        <w:rPr>
          <w:rFonts w:ascii="Bookman Old Style" w:hAnsi="Bookman Old Style" w:cs="Times New Roman"/>
          <w:b/>
          <w:bCs/>
          <w:sz w:val="22"/>
          <w:szCs w:val="22"/>
        </w:rPr>
        <w:t>CONTRATAD</w:t>
      </w:r>
      <w:r>
        <w:rPr>
          <w:rFonts w:ascii="Bookman Old Style" w:hAnsi="Bookman Old Style" w:cs="Times New Roman"/>
          <w:b/>
          <w:bCs/>
          <w:sz w:val="22"/>
          <w:szCs w:val="22"/>
        </w:rPr>
        <w:t>A</w:t>
      </w:r>
      <w:r w:rsidRPr="002D45E7">
        <w:rPr>
          <w:rFonts w:ascii="Bookman Old Style" w:hAnsi="Bookman Old Style" w:cs="Times New Roman"/>
          <w:sz w:val="22"/>
          <w:szCs w:val="22"/>
        </w:rPr>
        <w:t>,</w:t>
      </w:r>
      <w:r>
        <w:rPr>
          <w:rFonts w:ascii="Bookman Old Style" w:hAnsi="Bookman Old Style" w:cs="Times New Roman"/>
          <w:sz w:val="22"/>
          <w:szCs w:val="22"/>
        </w:rPr>
        <w:t xml:space="preserve"> a empresa</w:t>
      </w:r>
      <w:r w:rsidR="0009420A">
        <w:rPr>
          <w:rFonts w:ascii="Bookman Old Style" w:hAnsi="Bookman Old Style" w:cs="Times New Roman"/>
          <w:sz w:val="22"/>
          <w:szCs w:val="22"/>
        </w:rPr>
        <w:t xml:space="preserve"> .....................................</w:t>
      </w:r>
      <w:r w:rsidR="0009420A">
        <w:rPr>
          <w:rFonts w:ascii="Bookman Old Style" w:hAnsi="Bookman Old Style" w:cs="Times New Roman"/>
          <w:bCs/>
          <w:sz w:val="22"/>
          <w:szCs w:val="22"/>
        </w:rPr>
        <w:t>,</w:t>
      </w:r>
      <w:r w:rsidR="0009420A">
        <w:rPr>
          <w:rFonts w:ascii="Bookman Old Style" w:hAnsi="Bookman Old Style" w:cs="Times New Roman"/>
          <w:b/>
          <w:bCs/>
          <w:sz w:val="22"/>
          <w:szCs w:val="22"/>
        </w:rPr>
        <w:t xml:space="preserve"> </w:t>
      </w:r>
      <w:r w:rsidR="0009420A">
        <w:rPr>
          <w:rFonts w:ascii="Bookman Old Style" w:hAnsi="Bookman Old Style" w:cs="Times New Roman"/>
          <w:sz w:val="22"/>
          <w:szCs w:val="22"/>
        </w:rPr>
        <w:t>pessoa jurídica de direito privado, CNPJ n. ........................ situad</w:t>
      </w:r>
      <w:r>
        <w:rPr>
          <w:rFonts w:ascii="Bookman Old Style" w:hAnsi="Bookman Old Style" w:cs="Times New Roman"/>
          <w:sz w:val="22"/>
          <w:szCs w:val="22"/>
        </w:rPr>
        <w:t>a</w:t>
      </w:r>
      <w:r w:rsidR="0009420A">
        <w:rPr>
          <w:rFonts w:ascii="Bookman Old Style" w:hAnsi="Bookman Old Style" w:cs="Times New Roman"/>
          <w:sz w:val="22"/>
          <w:szCs w:val="22"/>
        </w:rPr>
        <w:t xml:space="preserve"> ................................, neste ato representad</w:t>
      </w:r>
      <w:r>
        <w:rPr>
          <w:rFonts w:ascii="Bookman Old Style" w:hAnsi="Bookman Old Style" w:cs="Times New Roman"/>
          <w:sz w:val="22"/>
          <w:szCs w:val="22"/>
        </w:rPr>
        <w:t>a</w:t>
      </w:r>
      <w:r w:rsidR="0009420A">
        <w:rPr>
          <w:rFonts w:ascii="Bookman Old Style" w:hAnsi="Bookman Old Style" w:cs="Times New Roman"/>
          <w:sz w:val="22"/>
          <w:szCs w:val="22"/>
        </w:rPr>
        <w:t xml:space="preserve"> por seu representante legal</w:t>
      </w:r>
      <w:r>
        <w:rPr>
          <w:rFonts w:ascii="Bookman Old Style" w:hAnsi="Bookman Old Style" w:cs="Times New Roman"/>
          <w:sz w:val="22"/>
          <w:szCs w:val="22"/>
        </w:rPr>
        <w:t>,</w:t>
      </w:r>
      <w:r w:rsidR="0009420A">
        <w:rPr>
          <w:rFonts w:ascii="Bookman Old Style" w:hAnsi="Bookman Old Style" w:cs="Times New Roman"/>
          <w:sz w:val="22"/>
          <w:szCs w:val="22"/>
        </w:rPr>
        <w:t xml:space="preserve"> Senhor(a) .................., </w:t>
      </w:r>
      <w:r>
        <w:rPr>
          <w:rFonts w:ascii="Bookman Old Style" w:hAnsi="Bookman Old Style" w:cs="Times New Roman"/>
          <w:sz w:val="22"/>
          <w:szCs w:val="22"/>
        </w:rPr>
        <w:t xml:space="preserve">inscrito(a) no </w:t>
      </w:r>
      <w:r w:rsidR="0009420A">
        <w:rPr>
          <w:rFonts w:ascii="Bookman Old Style" w:hAnsi="Bookman Old Style" w:cs="Times New Roman"/>
          <w:sz w:val="22"/>
          <w:szCs w:val="22"/>
        </w:rPr>
        <w:t>CPF</w:t>
      </w:r>
      <w:r>
        <w:rPr>
          <w:rFonts w:ascii="Bookman Old Style" w:hAnsi="Bookman Old Style" w:cs="Times New Roman"/>
          <w:sz w:val="22"/>
          <w:szCs w:val="22"/>
        </w:rPr>
        <w:t xml:space="preserve"> sob o</w:t>
      </w:r>
      <w:r w:rsidR="0009420A">
        <w:rPr>
          <w:rFonts w:ascii="Bookman Old Style" w:hAnsi="Bookman Old Style" w:cs="Times New Roman"/>
          <w:sz w:val="22"/>
          <w:szCs w:val="22"/>
        </w:rPr>
        <w:t xml:space="preserve"> n. ........................</w:t>
      </w:r>
      <w:r>
        <w:rPr>
          <w:rFonts w:ascii="Bookman Old Style" w:hAnsi="Bookman Old Style" w:cs="Times New Roman"/>
          <w:sz w:val="22"/>
          <w:szCs w:val="22"/>
        </w:rPr>
        <w:t xml:space="preserve">, em decorrência do Processo </w:t>
      </w:r>
      <w:r w:rsidRPr="002E1E48">
        <w:rPr>
          <w:rFonts w:ascii="Bookman Old Style" w:hAnsi="Bookman Old Style" w:cs="Times New Roman"/>
          <w:sz w:val="22"/>
          <w:szCs w:val="22"/>
        </w:rPr>
        <w:t xml:space="preserve">Administrativo n. </w:t>
      </w:r>
      <w:r w:rsidR="002E1E48" w:rsidRPr="002E1E48">
        <w:rPr>
          <w:rFonts w:ascii="Bookman Old Style" w:hAnsi="Bookman Old Style" w:cs="Times New Roman"/>
          <w:sz w:val="22"/>
          <w:szCs w:val="22"/>
        </w:rPr>
        <w:t>31</w:t>
      </w:r>
      <w:r w:rsidRPr="002E1E48">
        <w:rPr>
          <w:rFonts w:ascii="Bookman Old Style" w:hAnsi="Bookman Old Style" w:cs="Times New Roman"/>
          <w:sz w:val="22"/>
          <w:szCs w:val="22"/>
        </w:rPr>
        <w:t xml:space="preserve">/2023, Tomada de Preço n. </w:t>
      </w:r>
      <w:r w:rsidR="002E1E48" w:rsidRPr="002E1E48">
        <w:rPr>
          <w:rFonts w:ascii="Bookman Old Style" w:hAnsi="Bookman Old Style" w:cs="Times New Roman"/>
          <w:sz w:val="22"/>
          <w:szCs w:val="22"/>
        </w:rPr>
        <w:t>06</w:t>
      </w:r>
      <w:r w:rsidRPr="002E1E48">
        <w:rPr>
          <w:rFonts w:ascii="Bookman Old Style" w:hAnsi="Bookman Old Style" w:cs="Times New Roman"/>
          <w:sz w:val="22"/>
          <w:szCs w:val="22"/>
        </w:rPr>
        <w:t>/2023, mediante sujeição</w:t>
      </w:r>
      <w:r>
        <w:rPr>
          <w:rFonts w:ascii="Bookman Old Style" w:hAnsi="Bookman Old Style" w:cs="Times New Roman"/>
          <w:sz w:val="22"/>
          <w:szCs w:val="22"/>
        </w:rPr>
        <w:t xml:space="preserve"> mútua às normas constantes do edital em conformidade com a Lei Federal n</w:t>
      </w:r>
      <w:r w:rsidR="005774A1">
        <w:rPr>
          <w:rFonts w:ascii="Bookman Old Style" w:hAnsi="Bookman Old Style" w:cs="Times New Roman"/>
          <w:sz w:val="22"/>
          <w:szCs w:val="22"/>
        </w:rPr>
        <w:t>.</w:t>
      </w:r>
      <w:r>
        <w:rPr>
          <w:rFonts w:ascii="Bookman Old Style" w:hAnsi="Bookman Old Style" w:cs="Times New Roman"/>
          <w:sz w:val="22"/>
          <w:szCs w:val="22"/>
        </w:rPr>
        <w:t xml:space="preserve"> 8.666/93 e suas subsequentes alterações e demais legislações aplicáveis, à proposta e às seguintes cláusulas:</w:t>
      </w:r>
    </w:p>
    <w:p w14:paraId="28D52389" w14:textId="77777777" w:rsidR="0009420A" w:rsidRDefault="0009420A" w:rsidP="0009420A">
      <w:pPr>
        <w:ind w:right="-1"/>
        <w:jc w:val="both"/>
        <w:rPr>
          <w:rFonts w:ascii="Bookman Old Style" w:hAnsi="Bookman Old Style" w:cs="Times New Roman"/>
          <w:b/>
          <w:bCs/>
          <w:sz w:val="22"/>
          <w:szCs w:val="22"/>
        </w:rPr>
      </w:pPr>
    </w:p>
    <w:p w14:paraId="13C103B5" w14:textId="22CA4722" w:rsidR="0009420A" w:rsidRDefault="002D45E7" w:rsidP="0009420A">
      <w:pPr>
        <w:ind w:right="-1"/>
        <w:jc w:val="both"/>
        <w:rPr>
          <w:rFonts w:ascii="Bookman Old Style" w:hAnsi="Bookman Old Style" w:cs="Times New Roman"/>
          <w:sz w:val="22"/>
          <w:szCs w:val="22"/>
        </w:rPr>
      </w:pPr>
      <w:r>
        <w:rPr>
          <w:rFonts w:ascii="Bookman Old Style" w:hAnsi="Bookman Old Style" w:cs="Times New Roman"/>
          <w:b/>
          <w:bCs/>
          <w:sz w:val="22"/>
          <w:szCs w:val="22"/>
        </w:rPr>
        <w:t xml:space="preserve">CLÁUSULA PRIMEIRA – DO </w:t>
      </w:r>
      <w:r w:rsidR="0009420A">
        <w:rPr>
          <w:rFonts w:ascii="Bookman Old Style" w:hAnsi="Bookman Old Style" w:cs="Times New Roman"/>
          <w:b/>
          <w:bCs/>
          <w:sz w:val="22"/>
          <w:szCs w:val="22"/>
        </w:rPr>
        <w:t>FUNDAMENTO LEGAL</w:t>
      </w:r>
      <w:r w:rsidR="0009420A">
        <w:rPr>
          <w:rFonts w:ascii="Bookman Old Style" w:hAnsi="Bookman Old Style" w:cs="Times New Roman"/>
          <w:sz w:val="22"/>
          <w:szCs w:val="22"/>
        </w:rPr>
        <w:t xml:space="preserve">: O presente contrato se vincula ao Processo </w:t>
      </w:r>
      <w:r w:rsidR="0009420A" w:rsidRPr="002E1E48">
        <w:rPr>
          <w:rFonts w:ascii="Bookman Old Style" w:hAnsi="Bookman Old Style" w:cs="Times New Roman"/>
          <w:sz w:val="22"/>
          <w:szCs w:val="22"/>
        </w:rPr>
        <w:t>Licitatório n</w:t>
      </w:r>
      <w:r w:rsidR="00D42FFC" w:rsidRPr="002E1E48">
        <w:rPr>
          <w:rFonts w:ascii="Bookman Old Style" w:hAnsi="Bookman Old Style" w:cs="Times New Roman"/>
          <w:sz w:val="22"/>
          <w:szCs w:val="22"/>
        </w:rPr>
        <w:t>.</w:t>
      </w:r>
      <w:r w:rsidR="0009420A" w:rsidRPr="002E1E48">
        <w:rPr>
          <w:rFonts w:ascii="Bookman Old Style" w:hAnsi="Bookman Old Style" w:cs="Times New Roman"/>
          <w:sz w:val="22"/>
          <w:szCs w:val="22"/>
        </w:rPr>
        <w:t xml:space="preserve"> </w:t>
      </w:r>
      <w:r w:rsidR="002E1E48" w:rsidRPr="002E1E48">
        <w:rPr>
          <w:rFonts w:ascii="Bookman Old Style" w:hAnsi="Bookman Old Style" w:cs="Times New Roman"/>
          <w:sz w:val="22"/>
          <w:szCs w:val="22"/>
        </w:rPr>
        <w:t>31</w:t>
      </w:r>
      <w:r w:rsidR="0009420A" w:rsidRPr="002E1E48">
        <w:rPr>
          <w:rFonts w:ascii="Bookman Old Style" w:hAnsi="Bookman Old Style" w:cs="Times New Roman"/>
          <w:sz w:val="22"/>
          <w:szCs w:val="22"/>
        </w:rPr>
        <w:t>/2023 – Tomada de Preço n</w:t>
      </w:r>
      <w:r w:rsidR="00D42FFC" w:rsidRPr="002E1E48">
        <w:rPr>
          <w:rFonts w:ascii="Bookman Old Style" w:hAnsi="Bookman Old Style" w:cs="Times New Roman"/>
          <w:sz w:val="22"/>
          <w:szCs w:val="22"/>
        </w:rPr>
        <w:t>.</w:t>
      </w:r>
      <w:r w:rsidR="0009420A" w:rsidRPr="002E1E48">
        <w:rPr>
          <w:rFonts w:ascii="Bookman Old Style" w:hAnsi="Bookman Old Style" w:cs="Times New Roman"/>
          <w:sz w:val="22"/>
          <w:szCs w:val="22"/>
        </w:rPr>
        <w:t xml:space="preserve"> </w:t>
      </w:r>
      <w:r w:rsidR="002E1E48" w:rsidRPr="002E1E48">
        <w:rPr>
          <w:rFonts w:ascii="Bookman Old Style" w:hAnsi="Bookman Old Style" w:cs="Times New Roman"/>
          <w:sz w:val="22"/>
          <w:szCs w:val="22"/>
        </w:rPr>
        <w:t>06</w:t>
      </w:r>
      <w:r w:rsidR="0009420A" w:rsidRPr="002E1E48">
        <w:rPr>
          <w:rFonts w:ascii="Bookman Old Style" w:hAnsi="Bookman Old Style" w:cs="Times New Roman"/>
          <w:sz w:val="22"/>
          <w:szCs w:val="22"/>
        </w:rPr>
        <w:t>/2023</w:t>
      </w:r>
      <w:r w:rsidR="0009420A">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e à proposta vencedora, sujeitando-se o CONTRATANTE e </w:t>
      </w:r>
      <w:r w:rsidR="00D42FFC">
        <w:rPr>
          <w:rFonts w:ascii="Bookman Old Style" w:hAnsi="Bookman Old Style" w:cs="Times New Roman"/>
          <w:sz w:val="22"/>
          <w:szCs w:val="22"/>
        </w:rPr>
        <w:t>a</w:t>
      </w:r>
      <w:r w:rsidR="0009420A">
        <w:rPr>
          <w:rFonts w:ascii="Bookman Old Style" w:hAnsi="Bookman Old Style" w:cs="Times New Roman"/>
          <w:sz w:val="22"/>
          <w:szCs w:val="22"/>
        </w:rPr>
        <w:t xml:space="preserve"> CONTRATAD</w:t>
      </w:r>
      <w:r w:rsidR="00D42FFC">
        <w:rPr>
          <w:rFonts w:ascii="Bookman Old Style" w:hAnsi="Bookman Old Style" w:cs="Times New Roman"/>
          <w:sz w:val="22"/>
          <w:szCs w:val="22"/>
        </w:rPr>
        <w:t>A</w:t>
      </w:r>
      <w:r w:rsidR="0009420A">
        <w:rPr>
          <w:rFonts w:ascii="Bookman Old Style" w:hAnsi="Bookman Old Style" w:cs="Times New Roman"/>
          <w:sz w:val="22"/>
          <w:szCs w:val="22"/>
        </w:rPr>
        <w:t xml:space="preserve"> à Lei n</w:t>
      </w:r>
      <w:r w:rsidR="00D42FFC">
        <w:rPr>
          <w:rFonts w:ascii="Bookman Old Style" w:hAnsi="Bookman Old Style" w:cs="Times New Roman"/>
          <w:sz w:val="22"/>
          <w:szCs w:val="22"/>
        </w:rPr>
        <w:t>.</w:t>
      </w:r>
      <w:r w:rsidR="0009420A">
        <w:rPr>
          <w:rFonts w:ascii="Bookman Old Style" w:hAnsi="Bookman Old Style" w:cs="Times New Roman"/>
          <w:sz w:val="22"/>
          <w:szCs w:val="22"/>
        </w:rPr>
        <w:t xml:space="preserve"> 8.666/93 e subsidiariamente ao Código Civil e ao Código de Defesa do Consumidor, os quais passam a ser parte integrante deste contrato, independentemente de transcrição.</w:t>
      </w:r>
    </w:p>
    <w:p w14:paraId="6EB7EE6C" w14:textId="77777777" w:rsidR="0009420A" w:rsidRDefault="0009420A" w:rsidP="0009420A">
      <w:pPr>
        <w:tabs>
          <w:tab w:val="left" w:pos="851"/>
        </w:tabs>
        <w:jc w:val="both"/>
        <w:rPr>
          <w:rFonts w:ascii="Bookman Old Style" w:hAnsi="Bookman Old Style" w:cs="Times New Roman"/>
          <w:sz w:val="22"/>
          <w:szCs w:val="22"/>
        </w:rPr>
      </w:pPr>
    </w:p>
    <w:p w14:paraId="2142A3DE" w14:textId="027864D0"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SEGUNDA</w:t>
      </w:r>
      <w:r>
        <w:rPr>
          <w:rFonts w:ascii="Bookman Old Style" w:hAnsi="Bookman Old Style" w:cs="Times New Roman"/>
          <w:b/>
          <w:sz w:val="22"/>
          <w:szCs w:val="22"/>
        </w:rPr>
        <w:t xml:space="preserve"> - DO OBJETO</w:t>
      </w:r>
    </w:p>
    <w:p w14:paraId="14952E3A" w14:textId="31379BC3" w:rsidR="0009420A" w:rsidRDefault="002D45E7" w:rsidP="00D42FFC">
      <w:pPr>
        <w:autoSpaceDE w:val="0"/>
        <w:autoSpaceDN w:val="0"/>
        <w:adjustRightInd w:val="0"/>
        <w:jc w:val="both"/>
        <w:rPr>
          <w:rFonts w:ascii="Bookman Old Style" w:hAnsi="Bookman Old Style"/>
          <w:sz w:val="22"/>
          <w:szCs w:val="22"/>
        </w:rPr>
      </w:pPr>
      <w:r>
        <w:rPr>
          <w:rFonts w:ascii="Bookman Old Style" w:hAnsi="Bookman Old Style" w:cs="Times New Roman"/>
          <w:sz w:val="22"/>
          <w:szCs w:val="22"/>
        </w:rPr>
        <w:t>2</w:t>
      </w:r>
      <w:r w:rsidR="0009420A">
        <w:rPr>
          <w:rFonts w:ascii="Bookman Old Style" w:hAnsi="Bookman Old Style" w:cs="Times New Roman"/>
          <w:sz w:val="22"/>
          <w:szCs w:val="22"/>
        </w:rPr>
        <w:t xml:space="preserve">.1 </w:t>
      </w:r>
      <w:r w:rsidR="0009420A">
        <w:rPr>
          <w:rFonts w:ascii="Bookman Old Style" w:hAnsi="Bookman Old Style"/>
          <w:sz w:val="22"/>
          <w:szCs w:val="22"/>
        </w:rPr>
        <w:t xml:space="preserve">O objeto do presente instrumento consiste na </w:t>
      </w:r>
      <w:r w:rsidR="00D42FFC" w:rsidRPr="00D42FFC">
        <w:rPr>
          <w:rFonts w:ascii="Bookman Old Style" w:hAnsi="Bookman Old Style"/>
          <w:sz w:val="22"/>
          <w:szCs w:val="22"/>
        </w:rPr>
        <w:t>contratação de empresa especializada para a execução de praça na Comunidade da Linha Santa Cecília, interior deste Município de Cunhataí - SC, com fornecimento de materiais, conforme projeto, planilha orçamentária, planilha resumo, cronograma físico-financeiro, planilha de composições, memorial descritivo, especificações técnicas e termo de referência</w:t>
      </w:r>
      <w:r>
        <w:rPr>
          <w:rFonts w:ascii="Bookman Old Style" w:hAnsi="Bookman Old Style"/>
          <w:sz w:val="22"/>
          <w:szCs w:val="22"/>
        </w:rPr>
        <w:t>, considerando-se o valor obtido mediante o devido processo licitatório, a qual colaciona-se abaixo:</w:t>
      </w:r>
    </w:p>
    <w:p w14:paraId="0B9B4B45" w14:textId="77777777" w:rsidR="002D45E7" w:rsidRDefault="002D45E7" w:rsidP="00D42FFC">
      <w:pPr>
        <w:autoSpaceDE w:val="0"/>
        <w:autoSpaceDN w:val="0"/>
        <w:adjustRightInd w:val="0"/>
        <w:jc w:val="both"/>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78"/>
        <w:gridCol w:w="3178"/>
        <w:gridCol w:w="748"/>
        <w:gridCol w:w="1492"/>
        <w:gridCol w:w="2398"/>
      </w:tblGrid>
      <w:tr w:rsidR="002D45E7" w14:paraId="337BAC72" w14:textId="77777777" w:rsidTr="001826E6">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6880C125" w14:textId="77777777" w:rsidR="002D45E7" w:rsidRPr="000850D6" w:rsidRDefault="002D45E7" w:rsidP="001826E6">
            <w:pPr>
              <w:pStyle w:val="Ttulo2"/>
              <w:spacing w:line="256" w:lineRule="auto"/>
              <w:jc w:val="center"/>
              <w:rPr>
                <w:rFonts w:ascii="Bookman Old Style" w:hAnsi="Bookman Old Style"/>
                <w:iCs/>
                <w:kern w:val="2"/>
                <w:sz w:val="22"/>
                <w:szCs w:val="22"/>
                <w14:ligatures w14:val="standardContextual"/>
              </w:rPr>
            </w:pPr>
            <w:r w:rsidRPr="000850D6">
              <w:rPr>
                <w:rFonts w:ascii="Bookman Old Style" w:hAnsi="Bookman Old Style"/>
                <w:iCs/>
                <w:kern w:val="2"/>
                <w:sz w:val="22"/>
                <w:szCs w:val="22"/>
                <w14:ligatures w14:val="standardContextual"/>
              </w:rPr>
              <w:t>Item</w:t>
            </w:r>
          </w:p>
        </w:tc>
        <w:tc>
          <w:tcPr>
            <w:tcW w:w="3863" w:type="dxa"/>
            <w:tcBorders>
              <w:top w:val="single" w:sz="4" w:space="0" w:color="auto"/>
              <w:left w:val="single" w:sz="4" w:space="0" w:color="auto"/>
              <w:bottom w:val="single" w:sz="4" w:space="0" w:color="auto"/>
              <w:right w:val="single" w:sz="4" w:space="0" w:color="auto"/>
            </w:tcBorders>
            <w:vAlign w:val="center"/>
            <w:hideMark/>
          </w:tcPr>
          <w:p w14:paraId="2E7E9251" w14:textId="77777777" w:rsidR="002D45E7" w:rsidRDefault="002D45E7" w:rsidP="001826E6">
            <w:pPr>
              <w:pStyle w:val="Ttulo1"/>
              <w:spacing w:line="256" w:lineRule="auto"/>
              <w:rPr>
                <w:rFonts w:ascii="Bookman Old Style" w:hAnsi="Bookman Old Style"/>
                <w:sz w:val="22"/>
                <w:szCs w:val="22"/>
                <w14:ligatures w14:val="standardContextual"/>
              </w:rPr>
            </w:pPr>
            <w:r>
              <w:rPr>
                <w:rFonts w:ascii="Bookman Old Style" w:hAnsi="Bookman Old Style"/>
                <w:sz w:val="22"/>
                <w:szCs w:val="22"/>
                <w14:ligatures w14:val="standardContextual"/>
              </w:rPr>
              <w:t>Especificação</w:t>
            </w:r>
          </w:p>
        </w:tc>
        <w:tc>
          <w:tcPr>
            <w:tcW w:w="747" w:type="dxa"/>
            <w:tcBorders>
              <w:top w:val="single" w:sz="4" w:space="0" w:color="auto"/>
              <w:left w:val="single" w:sz="4" w:space="0" w:color="auto"/>
              <w:bottom w:val="single" w:sz="4" w:space="0" w:color="auto"/>
              <w:right w:val="single" w:sz="4" w:space="0" w:color="auto"/>
            </w:tcBorders>
            <w:vAlign w:val="center"/>
            <w:hideMark/>
          </w:tcPr>
          <w:p w14:paraId="48BFFA27" w14:textId="77777777" w:rsidR="002D45E7" w:rsidRDefault="002D45E7" w:rsidP="001826E6">
            <w:pPr>
              <w:spacing w:before="100" w:beforeAutospacing="1" w:after="100" w:afterAutospacing="1" w:line="256" w:lineRule="auto"/>
              <w:jc w:val="center"/>
              <w:rPr>
                <w:rFonts w:ascii="Bookman Old Style" w:hAnsi="Bookman Old Style"/>
                <w:b/>
                <w:kern w:val="2"/>
                <w:sz w:val="22"/>
                <w:szCs w:val="22"/>
                <w14:ligatures w14:val="standardContextual"/>
              </w:rPr>
            </w:pPr>
            <w:r>
              <w:rPr>
                <w:rFonts w:ascii="Bookman Old Style" w:hAnsi="Bookman Old Style"/>
                <w:b/>
                <w:bCs/>
                <w:kern w:val="2"/>
                <w:sz w:val="22"/>
                <w:szCs w:val="22"/>
                <w14:ligatures w14:val="standardContextual"/>
              </w:rPr>
              <w:t>Unid.</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7EC8403" w14:textId="77777777" w:rsidR="002D45E7" w:rsidRDefault="002D45E7" w:rsidP="001826E6">
            <w:pPr>
              <w:pStyle w:val="Ttulo2"/>
              <w:spacing w:line="256" w:lineRule="auto"/>
              <w:jc w:val="center"/>
              <w:rPr>
                <w:rFonts w:ascii="Bookman Old Style" w:hAnsi="Bookman Old Style"/>
                <w:iCs/>
                <w:kern w:val="2"/>
                <w:sz w:val="22"/>
                <w:szCs w:val="22"/>
                <w14:ligatures w14:val="standardContextual"/>
              </w:rPr>
            </w:pPr>
            <w:r>
              <w:rPr>
                <w:rFonts w:ascii="Bookman Old Style" w:hAnsi="Bookman Old Style"/>
                <w:iCs/>
                <w:kern w:val="2"/>
                <w:sz w:val="22"/>
                <w:szCs w:val="22"/>
                <w14:ligatures w14:val="standardContextual"/>
              </w:rPr>
              <w:t>Quantidade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7911267" w14:textId="2E01F938" w:rsidR="002D45E7" w:rsidRDefault="002D45E7" w:rsidP="001826E6">
            <w:pPr>
              <w:pStyle w:val="Ttulo2"/>
              <w:spacing w:line="256" w:lineRule="auto"/>
              <w:jc w:val="center"/>
              <w:rPr>
                <w:rFonts w:ascii="Bookman Old Style" w:hAnsi="Bookman Old Style"/>
                <w:iCs/>
                <w:kern w:val="2"/>
                <w:sz w:val="22"/>
                <w:szCs w:val="22"/>
                <w14:ligatures w14:val="standardContextual"/>
              </w:rPr>
            </w:pPr>
            <w:r>
              <w:rPr>
                <w:rFonts w:ascii="Bookman Old Style" w:hAnsi="Bookman Old Style"/>
                <w:iCs/>
                <w:kern w:val="2"/>
                <w:sz w:val="22"/>
                <w:szCs w:val="22"/>
                <w14:ligatures w14:val="standardContextual"/>
              </w:rPr>
              <w:t xml:space="preserve">Preço </w:t>
            </w:r>
            <w:r w:rsidR="008E2D5C">
              <w:rPr>
                <w:rFonts w:ascii="Bookman Old Style" w:hAnsi="Bookman Old Style"/>
                <w:iCs/>
                <w:kern w:val="2"/>
                <w:sz w:val="22"/>
                <w:szCs w:val="22"/>
                <w14:ligatures w14:val="standardContextual"/>
              </w:rPr>
              <w:t>Total</w:t>
            </w:r>
          </w:p>
        </w:tc>
      </w:tr>
      <w:tr w:rsidR="002D45E7" w14:paraId="786A4D76" w14:textId="77777777" w:rsidTr="001826E6">
        <w:trPr>
          <w:trHeight w:val="679"/>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2A935FA4" w14:textId="77777777" w:rsidR="002D45E7" w:rsidRDefault="002D45E7" w:rsidP="001826E6">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01</w:t>
            </w:r>
          </w:p>
        </w:tc>
        <w:tc>
          <w:tcPr>
            <w:tcW w:w="3863" w:type="dxa"/>
            <w:tcBorders>
              <w:top w:val="single" w:sz="4" w:space="0" w:color="auto"/>
              <w:left w:val="single" w:sz="4" w:space="0" w:color="auto"/>
              <w:bottom w:val="single" w:sz="4" w:space="0" w:color="auto"/>
              <w:right w:val="single" w:sz="4" w:space="0" w:color="auto"/>
            </w:tcBorders>
            <w:vAlign w:val="center"/>
            <w:hideMark/>
          </w:tcPr>
          <w:p w14:paraId="72C8E254" w14:textId="77777777" w:rsidR="002D45E7" w:rsidRDefault="002D45E7" w:rsidP="001826E6">
            <w:pPr>
              <w:spacing w:before="100" w:beforeAutospacing="1" w:after="100" w:afterAutospacing="1" w:line="276" w:lineRule="auto"/>
              <w:rPr>
                <w:rFonts w:ascii="Bookman Old Style" w:hAnsi="Bookman Old Style"/>
                <w:kern w:val="2"/>
                <w:sz w:val="22"/>
                <w:szCs w:val="22"/>
                <w14:ligatures w14:val="standardContextual"/>
              </w:rPr>
            </w:pPr>
            <w:r>
              <w:rPr>
                <w:rFonts w:ascii="Bookman Old Style" w:hAnsi="Bookman Old Style" w:cs="Times New Roman"/>
                <w:sz w:val="22"/>
                <w:szCs w:val="22"/>
              </w:rPr>
              <w:t xml:space="preserve">Contratação de empresa especializada para a execução de praça na Comunidade da Linha Santa Cecília, interior deste Município de Cunhataí - SC, com fornecimento de </w:t>
            </w:r>
            <w:r>
              <w:rPr>
                <w:rFonts w:ascii="Bookman Old Style" w:hAnsi="Bookman Old Style" w:cs="Times New Roman"/>
                <w:sz w:val="22"/>
                <w:szCs w:val="22"/>
              </w:rPr>
              <w:lastRenderedPageBreak/>
              <w:t>materiais, conforme projeto, planilha orçamentária, planilha resumo, cronograma físico-financeiro, planilha de composições, memorial descritivo, especificações técnicas e termo de referência.</w:t>
            </w:r>
          </w:p>
        </w:tc>
        <w:tc>
          <w:tcPr>
            <w:tcW w:w="747" w:type="dxa"/>
            <w:tcBorders>
              <w:top w:val="single" w:sz="4" w:space="0" w:color="auto"/>
              <w:left w:val="single" w:sz="4" w:space="0" w:color="auto"/>
              <w:bottom w:val="single" w:sz="4" w:space="0" w:color="auto"/>
              <w:right w:val="single" w:sz="4" w:space="0" w:color="auto"/>
            </w:tcBorders>
            <w:vAlign w:val="center"/>
            <w:hideMark/>
          </w:tcPr>
          <w:p w14:paraId="1F9FA2DC" w14:textId="77777777" w:rsidR="002D45E7" w:rsidRDefault="002D45E7" w:rsidP="001826E6">
            <w:pPr>
              <w:spacing w:line="256" w:lineRule="auto"/>
              <w:jc w:val="center"/>
              <w:rPr>
                <w:rFonts w:ascii="Bookman Old Style" w:hAnsi="Bookman Old Style"/>
                <w:kern w:val="2"/>
                <w:sz w:val="22"/>
                <w:szCs w:val="22"/>
                <w:highlight w:val="yellow"/>
                <w14:ligatures w14:val="standardContextual"/>
              </w:rPr>
            </w:pPr>
            <w:r>
              <w:rPr>
                <w:rFonts w:ascii="Bookman Old Style" w:hAnsi="Bookman Old Style"/>
                <w:kern w:val="2"/>
                <w:sz w:val="22"/>
                <w:szCs w:val="22"/>
                <w14:ligatures w14:val="standardContextual"/>
              </w:rPr>
              <w:lastRenderedPageBreak/>
              <w:t xml:space="preserve">Unid. </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A378C97" w14:textId="77777777" w:rsidR="002D45E7" w:rsidRDefault="002D45E7" w:rsidP="001826E6">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1,0</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0195F50" w14:textId="1CC2B2D0" w:rsidR="002D45E7" w:rsidRDefault="002D45E7" w:rsidP="001826E6">
            <w:pPr>
              <w:spacing w:line="256" w:lineRule="auto"/>
              <w:jc w:val="center"/>
              <w:rPr>
                <w:rFonts w:ascii="Bookman Old Style" w:hAnsi="Bookman Old Style"/>
                <w:kern w:val="2"/>
                <w:sz w:val="22"/>
                <w:szCs w:val="22"/>
                <w14:ligatures w14:val="standardContextual"/>
              </w:rPr>
            </w:pPr>
            <w:r>
              <w:rPr>
                <w:rFonts w:ascii="Bookman Old Style" w:hAnsi="Bookman Old Style"/>
                <w:kern w:val="2"/>
                <w:sz w:val="22"/>
                <w:szCs w:val="22"/>
                <w14:ligatures w14:val="standardContextual"/>
              </w:rPr>
              <w:t xml:space="preserve">R$ </w:t>
            </w:r>
          </w:p>
        </w:tc>
      </w:tr>
    </w:tbl>
    <w:p w14:paraId="3A1B31D9" w14:textId="77777777" w:rsidR="0009420A" w:rsidRDefault="0009420A" w:rsidP="0009420A">
      <w:pPr>
        <w:jc w:val="both"/>
        <w:rPr>
          <w:rFonts w:ascii="Bookman Old Style" w:hAnsi="Bookman Old Style" w:cs="Times New Roman"/>
          <w:bCs/>
          <w:sz w:val="22"/>
          <w:szCs w:val="22"/>
        </w:rPr>
      </w:pPr>
    </w:p>
    <w:p w14:paraId="40543650" w14:textId="2C5B6BF0" w:rsidR="0009420A" w:rsidRDefault="002D45E7" w:rsidP="0009420A">
      <w:pPr>
        <w:jc w:val="both"/>
        <w:rPr>
          <w:rFonts w:ascii="Bookman Old Style" w:hAnsi="Bookman Old Style" w:cs="Times New Roman"/>
          <w:sz w:val="22"/>
          <w:szCs w:val="22"/>
        </w:rPr>
      </w:pPr>
      <w:r>
        <w:rPr>
          <w:rFonts w:ascii="Bookman Old Style" w:hAnsi="Bookman Old Style" w:cs="Times New Roman"/>
          <w:bCs/>
          <w:sz w:val="22"/>
          <w:szCs w:val="22"/>
        </w:rPr>
        <w:t>2</w:t>
      </w:r>
      <w:r w:rsidR="0009420A">
        <w:rPr>
          <w:rFonts w:ascii="Bookman Old Style" w:hAnsi="Bookman Old Style" w:cs="Times New Roman"/>
          <w:bCs/>
          <w:sz w:val="22"/>
          <w:szCs w:val="22"/>
        </w:rPr>
        <w:t>.2</w:t>
      </w:r>
      <w:r w:rsidR="0009420A">
        <w:rPr>
          <w:rFonts w:ascii="Bookman Old Style" w:hAnsi="Bookman Old Style" w:cs="Times New Roman"/>
          <w:b/>
          <w:sz w:val="22"/>
          <w:szCs w:val="22"/>
        </w:rPr>
        <w:t xml:space="preserve"> </w:t>
      </w:r>
      <w:r w:rsidR="0009420A">
        <w:rPr>
          <w:rFonts w:ascii="Bookman Old Style" w:hAnsi="Bookman Old Style" w:cs="Times New Roman"/>
          <w:sz w:val="22"/>
          <w:szCs w:val="22"/>
        </w:rPr>
        <w:t xml:space="preserve">O prazo de execução dos serviços descritos na Cláusula Primeira é de </w:t>
      </w:r>
      <w:r w:rsidR="00D42FFC">
        <w:rPr>
          <w:rFonts w:ascii="Bookman Old Style" w:hAnsi="Bookman Old Style" w:cs="Times New Roman"/>
          <w:sz w:val="22"/>
          <w:szCs w:val="22"/>
        </w:rPr>
        <w:t>120</w:t>
      </w:r>
      <w:r w:rsidR="0009420A">
        <w:rPr>
          <w:rFonts w:ascii="Bookman Old Style" w:hAnsi="Bookman Old Style" w:cs="Times New Roman"/>
          <w:sz w:val="22"/>
          <w:szCs w:val="22"/>
        </w:rPr>
        <w:t xml:space="preserve"> (</w:t>
      </w:r>
      <w:r w:rsidR="00D42FFC">
        <w:rPr>
          <w:rFonts w:ascii="Bookman Old Style" w:hAnsi="Bookman Old Style" w:cs="Times New Roman"/>
          <w:sz w:val="22"/>
          <w:szCs w:val="22"/>
        </w:rPr>
        <w:t>cento</w:t>
      </w:r>
      <w:r w:rsidR="005774A1">
        <w:rPr>
          <w:rFonts w:ascii="Bookman Old Style" w:hAnsi="Bookman Old Style" w:cs="Times New Roman"/>
          <w:sz w:val="22"/>
          <w:szCs w:val="22"/>
        </w:rPr>
        <w:t xml:space="preserve"> e vinte</w:t>
      </w:r>
      <w:r w:rsidR="0009420A">
        <w:rPr>
          <w:rFonts w:ascii="Bookman Old Style" w:hAnsi="Bookman Old Style" w:cs="Times New Roman"/>
          <w:sz w:val="22"/>
          <w:szCs w:val="22"/>
        </w:rPr>
        <w:t>) dias corridos, a contar</w:t>
      </w:r>
      <w:r w:rsidR="00313652">
        <w:rPr>
          <w:rFonts w:ascii="Bookman Old Style" w:hAnsi="Bookman Old Style" w:cs="Times New Roman"/>
          <w:sz w:val="22"/>
          <w:szCs w:val="22"/>
        </w:rPr>
        <w:t xml:space="preserve"> </w:t>
      </w:r>
      <w:r w:rsidR="00313652">
        <w:rPr>
          <w:rFonts w:ascii="Bookman Old Style" w:hAnsi="Bookman Old Style"/>
          <w:sz w:val="22"/>
          <w:szCs w:val="22"/>
          <w:lang w:eastAsia="pt-BR"/>
        </w:rPr>
        <w:t>do 5º (quinto) dia que seguir a data da assinatura do presente contrato e expedição de ordem de serviço</w:t>
      </w:r>
      <w:r w:rsidR="0009420A">
        <w:rPr>
          <w:rFonts w:ascii="Bookman Old Style" w:hAnsi="Bookman Old Style" w:cs="Times New Roman"/>
          <w:sz w:val="22"/>
          <w:szCs w:val="22"/>
        </w:rPr>
        <w:t>.</w:t>
      </w:r>
    </w:p>
    <w:p w14:paraId="79B464CA" w14:textId="77777777" w:rsidR="0009420A" w:rsidRDefault="0009420A" w:rsidP="0009420A">
      <w:pPr>
        <w:jc w:val="both"/>
        <w:rPr>
          <w:rFonts w:ascii="Bookman Old Style" w:hAnsi="Bookman Old Style" w:cs="Times New Roman"/>
          <w:b/>
          <w:sz w:val="22"/>
          <w:szCs w:val="22"/>
        </w:rPr>
      </w:pPr>
    </w:p>
    <w:p w14:paraId="188B8F66" w14:textId="7800C16D" w:rsidR="0009420A" w:rsidRDefault="002D45E7" w:rsidP="0009420A">
      <w:pPr>
        <w:jc w:val="both"/>
        <w:rPr>
          <w:rFonts w:ascii="Bookman Old Style" w:hAnsi="Bookman Old Style" w:cs="Times New Roman"/>
          <w:sz w:val="22"/>
          <w:szCs w:val="22"/>
        </w:rPr>
      </w:pPr>
      <w:r>
        <w:rPr>
          <w:rFonts w:ascii="Bookman Old Style" w:hAnsi="Bookman Old Style" w:cs="Times New Roman"/>
          <w:bCs/>
          <w:sz w:val="22"/>
          <w:szCs w:val="22"/>
        </w:rPr>
        <w:t>2</w:t>
      </w:r>
      <w:r w:rsidR="0009420A">
        <w:rPr>
          <w:rFonts w:ascii="Bookman Old Style" w:hAnsi="Bookman Old Style" w:cs="Times New Roman"/>
          <w:bCs/>
          <w:sz w:val="22"/>
          <w:szCs w:val="22"/>
        </w:rPr>
        <w:t>.3</w:t>
      </w:r>
      <w:r w:rsidR="0009420A">
        <w:rPr>
          <w:rFonts w:ascii="Bookman Old Style" w:hAnsi="Bookman Old Style" w:cs="Times New Roman"/>
          <w:b/>
          <w:sz w:val="22"/>
          <w:szCs w:val="22"/>
        </w:rPr>
        <w:t xml:space="preserve"> </w:t>
      </w:r>
      <w:r w:rsidR="0009420A">
        <w:rPr>
          <w:rFonts w:ascii="Bookman Old Style" w:hAnsi="Bookman Old Style" w:cs="Times New Roman"/>
          <w:sz w:val="22"/>
          <w:szCs w:val="22"/>
        </w:rPr>
        <w:t xml:space="preserve">Integram o presente contrato, independentemente de sua transcrição, os seguintes anexos: a) </w:t>
      </w:r>
      <w:r w:rsidR="00D42FFC">
        <w:rPr>
          <w:rFonts w:ascii="Bookman Old Style" w:hAnsi="Bookman Old Style" w:cs="Times New Roman"/>
          <w:sz w:val="22"/>
          <w:szCs w:val="22"/>
        </w:rPr>
        <w:t>m</w:t>
      </w:r>
      <w:r w:rsidR="0009420A">
        <w:rPr>
          <w:rFonts w:ascii="Bookman Old Style" w:hAnsi="Bookman Old Style" w:cs="Times New Roman"/>
          <w:sz w:val="22"/>
          <w:szCs w:val="22"/>
        </w:rPr>
        <w:t xml:space="preserve">emoriais descritivos da obra; b) </w:t>
      </w:r>
      <w:r w:rsidR="00D42FFC">
        <w:rPr>
          <w:rFonts w:ascii="Bookman Old Style" w:hAnsi="Bookman Old Style" w:cs="Times New Roman"/>
          <w:sz w:val="22"/>
          <w:szCs w:val="22"/>
        </w:rPr>
        <w:t>p</w:t>
      </w:r>
      <w:r w:rsidR="0009420A">
        <w:rPr>
          <w:rFonts w:ascii="Bookman Old Style" w:hAnsi="Bookman Old Style" w:cs="Times New Roman"/>
          <w:sz w:val="22"/>
          <w:szCs w:val="22"/>
        </w:rPr>
        <w:t xml:space="preserve">rojeto estrutural; c) </w:t>
      </w:r>
      <w:r w:rsidR="00D42FFC">
        <w:rPr>
          <w:rFonts w:ascii="Bookman Old Style" w:hAnsi="Bookman Old Style" w:cs="Times New Roman"/>
          <w:sz w:val="22"/>
          <w:szCs w:val="22"/>
        </w:rPr>
        <w:t>p</w:t>
      </w:r>
      <w:r w:rsidR="0009420A">
        <w:rPr>
          <w:rFonts w:ascii="Bookman Old Style" w:hAnsi="Bookman Old Style" w:cs="Times New Roman"/>
          <w:sz w:val="22"/>
          <w:szCs w:val="22"/>
        </w:rPr>
        <w:t xml:space="preserve">lanilhas orçamentárias e; d) </w:t>
      </w:r>
      <w:r w:rsidR="00D42FFC">
        <w:rPr>
          <w:rFonts w:ascii="Bookman Old Style" w:hAnsi="Bookman Old Style" w:cs="Times New Roman"/>
          <w:sz w:val="22"/>
          <w:szCs w:val="22"/>
        </w:rPr>
        <w:t>c</w:t>
      </w:r>
      <w:r w:rsidR="0009420A">
        <w:rPr>
          <w:rFonts w:ascii="Bookman Old Style" w:hAnsi="Bookman Old Style" w:cs="Times New Roman"/>
          <w:sz w:val="22"/>
          <w:szCs w:val="22"/>
        </w:rPr>
        <w:t>ronograma físico-financeiro.</w:t>
      </w:r>
    </w:p>
    <w:p w14:paraId="3D08F2D4" w14:textId="77777777" w:rsidR="0009420A" w:rsidRDefault="0009420A" w:rsidP="0009420A">
      <w:pPr>
        <w:jc w:val="both"/>
        <w:rPr>
          <w:rFonts w:ascii="Bookman Old Style" w:hAnsi="Bookman Old Style" w:cs="Times New Roman"/>
          <w:sz w:val="22"/>
          <w:szCs w:val="22"/>
        </w:rPr>
      </w:pPr>
    </w:p>
    <w:p w14:paraId="1B588064" w14:textId="4E2B69F1" w:rsidR="0009420A" w:rsidRDefault="002D45E7" w:rsidP="0009420A">
      <w:pPr>
        <w:jc w:val="both"/>
        <w:rPr>
          <w:rFonts w:ascii="Bookman Old Style" w:hAnsi="Bookman Old Style" w:cs="Times New Roman"/>
          <w:b/>
          <w:sz w:val="22"/>
          <w:szCs w:val="22"/>
        </w:rPr>
      </w:pPr>
      <w:r>
        <w:rPr>
          <w:rFonts w:ascii="Bookman Old Style" w:hAnsi="Bookman Old Style" w:cs="Times New Roman"/>
          <w:sz w:val="22"/>
          <w:szCs w:val="22"/>
        </w:rPr>
        <w:t>2</w:t>
      </w:r>
      <w:r w:rsidR="0009420A">
        <w:rPr>
          <w:rFonts w:ascii="Bookman Old Style" w:hAnsi="Bookman Old Style" w:cs="Times New Roman"/>
          <w:sz w:val="22"/>
          <w:szCs w:val="22"/>
        </w:rPr>
        <w:t xml:space="preserve">.4 O presente contrato terá vigência da sua assinatura até dia </w:t>
      </w:r>
      <w:r w:rsidR="007C5ABD">
        <w:rPr>
          <w:rFonts w:ascii="Bookman Old Style" w:hAnsi="Bookman Old Style" w:cs="Times New Roman"/>
          <w:sz w:val="22"/>
          <w:szCs w:val="22"/>
        </w:rPr>
        <w:t>......................</w:t>
      </w:r>
      <w:r w:rsidR="0009420A">
        <w:rPr>
          <w:rFonts w:ascii="Bookman Old Style" w:hAnsi="Bookman Old Style" w:cs="Times New Roman"/>
          <w:sz w:val="22"/>
          <w:szCs w:val="22"/>
        </w:rPr>
        <w:t>.</w:t>
      </w:r>
      <w:r w:rsidR="0009420A">
        <w:rPr>
          <w:rFonts w:ascii="Bookman Old Style" w:hAnsi="Bookman Old Style" w:cs="Times New Roman"/>
          <w:b/>
          <w:bCs/>
          <w:sz w:val="22"/>
          <w:szCs w:val="22"/>
        </w:rPr>
        <w:t xml:space="preserve"> </w:t>
      </w:r>
    </w:p>
    <w:p w14:paraId="2D4239D9" w14:textId="77777777" w:rsidR="0009420A" w:rsidRDefault="0009420A" w:rsidP="0009420A">
      <w:pPr>
        <w:jc w:val="both"/>
        <w:rPr>
          <w:rFonts w:ascii="Bookman Old Style" w:hAnsi="Bookman Old Style" w:cs="Times New Roman"/>
          <w:sz w:val="22"/>
          <w:szCs w:val="22"/>
        </w:rPr>
      </w:pPr>
    </w:p>
    <w:p w14:paraId="60B1F22D" w14:textId="457C0386"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TERCEIRA</w:t>
      </w:r>
      <w:r>
        <w:rPr>
          <w:rFonts w:ascii="Bookman Old Style" w:hAnsi="Bookman Old Style" w:cs="Times New Roman"/>
          <w:b/>
          <w:sz w:val="22"/>
          <w:szCs w:val="22"/>
        </w:rPr>
        <w:t xml:space="preserve"> - DAS CONDIÇÕES ECONÔMICO-FINANCEIRAS</w:t>
      </w:r>
    </w:p>
    <w:p w14:paraId="25A498F8" w14:textId="30CD2A56" w:rsidR="0009420A" w:rsidRDefault="002D45E7" w:rsidP="00313652">
      <w:pPr>
        <w:jc w:val="both"/>
        <w:rPr>
          <w:rFonts w:ascii="Bookman Old Style" w:hAnsi="Bookman Old Style" w:cs="Times New Roman"/>
          <w:sz w:val="22"/>
          <w:szCs w:val="22"/>
        </w:rPr>
      </w:pPr>
      <w:r>
        <w:rPr>
          <w:rFonts w:ascii="Bookman Old Style" w:hAnsi="Bookman Old Style" w:cs="Times New Roman"/>
          <w:bCs/>
          <w:sz w:val="22"/>
          <w:szCs w:val="22"/>
        </w:rPr>
        <w:t>3</w:t>
      </w:r>
      <w:r w:rsidR="0009420A">
        <w:rPr>
          <w:rFonts w:ascii="Bookman Old Style" w:hAnsi="Bookman Old Style" w:cs="Times New Roman"/>
          <w:bCs/>
          <w:sz w:val="22"/>
          <w:szCs w:val="22"/>
        </w:rPr>
        <w:t>.1 O preço global</w:t>
      </w:r>
      <w:r w:rsidR="0009420A">
        <w:rPr>
          <w:rFonts w:ascii="Bookman Old Style" w:hAnsi="Bookman Old Style" w:cs="Times New Roman"/>
          <w:sz w:val="22"/>
          <w:szCs w:val="22"/>
        </w:rPr>
        <w:t xml:space="preserve"> será de R$ ................................. (...................................................), incluindo-se neles as despesas</w:t>
      </w:r>
      <w:r w:rsidR="00D42FFC">
        <w:rPr>
          <w:rFonts w:ascii="Bookman Old Style" w:hAnsi="Bookman Old Style"/>
          <w:sz w:val="22"/>
          <w:szCs w:val="22"/>
          <w:lang w:eastAsia="pt-BR"/>
        </w:rPr>
        <w:t xml:space="preserve"> com placa da obra, serviços preliminares, estrutura e </w:t>
      </w:r>
      <w:proofErr w:type="spellStart"/>
      <w:r w:rsidR="00D42FFC">
        <w:rPr>
          <w:rFonts w:ascii="Bookman Old Style" w:hAnsi="Bookman Old Style"/>
          <w:sz w:val="22"/>
          <w:szCs w:val="22"/>
          <w:lang w:eastAsia="pt-BR"/>
        </w:rPr>
        <w:t>supraestrutura</w:t>
      </w:r>
      <w:proofErr w:type="spellEnd"/>
      <w:r w:rsidR="00D42FFC">
        <w:rPr>
          <w:rFonts w:ascii="Bookman Old Style" w:hAnsi="Bookman Old Style"/>
          <w:sz w:val="22"/>
          <w:szCs w:val="22"/>
          <w:lang w:eastAsia="pt-BR"/>
        </w:rPr>
        <w:t>, alvenaria e revestimentos das paredes, esquadrias e vidros, pisos e revestimentos dos pisos, estrutura de cobertura em madeira, equipamentos sanitários e bancadas, instalações sanitárias, instalações hidráulicas, instalações elétricas, pavimentação dos caminhos e áreas verdes, academia ao ar livre, quadra de vôlei de areia, fechamento da praça e mobiliário urbano, reforma do quiosque existente, limpeza final da obra, sem prejuízo a demais despesas para a perfeita entrega dos serviços</w:t>
      </w:r>
      <w:r w:rsidR="00313652">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materiais empregados – os quais deverão ser de primeira qualidade –, encargos de ordem geral, previdenciária, trabalhista, demais tributos, seguros, fretes e todas as outras necessárias à execução da obra. </w:t>
      </w:r>
    </w:p>
    <w:p w14:paraId="368D15CC" w14:textId="77777777" w:rsidR="0009420A" w:rsidRDefault="0009420A" w:rsidP="0009420A">
      <w:pPr>
        <w:jc w:val="both"/>
        <w:rPr>
          <w:rFonts w:ascii="Bookman Old Style" w:hAnsi="Bookman Old Style" w:cs="Times New Roman"/>
          <w:sz w:val="22"/>
          <w:szCs w:val="22"/>
        </w:rPr>
      </w:pPr>
    </w:p>
    <w:p w14:paraId="5D89F352" w14:textId="64CED774" w:rsidR="0009420A" w:rsidRDefault="002D45E7"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3</w:t>
      </w:r>
      <w:r w:rsidR="0009420A">
        <w:rPr>
          <w:rFonts w:ascii="Bookman Old Style" w:hAnsi="Bookman Old Style" w:cs="Times New Roman"/>
          <w:b/>
          <w:sz w:val="22"/>
          <w:szCs w:val="22"/>
        </w:rPr>
        <w:t>.2 Da Forma de Pagamento</w:t>
      </w:r>
    </w:p>
    <w:p w14:paraId="1048842F" w14:textId="39A98379" w:rsidR="0009420A" w:rsidRDefault="002D45E7"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.2.1 O pagamento será efetuado em moeda corrente nacional e parcelado conforme cronograma físico-financeiro apresentado com a proposta da CONTRATADA.</w:t>
      </w:r>
    </w:p>
    <w:p w14:paraId="4903A80F" w14:textId="77777777" w:rsidR="0009420A" w:rsidRDefault="0009420A" w:rsidP="0009420A">
      <w:pPr>
        <w:jc w:val="both"/>
        <w:rPr>
          <w:rFonts w:ascii="Bookman Old Style" w:hAnsi="Bookman Old Style" w:cs="Times New Roman"/>
          <w:sz w:val="22"/>
          <w:szCs w:val="22"/>
        </w:rPr>
      </w:pPr>
    </w:p>
    <w:p w14:paraId="2C532F00" w14:textId="354A0721"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.2.2 O pagamento das faturas relativas à execução de obras e serviços serão efetuados de acordo com o cronograma físico-financeiro, através de medições realizadas pela fiscalização e ou órgão competente mediante apresentação da respectiva nota fiscal e liberação dos recursos.</w:t>
      </w:r>
    </w:p>
    <w:p w14:paraId="0E3EEDE4" w14:textId="77777777" w:rsidR="0009420A" w:rsidRDefault="0009420A" w:rsidP="0009420A">
      <w:pPr>
        <w:pStyle w:val="Corpodetexto"/>
        <w:rPr>
          <w:rFonts w:ascii="Bookman Old Style" w:hAnsi="Bookman Old Style" w:cs="Times New Roman"/>
          <w:sz w:val="22"/>
          <w:szCs w:val="22"/>
        </w:rPr>
      </w:pPr>
    </w:p>
    <w:p w14:paraId="1F3903F8" w14:textId="4C4F11D8" w:rsidR="0009420A" w:rsidRDefault="002D45E7" w:rsidP="0009420A">
      <w:pPr>
        <w:pStyle w:val="Corpodetexto"/>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.2.3 Nenhum pagamento será efetuado à CONTRATADA enquanto pendente de liquidação qualquer obrigação financeira que lhe for imposta em virtude de penalidade ou inadimplência, sem que isso gere pleito de reajustamento de preços ou correção monetária.</w:t>
      </w:r>
    </w:p>
    <w:p w14:paraId="695A0726" w14:textId="77777777" w:rsidR="0009420A" w:rsidRDefault="0009420A" w:rsidP="0009420A">
      <w:pPr>
        <w:jc w:val="both"/>
        <w:rPr>
          <w:rFonts w:ascii="Bookman Old Style" w:hAnsi="Bookman Old Style" w:cs="Times New Roman"/>
          <w:sz w:val="22"/>
          <w:szCs w:val="22"/>
        </w:rPr>
      </w:pPr>
    </w:p>
    <w:p w14:paraId="3DD136A3" w14:textId="11D91D75"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 xml:space="preserve">.2.4 A CONTRATADA apresentará fatura da etapa efetivamente executada ao </w:t>
      </w:r>
      <w:r w:rsidR="007E78AC">
        <w:rPr>
          <w:rFonts w:ascii="Bookman Old Style" w:hAnsi="Bookman Old Style" w:cs="Times New Roman"/>
          <w:sz w:val="22"/>
          <w:szCs w:val="22"/>
        </w:rPr>
        <w:t>CONTRATANTE</w:t>
      </w:r>
      <w:r w:rsidR="0009420A">
        <w:rPr>
          <w:rFonts w:ascii="Bookman Old Style" w:hAnsi="Bookman Old Style" w:cs="Times New Roman"/>
          <w:sz w:val="22"/>
          <w:szCs w:val="22"/>
        </w:rPr>
        <w:t xml:space="preserve">, que terá o prazo máximo de 05 (cinco) dias consecutivos para aferição dos serviços faturados. Esta data será considerada como a do adimplemento da obrigação. </w:t>
      </w:r>
    </w:p>
    <w:p w14:paraId="1E29F265" w14:textId="77777777" w:rsidR="0009420A" w:rsidRDefault="0009420A" w:rsidP="0009420A">
      <w:pPr>
        <w:jc w:val="both"/>
        <w:rPr>
          <w:rFonts w:ascii="Bookman Old Style" w:hAnsi="Bookman Old Style" w:cs="Times New Roman"/>
          <w:sz w:val="22"/>
          <w:szCs w:val="22"/>
        </w:rPr>
      </w:pPr>
    </w:p>
    <w:p w14:paraId="4A44C4BD" w14:textId="1251C737"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.2.5 Após, a fatura será encaminhada para o devido pagamento em 30 (trinta) dias a contar da data de seu adimplemento. Os pagamentos não realizados no prazo serão atualizados e compensados financeiramente conforme o disposto no art. 117 da Constituição Estadual a partir da data prevista para o pagamento até o efetivo pagamento.</w:t>
      </w:r>
    </w:p>
    <w:p w14:paraId="4B3C5B67" w14:textId="77777777" w:rsidR="0009420A" w:rsidRDefault="0009420A" w:rsidP="0009420A">
      <w:pPr>
        <w:jc w:val="both"/>
        <w:rPr>
          <w:rFonts w:ascii="Bookman Old Style" w:hAnsi="Bookman Old Style" w:cs="Times New Roman"/>
          <w:sz w:val="22"/>
          <w:szCs w:val="22"/>
        </w:rPr>
      </w:pPr>
    </w:p>
    <w:p w14:paraId="658B68F7" w14:textId="4A1B951B"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.2.6 O pagamento da fatura fica condicionado à apresentação por parte da CONTRATADA das guias de quitação junto ao INSS com a respectiva GFIP, dos encargos previdenciários e do FGTS relativos aos empregados da empresa na obra.</w:t>
      </w:r>
    </w:p>
    <w:p w14:paraId="6F4DE7D5" w14:textId="77777777" w:rsidR="00D102F4" w:rsidRDefault="00D102F4" w:rsidP="0009420A">
      <w:pPr>
        <w:jc w:val="both"/>
        <w:rPr>
          <w:rFonts w:ascii="Bookman Old Style" w:hAnsi="Bookman Old Style" w:cs="Times New Roman"/>
          <w:sz w:val="22"/>
          <w:szCs w:val="22"/>
        </w:rPr>
      </w:pPr>
    </w:p>
    <w:p w14:paraId="62DE6866" w14:textId="28D62CA7" w:rsidR="00D102F4" w:rsidRDefault="002D45E7" w:rsidP="0009420A">
      <w:pPr>
        <w:jc w:val="both"/>
        <w:rPr>
          <w:rFonts w:ascii="Bookman Old Style" w:hAnsi="Bookman Old Style" w:cs="Times New Roman"/>
          <w:sz w:val="22"/>
          <w:szCs w:val="22"/>
        </w:rPr>
      </w:pPr>
      <w:r w:rsidRPr="007C5ABD">
        <w:rPr>
          <w:rFonts w:ascii="Bookman Old Style" w:hAnsi="Bookman Old Style" w:cs="Times New Roman"/>
          <w:sz w:val="22"/>
          <w:szCs w:val="22"/>
        </w:rPr>
        <w:t>3</w:t>
      </w:r>
      <w:r w:rsidR="00D102F4" w:rsidRPr="007C5ABD">
        <w:rPr>
          <w:rFonts w:ascii="Bookman Old Style" w:hAnsi="Bookman Old Style" w:cs="Times New Roman"/>
          <w:sz w:val="22"/>
          <w:szCs w:val="22"/>
        </w:rPr>
        <w:t xml:space="preserve">.2.7 Se as notas vierem desacompanhadas dos documentos dispostos no item anterior, a Administração Pública contratante sustará o pagamento respectivo e/ou pagamentos subsequentes, </w:t>
      </w:r>
      <w:r w:rsidR="00313652" w:rsidRPr="007C5ABD">
        <w:rPr>
          <w:rFonts w:ascii="Bookman Old Style" w:hAnsi="Bookman Old Style" w:cs="Times New Roman"/>
          <w:sz w:val="22"/>
          <w:szCs w:val="22"/>
        </w:rPr>
        <w:t>o</w:t>
      </w:r>
      <w:r w:rsidR="00D102F4" w:rsidRPr="007C5ABD">
        <w:rPr>
          <w:rFonts w:ascii="Bookman Old Style" w:hAnsi="Bookman Old Style" w:cs="Times New Roman"/>
          <w:sz w:val="22"/>
          <w:szCs w:val="22"/>
        </w:rPr>
        <w:t xml:space="preserve"> qual só será liberad</w:t>
      </w:r>
      <w:r w:rsidR="00313652" w:rsidRPr="007C5ABD">
        <w:rPr>
          <w:rFonts w:ascii="Bookman Old Style" w:hAnsi="Bookman Old Style" w:cs="Times New Roman"/>
          <w:sz w:val="22"/>
          <w:szCs w:val="22"/>
        </w:rPr>
        <w:t>o</w:t>
      </w:r>
      <w:r w:rsidR="00D102F4" w:rsidRPr="007C5ABD">
        <w:rPr>
          <w:rFonts w:ascii="Bookman Old Style" w:hAnsi="Bookman Old Style" w:cs="Times New Roman"/>
          <w:sz w:val="22"/>
          <w:szCs w:val="22"/>
        </w:rPr>
        <w:t xml:space="preserve"> mediante apresentação dos referidos documentos, o que não será considerado como atraso de pagamento e, em consequência, não incidirá qualquer ônus financeiro.</w:t>
      </w:r>
    </w:p>
    <w:p w14:paraId="3046B0CF" w14:textId="77777777" w:rsidR="0009420A" w:rsidRDefault="0009420A" w:rsidP="0009420A">
      <w:pPr>
        <w:tabs>
          <w:tab w:val="left" w:pos="851"/>
        </w:tabs>
        <w:jc w:val="both"/>
        <w:rPr>
          <w:rFonts w:ascii="Bookman Old Style" w:hAnsi="Bookman Old Style" w:cs="Times New Roman"/>
          <w:sz w:val="22"/>
          <w:szCs w:val="22"/>
        </w:rPr>
      </w:pPr>
    </w:p>
    <w:p w14:paraId="22F9D050" w14:textId="16FE58F9" w:rsidR="0009420A" w:rsidRDefault="002D45E7"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3</w:t>
      </w:r>
      <w:r w:rsidR="0009420A">
        <w:rPr>
          <w:rFonts w:ascii="Bookman Old Style" w:hAnsi="Bookman Old Style" w:cs="Times New Roman"/>
          <w:b/>
          <w:sz w:val="22"/>
          <w:szCs w:val="22"/>
        </w:rPr>
        <w:t>.3 Do Reajustamento</w:t>
      </w:r>
    </w:p>
    <w:p w14:paraId="64B9621B" w14:textId="63DED6B2" w:rsidR="0009420A" w:rsidRDefault="007E78AC" w:rsidP="0009420A">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3</w:t>
      </w:r>
      <w:r w:rsidR="0009420A">
        <w:rPr>
          <w:rFonts w:ascii="Bookman Old Style" w:hAnsi="Bookman Old Style"/>
          <w:sz w:val="22"/>
          <w:szCs w:val="22"/>
        </w:rPr>
        <w:t xml:space="preserve">.3.1 Não haverá reajuste, nem atualização dos valores, exceto na ocorrência de fato que justifique a aplicação da </w:t>
      </w:r>
      <w:r w:rsidR="005774A1">
        <w:rPr>
          <w:rFonts w:ascii="Bookman Old Style" w:hAnsi="Bookman Old Style"/>
          <w:sz w:val="22"/>
          <w:szCs w:val="22"/>
        </w:rPr>
        <w:t>a</w:t>
      </w:r>
      <w:r w:rsidR="0009420A">
        <w:rPr>
          <w:rFonts w:ascii="Bookman Old Style" w:hAnsi="Bookman Old Style"/>
          <w:sz w:val="22"/>
          <w:szCs w:val="22"/>
        </w:rPr>
        <w:t>línea “d” do inciso II do artigo 65 da Lei n</w:t>
      </w:r>
      <w:r w:rsidR="005774A1">
        <w:rPr>
          <w:rFonts w:ascii="Bookman Old Style" w:hAnsi="Bookman Old Style"/>
          <w:sz w:val="22"/>
          <w:szCs w:val="22"/>
        </w:rPr>
        <w:t>.</w:t>
      </w:r>
      <w:r w:rsidR="0009420A">
        <w:rPr>
          <w:rFonts w:ascii="Bookman Old Style" w:hAnsi="Bookman Old Style"/>
          <w:sz w:val="22"/>
          <w:szCs w:val="22"/>
        </w:rPr>
        <w:t xml:space="preserve"> 8.666/93.</w:t>
      </w:r>
    </w:p>
    <w:p w14:paraId="36F585DE" w14:textId="77777777" w:rsidR="0009420A" w:rsidRDefault="0009420A" w:rsidP="0009420A">
      <w:pPr>
        <w:ind w:firstLine="1134"/>
        <w:jc w:val="both"/>
        <w:rPr>
          <w:rFonts w:ascii="Bookman Old Style" w:hAnsi="Bookman Old Style" w:cs="Times New Roman"/>
          <w:sz w:val="22"/>
          <w:szCs w:val="22"/>
        </w:rPr>
      </w:pPr>
    </w:p>
    <w:p w14:paraId="041D6A3F" w14:textId="691667DA" w:rsidR="0009420A" w:rsidRDefault="002D45E7"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3</w:t>
      </w:r>
      <w:r w:rsidR="0009420A">
        <w:rPr>
          <w:rFonts w:ascii="Bookman Old Style" w:hAnsi="Bookman Old Style" w:cs="Times New Roman"/>
          <w:b/>
          <w:sz w:val="22"/>
          <w:szCs w:val="22"/>
        </w:rPr>
        <w:t>.4 Da Dotação Orçamentária</w:t>
      </w:r>
    </w:p>
    <w:p w14:paraId="7781A922" w14:textId="7895A17F" w:rsidR="0009420A" w:rsidRDefault="007E78AC"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3</w:t>
      </w:r>
      <w:r w:rsidR="0009420A">
        <w:rPr>
          <w:rFonts w:ascii="Bookman Old Style" w:hAnsi="Bookman Old Style" w:cs="Times New Roman"/>
          <w:sz w:val="22"/>
          <w:szCs w:val="22"/>
        </w:rPr>
        <w:t>.4.1 Os pagamentos e as despesas decorrentes do presente edital correrão por conta do Elemento Orçamentário n</w:t>
      </w:r>
      <w:r w:rsidR="00313652">
        <w:rPr>
          <w:rFonts w:ascii="Bookman Old Style" w:hAnsi="Bookman Old Style" w:cs="Times New Roman"/>
          <w:sz w:val="22"/>
          <w:szCs w:val="22"/>
        </w:rPr>
        <w:t>.</w:t>
      </w:r>
      <w:r w:rsidR="0009420A">
        <w:rPr>
          <w:rFonts w:ascii="Bookman Old Style" w:hAnsi="Bookman Old Style" w:cs="Times New Roman"/>
          <w:sz w:val="22"/>
          <w:szCs w:val="22"/>
        </w:rPr>
        <w:t xml:space="preserve"> 4</w:t>
      </w:r>
      <w:r w:rsidR="007C5ABD">
        <w:rPr>
          <w:rFonts w:ascii="Bookman Old Style" w:hAnsi="Bookman Old Style" w:cs="Times New Roman"/>
          <w:sz w:val="22"/>
          <w:szCs w:val="22"/>
        </w:rPr>
        <w:t>.</w:t>
      </w:r>
      <w:r w:rsidR="0009420A">
        <w:rPr>
          <w:rFonts w:ascii="Bookman Old Style" w:hAnsi="Bookman Old Style" w:cs="Times New Roman"/>
          <w:sz w:val="22"/>
          <w:szCs w:val="22"/>
        </w:rPr>
        <w:t>4</w:t>
      </w:r>
      <w:r w:rsidR="007C5ABD">
        <w:rPr>
          <w:rFonts w:ascii="Bookman Old Style" w:hAnsi="Bookman Old Style" w:cs="Times New Roman"/>
          <w:sz w:val="22"/>
          <w:szCs w:val="22"/>
        </w:rPr>
        <w:t>.</w:t>
      </w:r>
      <w:r w:rsidR="0009420A">
        <w:rPr>
          <w:rFonts w:ascii="Bookman Old Style" w:hAnsi="Bookman Old Style" w:cs="Times New Roman"/>
          <w:sz w:val="22"/>
          <w:szCs w:val="22"/>
        </w:rPr>
        <w:t>90, Projeto/Atividade n</w:t>
      </w:r>
      <w:r w:rsidR="00313652">
        <w:rPr>
          <w:rFonts w:ascii="Bookman Old Style" w:hAnsi="Bookman Old Style" w:cs="Times New Roman"/>
          <w:sz w:val="22"/>
          <w:szCs w:val="22"/>
        </w:rPr>
        <w:t>.</w:t>
      </w:r>
      <w:r w:rsidR="0009420A">
        <w:rPr>
          <w:rFonts w:ascii="Bookman Old Style" w:hAnsi="Bookman Old Style" w:cs="Times New Roman"/>
          <w:sz w:val="22"/>
          <w:szCs w:val="22"/>
        </w:rPr>
        <w:t xml:space="preserve"> 1.031, do orçamento para o ano de 2023 destinado à manutenção das ações do Departamento de Planejamento, Obras e Serviços Urbanos.</w:t>
      </w:r>
    </w:p>
    <w:p w14:paraId="44426AAC" w14:textId="77777777" w:rsidR="0009420A" w:rsidRDefault="0009420A" w:rsidP="0009420A">
      <w:pPr>
        <w:tabs>
          <w:tab w:val="left" w:pos="1134"/>
        </w:tabs>
        <w:jc w:val="both"/>
        <w:rPr>
          <w:rFonts w:ascii="Bookman Old Style" w:hAnsi="Bookman Old Style" w:cs="Times New Roman"/>
          <w:b/>
          <w:sz w:val="22"/>
          <w:szCs w:val="22"/>
        </w:rPr>
      </w:pPr>
    </w:p>
    <w:p w14:paraId="430322EC" w14:textId="3631E8A2" w:rsidR="0009420A" w:rsidRDefault="0009420A" w:rsidP="0009420A">
      <w:pPr>
        <w:tabs>
          <w:tab w:val="left" w:pos="1134"/>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QUARTA</w:t>
      </w:r>
      <w:r>
        <w:rPr>
          <w:rFonts w:ascii="Bookman Old Style" w:hAnsi="Bookman Old Style" w:cs="Times New Roman"/>
          <w:b/>
          <w:sz w:val="22"/>
          <w:szCs w:val="22"/>
        </w:rPr>
        <w:t xml:space="preserve"> - DAS OBRIGAÇÕES DA CONTRATADA E DO PRAZO DE EXECUÇÃO</w:t>
      </w:r>
    </w:p>
    <w:p w14:paraId="339607F1" w14:textId="6D7B8AC3" w:rsidR="0009420A" w:rsidRDefault="002D45E7" w:rsidP="00313652">
      <w:pPr>
        <w:tabs>
          <w:tab w:val="left" w:pos="1134"/>
        </w:tabs>
        <w:jc w:val="both"/>
        <w:rPr>
          <w:rFonts w:ascii="Bookman Old Style" w:hAnsi="Bookman Old Style"/>
          <w:sz w:val="22"/>
          <w:szCs w:val="22"/>
          <w:lang w:eastAsia="pt-BR"/>
        </w:rPr>
      </w:pPr>
      <w:r>
        <w:rPr>
          <w:rFonts w:ascii="Bookman Old Style" w:hAnsi="Bookman Old Style" w:cs="Times New Roman"/>
          <w:sz w:val="22"/>
          <w:szCs w:val="22"/>
        </w:rPr>
        <w:t>4</w:t>
      </w:r>
      <w:r w:rsidR="0009420A">
        <w:rPr>
          <w:rFonts w:ascii="Bookman Old Style" w:hAnsi="Bookman Old Style" w:cs="Times New Roman"/>
          <w:sz w:val="22"/>
          <w:szCs w:val="22"/>
        </w:rPr>
        <w:t>.1 São obrigações da CONTRATADA:</w:t>
      </w:r>
      <w:r w:rsidR="00313652">
        <w:rPr>
          <w:rFonts w:ascii="Bookman Old Style" w:hAnsi="Bookman Old Style" w:cs="Times New Roman"/>
          <w:sz w:val="22"/>
          <w:szCs w:val="22"/>
        </w:rPr>
        <w:t xml:space="preserve"> </w:t>
      </w:r>
      <w:r w:rsidR="00191175" w:rsidRPr="00E10FC1">
        <w:rPr>
          <w:rFonts w:ascii="Bookman Old Style" w:hAnsi="Bookman Old Style"/>
          <w:b/>
          <w:bCs/>
          <w:sz w:val="22"/>
          <w:szCs w:val="22"/>
          <w:lang w:eastAsia="pt-BR"/>
        </w:rPr>
        <w:t>a)</w:t>
      </w:r>
      <w:r w:rsidR="001A3002">
        <w:rPr>
          <w:rFonts w:ascii="Bookman Old Style" w:hAnsi="Bookman Old Style"/>
          <w:sz w:val="22"/>
          <w:szCs w:val="22"/>
          <w:lang w:eastAsia="pt-BR"/>
        </w:rPr>
        <w:t xml:space="preserve"> executar os serviços cumprindo rigorosamente os projetos e memoriais, conforme estabelecido no edital de tomada de preços, </w:t>
      </w:r>
      <w:r w:rsidR="001A3002" w:rsidRPr="007C5ABD">
        <w:rPr>
          <w:rFonts w:ascii="Bookman Old Style" w:hAnsi="Bookman Old Style"/>
          <w:sz w:val="22"/>
          <w:szCs w:val="22"/>
          <w:lang w:eastAsia="pt-BR"/>
        </w:rPr>
        <w:t xml:space="preserve">respeitando os projetos, especificações e determinações da fiscalização, não sendo admitidas quaisquer alterações ou modificações do que estiver determinado pelas especificações e/ou projetos; </w:t>
      </w:r>
      <w:r w:rsidR="001A3002" w:rsidRPr="007C5ABD">
        <w:rPr>
          <w:rFonts w:ascii="Bookman Old Style" w:hAnsi="Bookman Old Style"/>
          <w:b/>
          <w:bCs/>
          <w:sz w:val="22"/>
          <w:szCs w:val="22"/>
          <w:lang w:eastAsia="pt-BR"/>
        </w:rPr>
        <w:t>b)</w:t>
      </w:r>
      <w:r w:rsidR="001A3002" w:rsidRPr="007C5ABD">
        <w:rPr>
          <w:rFonts w:ascii="Bookman Old Style" w:hAnsi="Bookman Old Style"/>
          <w:sz w:val="22"/>
          <w:szCs w:val="22"/>
          <w:lang w:eastAsia="pt-BR"/>
        </w:rPr>
        <w:t xml:space="preserve"> providenciar o alvará de construção da obra; </w:t>
      </w:r>
      <w:r w:rsidR="001A3002" w:rsidRPr="007C5ABD">
        <w:rPr>
          <w:rFonts w:ascii="Bookman Old Style" w:hAnsi="Bookman Old Style"/>
          <w:b/>
          <w:bCs/>
          <w:sz w:val="22"/>
          <w:szCs w:val="22"/>
          <w:lang w:eastAsia="pt-BR"/>
        </w:rPr>
        <w:t>c)</w:t>
      </w:r>
      <w:r w:rsidR="001A3002" w:rsidRPr="007C5ABD">
        <w:rPr>
          <w:rFonts w:ascii="Bookman Old Style" w:hAnsi="Bookman Old Style"/>
          <w:sz w:val="22"/>
          <w:szCs w:val="22"/>
          <w:lang w:eastAsia="pt-BR"/>
        </w:rPr>
        <w:t xml:space="preserve"> responder por quaisquer danos pessoais ou materiais ocasionados por seus empregados nos locais de trabalho; </w:t>
      </w:r>
      <w:r w:rsidR="001A3002" w:rsidRPr="007C5ABD">
        <w:rPr>
          <w:rFonts w:ascii="Bookman Old Style" w:hAnsi="Bookman Old Style"/>
          <w:b/>
          <w:bCs/>
          <w:sz w:val="22"/>
          <w:szCs w:val="22"/>
          <w:lang w:eastAsia="pt-BR"/>
        </w:rPr>
        <w:t>d)</w:t>
      </w:r>
      <w:r w:rsidR="001A3002" w:rsidRPr="007C5ABD">
        <w:rPr>
          <w:rFonts w:ascii="Bookman Old Style" w:hAnsi="Bookman Old Style"/>
          <w:sz w:val="22"/>
          <w:szCs w:val="22"/>
          <w:lang w:eastAsia="pt-BR"/>
        </w:rPr>
        <w:t xml:space="preserve"> não subcontratar e nem subempreitar o total dos serviços para ela adjudicados; </w:t>
      </w:r>
      <w:r w:rsidR="001A3002" w:rsidRPr="007C5ABD">
        <w:rPr>
          <w:rFonts w:ascii="Bookman Old Style" w:hAnsi="Bookman Old Style"/>
          <w:b/>
          <w:bCs/>
          <w:sz w:val="22"/>
          <w:szCs w:val="22"/>
          <w:lang w:eastAsia="pt-BR"/>
        </w:rPr>
        <w:t>e)</w:t>
      </w:r>
      <w:r w:rsidR="001A3002" w:rsidRPr="007C5ABD">
        <w:rPr>
          <w:rFonts w:ascii="Bookman Old Style" w:hAnsi="Bookman Old Style"/>
          <w:sz w:val="22"/>
          <w:szCs w:val="22"/>
          <w:lang w:eastAsia="pt-BR"/>
        </w:rPr>
        <w:t xml:space="preserve"> fornecer, sempre que solicitado pela contratante, os comprovantes de pagamento dos empregados e o recolhimento dos encargos sociais e trabalhistas; </w:t>
      </w:r>
      <w:r w:rsidR="001A3002" w:rsidRPr="007C5ABD">
        <w:rPr>
          <w:rFonts w:ascii="Bookman Old Style" w:hAnsi="Bookman Old Style"/>
          <w:b/>
          <w:bCs/>
          <w:sz w:val="22"/>
          <w:szCs w:val="22"/>
          <w:lang w:eastAsia="pt-BR"/>
        </w:rPr>
        <w:t>f)</w:t>
      </w:r>
      <w:r w:rsidR="001A3002" w:rsidRPr="007C5ABD">
        <w:rPr>
          <w:rFonts w:ascii="Bookman Old Style" w:hAnsi="Bookman Old Style"/>
          <w:sz w:val="22"/>
          <w:szCs w:val="22"/>
          <w:lang w:eastAsia="pt-BR"/>
        </w:rPr>
        <w:t xml:space="preserve"> executar os serviços discriminados, obedecendo rigorosamente as especificações e as normas pertinentes em vigor, devendo desfazer ou corrigir as obras e serviços rejeitados pela fiscalização, dentro do prazo estabelecido pela mesma, arcando </w:t>
      </w:r>
      <w:r w:rsidR="001A3002" w:rsidRPr="007C5ABD">
        <w:rPr>
          <w:rFonts w:ascii="Bookman Old Style" w:hAnsi="Bookman Old Style"/>
          <w:sz w:val="22"/>
          <w:szCs w:val="22"/>
          <w:lang w:eastAsia="pt-BR"/>
        </w:rPr>
        <w:lastRenderedPageBreak/>
        <w:t xml:space="preserve">com as despesas de material e mão-de-obra envolvidas; </w:t>
      </w:r>
      <w:r w:rsidR="001A3002" w:rsidRPr="007C5ABD">
        <w:rPr>
          <w:rFonts w:ascii="Bookman Old Style" w:hAnsi="Bookman Old Style"/>
          <w:b/>
          <w:bCs/>
          <w:sz w:val="22"/>
          <w:szCs w:val="22"/>
          <w:lang w:eastAsia="pt-BR"/>
        </w:rPr>
        <w:t>g)</w:t>
      </w:r>
      <w:r w:rsidR="001A3002" w:rsidRPr="007C5ABD">
        <w:rPr>
          <w:rFonts w:ascii="Bookman Old Style" w:hAnsi="Bookman Old Style"/>
          <w:sz w:val="22"/>
          <w:szCs w:val="22"/>
          <w:lang w:eastAsia="pt-BR"/>
        </w:rPr>
        <w:t xml:space="preserve"> assumir inteira responsabilidade pela execução dos serviços, devendo os materiais a ser empregados receber prévia aprovação da fiscalização do município, o qual se reserva o direito de rejeitá-los caso não satisfaçam os padrões especificados; </w:t>
      </w:r>
      <w:r w:rsidR="001A3002" w:rsidRPr="007C5ABD">
        <w:rPr>
          <w:rFonts w:ascii="Bookman Old Style" w:hAnsi="Bookman Old Style"/>
          <w:b/>
          <w:bCs/>
          <w:sz w:val="22"/>
          <w:szCs w:val="22"/>
          <w:lang w:eastAsia="pt-BR"/>
        </w:rPr>
        <w:t>h)</w:t>
      </w:r>
      <w:r w:rsidR="001A3002" w:rsidRPr="007C5ABD">
        <w:rPr>
          <w:rFonts w:ascii="Bookman Old Style" w:hAnsi="Bookman Old Style"/>
          <w:sz w:val="22"/>
          <w:szCs w:val="22"/>
          <w:lang w:eastAsia="pt-BR"/>
        </w:rPr>
        <w:t xml:space="preserve"> </w:t>
      </w:r>
      <w:proofErr w:type="spellStart"/>
      <w:r w:rsidR="001A3002" w:rsidRPr="007C5ABD">
        <w:rPr>
          <w:rFonts w:ascii="Bookman Old Style" w:hAnsi="Bookman Old Style"/>
          <w:sz w:val="22"/>
          <w:szCs w:val="22"/>
          <w:lang w:eastAsia="pt-BR"/>
        </w:rPr>
        <w:t>fornecer</w:t>
      </w:r>
      <w:proofErr w:type="spellEnd"/>
      <w:r w:rsidR="001A3002" w:rsidRPr="007C5ABD">
        <w:rPr>
          <w:rFonts w:ascii="Bookman Old Style" w:hAnsi="Bookman Old Style"/>
          <w:sz w:val="22"/>
          <w:szCs w:val="22"/>
          <w:lang w:eastAsia="pt-BR"/>
        </w:rPr>
        <w:t xml:space="preserve"> todo o material e equipamento necessário à perfeita execução dos serviços a serem contratados, devendo retirar imediatamente do canteiro da obra qualquer material que for rejeitado em inspeção pela fiscalização; </w:t>
      </w:r>
      <w:r w:rsidR="001A3002" w:rsidRPr="007C5ABD">
        <w:rPr>
          <w:rFonts w:ascii="Bookman Old Style" w:hAnsi="Bookman Old Style"/>
          <w:b/>
          <w:bCs/>
          <w:sz w:val="22"/>
          <w:szCs w:val="22"/>
          <w:lang w:eastAsia="pt-BR"/>
        </w:rPr>
        <w:t>i)</w:t>
      </w:r>
      <w:r w:rsidR="001A3002" w:rsidRPr="007C5ABD">
        <w:rPr>
          <w:rFonts w:ascii="Bookman Old Style" w:hAnsi="Bookman Old Style"/>
          <w:sz w:val="22"/>
          <w:szCs w:val="22"/>
          <w:lang w:eastAsia="pt-BR"/>
        </w:rPr>
        <w:t xml:space="preserve"> não retirar qualquer material da obra, usado ou não, exceto entulhos, sem autorização por escrito; </w:t>
      </w:r>
      <w:r w:rsidR="001A3002" w:rsidRPr="007C5ABD">
        <w:rPr>
          <w:rFonts w:ascii="Bookman Old Style" w:hAnsi="Bookman Old Style"/>
          <w:b/>
          <w:bCs/>
          <w:sz w:val="22"/>
          <w:szCs w:val="22"/>
          <w:lang w:eastAsia="pt-BR"/>
        </w:rPr>
        <w:t>j)</w:t>
      </w:r>
      <w:r w:rsidR="001A3002" w:rsidRPr="007C5ABD">
        <w:rPr>
          <w:rFonts w:ascii="Bookman Old Style" w:hAnsi="Bookman Old Style"/>
          <w:sz w:val="22"/>
          <w:szCs w:val="22"/>
          <w:lang w:eastAsia="pt-BR"/>
        </w:rPr>
        <w:t xml:space="preserve"> elaborar e atualizar o cronograma físico relativo aos estágios atingidos e a atingir, a ser afixado no escritório do canteiro da obra; </w:t>
      </w:r>
      <w:r w:rsidR="001A3002" w:rsidRPr="007C5ABD">
        <w:rPr>
          <w:rFonts w:ascii="Bookman Old Style" w:hAnsi="Bookman Old Style"/>
          <w:b/>
          <w:bCs/>
          <w:sz w:val="22"/>
          <w:szCs w:val="22"/>
          <w:lang w:eastAsia="pt-BR"/>
        </w:rPr>
        <w:t>k)</w:t>
      </w:r>
      <w:r w:rsidR="001A3002" w:rsidRPr="007C5ABD">
        <w:rPr>
          <w:rFonts w:ascii="Bookman Old Style" w:hAnsi="Bookman Old Style"/>
          <w:sz w:val="22"/>
          <w:szCs w:val="22"/>
          <w:lang w:eastAsia="pt-BR"/>
        </w:rPr>
        <w:t xml:space="preserve"> manter durante toda a execução do contrato, compatibilidade com as obrigações assumidas, todas as condições de habilitação e qualificação exigidas na licitação; </w:t>
      </w:r>
      <w:r w:rsidR="001A3002" w:rsidRPr="007C5ABD">
        <w:rPr>
          <w:rFonts w:ascii="Bookman Old Style" w:hAnsi="Bookman Old Style"/>
          <w:b/>
          <w:bCs/>
          <w:sz w:val="22"/>
          <w:szCs w:val="22"/>
          <w:lang w:eastAsia="pt-BR"/>
        </w:rPr>
        <w:t>l)</w:t>
      </w:r>
      <w:r w:rsidR="001A3002" w:rsidRPr="007C5ABD">
        <w:rPr>
          <w:rFonts w:ascii="Bookman Old Style" w:hAnsi="Bookman Old Style"/>
          <w:sz w:val="22"/>
          <w:szCs w:val="22"/>
          <w:lang w:eastAsia="pt-BR"/>
        </w:rPr>
        <w:t xml:space="preserve"> efetuar o pagamento das despesas referentes a taxas e registros em órgãos públicos e cópias dos projetos necessários à obra; </w:t>
      </w:r>
      <w:r w:rsidR="001A3002" w:rsidRPr="007C5ABD">
        <w:rPr>
          <w:rFonts w:ascii="Bookman Old Style" w:hAnsi="Bookman Old Style"/>
          <w:b/>
          <w:bCs/>
          <w:sz w:val="22"/>
          <w:szCs w:val="22"/>
          <w:lang w:eastAsia="pt-BR"/>
        </w:rPr>
        <w:t>m)</w:t>
      </w:r>
      <w:r w:rsidR="001A3002" w:rsidRPr="007C5ABD">
        <w:rPr>
          <w:rFonts w:ascii="Bookman Old Style" w:hAnsi="Bookman Old Style"/>
          <w:sz w:val="22"/>
          <w:szCs w:val="22"/>
          <w:lang w:eastAsia="pt-BR"/>
        </w:rPr>
        <w:t xml:space="preserve"> confeccionar e colocar placa na obra conforme modelo a ser fornecido pela contratante; </w:t>
      </w:r>
      <w:r w:rsidR="001A3002" w:rsidRPr="007C5ABD">
        <w:rPr>
          <w:rFonts w:ascii="Bookman Old Style" w:hAnsi="Bookman Old Style"/>
          <w:b/>
          <w:bCs/>
          <w:sz w:val="22"/>
          <w:szCs w:val="22"/>
          <w:lang w:eastAsia="pt-BR"/>
        </w:rPr>
        <w:t>n)</w:t>
      </w:r>
      <w:r w:rsidR="001A3002" w:rsidRPr="007C5ABD">
        <w:rPr>
          <w:rFonts w:ascii="Bookman Old Style" w:hAnsi="Bookman Old Style"/>
          <w:sz w:val="22"/>
          <w:szCs w:val="22"/>
          <w:lang w:eastAsia="pt-BR"/>
        </w:rPr>
        <w:t xml:space="preserve"> apresentar junto com a primeira fatura dos serviços, cópia da matrícula da obra ou serviço, perante o INSS; </w:t>
      </w:r>
      <w:r w:rsidR="001A3002" w:rsidRPr="007C5ABD">
        <w:rPr>
          <w:rFonts w:ascii="Bookman Old Style" w:hAnsi="Bookman Old Style"/>
          <w:b/>
          <w:bCs/>
          <w:sz w:val="22"/>
          <w:szCs w:val="22"/>
          <w:lang w:eastAsia="pt-BR"/>
        </w:rPr>
        <w:t>o)</w:t>
      </w:r>
      <w:r w:rsidR="001A3002" w:rsidRPr="007C5ABD">
        <w:rPr>
          <w:rFonts w:ascii="Bookman Old Style" w:hAnsi="Bookman Old Style"/>
          <w:sz w:val="22"/>
          <w:szCs w:val="22"/>
          <w:lang w:eastAsia="pt-BR"/>
        </w:rPr>
        <w:t xml:space="preserve"> apresentar junto com as faturas intermediárias, os comprovantes de pagamentos dos empregados e o recolhimento dos encargos sociais e trabalhistas; </w:t>
      </w:r>
      <w:r w:rsidR="001A3002" w:rsidRPr="007C5ABD">
        <w:rPr>
          <w:rFonts w:ascii="Bookman Old Style" w:hAnsi="Bookman Old Style"/>
          <w:b/>
          <w:bCs/>
          <w:sz w:val="22"/>
          <w:szCs w:val="22"/>
          <w:lang w:eastAsia="pt-BR"/>
        </w:rPr>
        <w:t>p)</w:t>
      </w:r>
      <w:r w:rsidR="001A3002" w:rsidRPr="007C5ABD">
        <w:rPr>
          <w:rFonts w:ascii="Bookman Old Style" w:hAnsi="Bookman Old Style"/>
          <w:sz w:val="22"/>
          <w:szCs w:val="22"/>
          <w:lang w:eastAsia="pt-BR"/>
        </w:rPr>
        <w:t xml:space="preserve"> apresentar, quando do recebimento do Termo de Recebimento Definitivo, a certidão negativa de débito do INSS referente à matrícula acima mencionada; </w:t>
      </w:r>
      <w:r w:rsidR="001A3002" w:rsidRPr="007C5ABD">
        <w:rPr>
          <w:rFonts w:ascii="Bookman Old Style" w:hAnsi="Bookman Old Style"/>
          <w:b/>
          <w:bCs/>
          <w:sz w:val="22"/>
          <w:szCs w:val="22"/>
          <w:lang w:eastAsia="pt-BR"/>
        </w:rPr>
        <w:t>q)</w:t>
      </w:r>
      <w:r w:rsidR="001A3002" w:rsidRPr="007C5ABD">
        <w:rPr>
          <w:rFonts w:ascii="Bookman Old Style" w:hAnsi="Bookman Old Style"/>
          <w:sz w:val="22"/>
          <w:szCs w:val="22"/>
          <w:lang w:eastAsia="pt-BR"/>
        </w:rPr>
        <w:t xml:space="preserve"> apresentar a Anotação de Responsabilidade Técnica (ART) ou Registro de Responsabilidade Técnica (RRT) do profissional responsável pela obra; </w:t>
      </w:r>
      <w:r w:rsidR="001A3002" w:rsidRPr="007C5ABD">
        <w:rPr>
          <w:rFonts w:ascii="Bookman Old Style" w:hAnsi="Bookman Old Style"/>
          <w:b/>
          <w:bCs/>
          <w:sz w:val="22"/>
          <w:szCs w:val="22"/>
          <w:lang w:eastAsia="pt-BR"/>
        </w:rPr>
        <w:t>r)</w:t>
      </w:r>
      <w:r w:rsidR="001A3002" w:rsidRPr="007C5ABD">
        <w:rPr>
          <w:rFonts w:ascii="Bookman Old Style" w:hAnsi="Bookman Old Style"/>
          <w:sz w:val="22"/>
          <w:szCs w:val="22"/>
          <w:lang w:eastAsia="pt-BR"/>
        </w:rPr>
        <w:t xml:space="preserve"> responder pela instalação e manutenção dos serviços especializados em segurança, higiene e medicina do trabalho, relativo ao número de trabalhadores na obra, devendo executar placas informativas exigidas pela norma; </w:t>
      </w:r>
      <w:r w:rsidR="001A3002" w:rsidRPr="007C5ABD">
        <w:rPr>
          <w:rFonts w:ascii="Bookman Old Style" w:hAnsi="Bookman Old Style"/>
          <w:b/>
          <w:bCs/>
          <w:sz w:val="22"/>
          <w:szCs w:val="22"/>
          <w:lang w:eastAsia="pt-BR"/>
        </w:rPr>
        <w:t>s)</w:t>
      </w:r>
      <w:r w:rsidR="001A3002" w:rsidRPr="007C5ABD">
        <w:rPr>
          <w:rFonts w:ascii="Bookman Old Style" w:hAnsi="Bookman Old Style"/>
          <w:sz w:val="22"/>
          <w:szCs w:val="22"/>
          <w:lang w:eastAsia="pt-BR"/>
        </w:rPr>
        <w:t xml:space="preserve"> </w:t>
      </w:r>
      <w:r w:rsidR="005774A1" w:rsidRPr="007C5ABD">
        <w:rPr>
          <w:rFonts w:ascii="Bookman Old Style" w:hAnsi="Bookman Old Style"/>
          <w:sz w:val="22"/>
          <w:szCs w:val="22"/>
          <w:lang w:eastAsia="pt-BR"/>
        </w:rPr>
        <w:t>pagar a alíquota de 2,5% (dois vírgula cinco porcento) do valor global contratado,</w:t>
      </w:r>
      <w:r w:rsidR="005774A1" w:rsidRPr="007C5ABD">
        <w:rPr>
          <w:rFonts w:ascii="Calibri" w:hAnsi="Calibri" w:cs="Calibri"/>
          <w:i/>
          <w:iCs/>
          <w:color w:val="FF0000"/>
          <w:sz w:val="22"/>
          <w:szCs w:val="22"/>
          <w:lang w:eastAsia="en-US"/>
        </w:rPr>
        <w:t xml:space="preserve"> </w:t>
      </w:r>
      <w:r w:rsidR="005774A1" w:rsidRPr="007C5ABD">
        <w:rPr>
          <w:rFonts w:ascii="Bookman Old Style" w:hAnsi="Bookman Old Style"/>
          <w:sz w:val="22"/>
          <w:szCs w:val="22"/>
          <w:lang w:eastAsia="pt-BR"/>
        </w:rPr>
        <w:t>que terá como base de cálculo o preço total do serviço, dele podendo ser deduzido somente o valor das mercadorias produzidas pelo prestador dos serviços fora do local da prestação dos serviços, que ficam sujeitos ao ICMS, conforme previsto nos subitens 7.02 e 7.05 da Tabela VIII, da Lei Complementar Municipal n. 030/2018 c/c com a Lei Complementar Federal n. 116/2003. As empresas optantes do Simples Nacional deverão descontar (reter) a alíquota correspondente, com base no faturamento dos últimos 12 (doze) meses, devendo o valor estar destacado na respectiva nota fiscal;</w:t>
      </w:r>
      <w:r w:rsidR="001A3002" w:rsidRPr="007C5ABD">
        <w:rPr>
          <w:rFonts w:ascii="Bookman Old Style" w:hAnsi="Bookman Old Style"/>
          <w:sz w:val="22"/>
          <w:szCs w:val="22"/>
          <w:lang w:eastAsia="pt-BR"/>
        </w:rPr>
        <w:t xml:space="preserve"> </w:t>
      </w:r>
      <w:r w:rsidR="001A3002" w:rsidRPr="007C5ABD">
        <w:rPr>
          <w:rFonts w:ascii="Bookman Old Style" w:hAnsi="Bookman Old Style"/>
          <w:b/>
          <w:bCs/>
          <w:sz w:val="22"/>
          <w:szCs w:val="22"/>
          <w:lang w:eastAsia="pt-BR"/>
        </w:rPr>
        <w:t>t)</w:t>
      </w:r>
      <w:r w:rsidR="001A3002" w:rsidRPr="007C5ABD">
        <w:rPr>
          <w:rFonts w:ascii="Bookman Old Style" w:hAnsi="Bookman Old Style"/>
          <w:sz w:val="22"/>
          <w:szCs w:val="22"/>
          <w:lang w:eastAsia="pt-BR"/>
        </w:rPr>
        <w:t xml:space="preserve"> pagar todos os tributos, contribuições fiscais e parafiscais que incidam ou venham a incidir, direta e indiretamente, sobre o serviço contratado, inclusive, em sendo o caso, aquele previsto no Decreto n. 62/2022, deste município de Cunhataí, o qual trata do recolhimento de Imposto de Renda Retido na Fonte, cuja previsão se encontra no art. 158, I, da CF e no art. 64 da Lei Federal n.</w:t>
      </w:r>
      <w:r w:rsidR="001A3002">
        <w:rPr>
          <w:rFonts w:ascii="Bookman Old Style" w:hAnsi="Bookman Old Style"/>
          <w:sz w:val="22"/>
          <w:szCs w:val="22"/>
          <w:lang w:eastAsia="pt-BR"/>
        </w:rPr>
        <w:t xml:space="preserve"> 9.430/1996, bem como na Instrução Normativa da Receita Federal n. 1.234/2012.</w:t>
      </w:r>
    </w:p>
    <w:p w14:paraId="50DDFD57" w14:textId="77777777" w:rsidR="00191175" w:rsidRDefault="00191175" w:rsidP="0009420A">
      <w:pPr>
        <w:overflowPunct w:val="0"/>
        <w:autoSpaceDE w:val="0"/>
        <w:autoSpaceDN w:val="0"/>
        <w:adjustRightInd w:val="0"/>
        <w:jc w:val="both"/>
        <w:textAlignment w:val="baseline"/>
        <w:rPr>
          <w:rFonts w:ascii="Bookman Old Style" w:hAnsi="Bookman Old Style"/>
          <w:sz w:val="22"/>
          <w:szCs w:val="22"/>
          <w:lang w:eastAsia="pt-BR"/>
        </w:rPr>
      </w:pPr>
    </w:p>
    <w:p w14:paraId="1DBB8504" w14:textId="724B36EE" w:rsidR="0009420A" w:rsidRDefault="002D45E7"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4</w:t>
      </w:r>
      <w:r w:rsidR="0009420A">
        <w:rPr>
          <w:rFonts w:ascii="Bookman Old Style" w:hAnsi="Bookman Old Style"/>
          <w:sz w:val="22"/>
          <w:szCs w:val="22"/>
          <w:lang w:eastAsia="pt-BR"/>
        </w:rPr>
        <w:t xml:space="preserve">.2 </w:t>
      </w:r>
      <w:r w:rsidR="0009420A">
        <w:rPr>
          <w:rFonts w:ascii="Bookman Old Style" w:hAnsi="Bookman Old Style" w:cs="Times New Roman"/>
          <w:bCs/>
          <w:sz w:val="22"/>
          <w:szCs w:val="22"/>
        </w:rPr>
        <w:t>Os materiais, veículos, máquinas e equipamentos a serem empregados nos serviços decorrentes deste contrato – sobre os quais a CONTRATADA se responsabiliza pela guarda – serão fornecidos pela CONTRATADA e serão de primeira qualidade, cabendo à CONTRATANTE, por intermédio da fiscalização, impedir o emprego daqueles que julgar impróprios.</w:t>
      </w:r>
    </w:p>
    <w:p w14:paraId="3DEAA379" w14:textId="77777777" w:rsidR="0009420A" w:rsidRDefault="0009420A" w:rsidP="0009420A">
      <w:pPr>
        <w:overflowPunct w:val="0"/>
        <w:autoSpaceDE w:val="0"/>
        <w:autoSpaceDN w:val="0"/>
        <w:adjustRightInd w:val="0"/>
        <w:jc w:val="both"/>
        <w:textAlignment w:val="baseline"/>
        <w:rPr>
          <w:rFonts w:ascii="Bookman Old Style" w:hAnsi="Bookman Old Style"/>
          <w:sz w:val="22"/>
          <w:szCs w:val="22"/>
          <w:lang w:eastAsia="pt-BR"/>
        </w:rPr>
      </w:pPr>
    </w:p>
    <w:p w14:paraId="6D8E3B8F" w14:textId="3EB444DA" w:rsidR="0009420A" w:rsidRDefault="002D45E7"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4</w:t>
      </w:r>
      <w:r w:rsidR="0009420A">
        <w:rPr>
          <w:rFonts w:ascii="Bookman Old Style" w:hAnsi="Bookman Old Style"/>
          <w:sz w:val="22"/>
          <w:szCs w:val="22"/>
          <w:lang w:eastAsia="pt-BR"/>
        </w:rPr>
        <w:t xml:space="preserve">.3 O prazo para a conclusão da entrega do objeto é de </w:t>
      </w:r>
      <w:r w:rsidR="00313652">
        <w:rPr>
          <w:rFonts w:ascii="Bookman Old Style" w:hAnsi="Bookman Old Style"/>
          <w:sz w:val="22"/>
          <w:szCs w:val="22"/>
          <w:lang w:eastAsia="pt-BR"/>
        </w:rPr>
        <w:t>120</w:t>
      </w:r>
      <w:r w:rsidR="0009420A">
        <w:rPr>
          <w:rFonts w:ascii="Bookman Old Style" w:hAnsi="Bookman Old Style"/>
          <w:sz w:val="22"/>
          <w:szCs w:val="22"/>
          <w:lang w:eastAsia="pt-BR"/>
        </w:rPr>
        <w:t xml:space="preserve"> (</w:t>
      </w:r>
      <w:r w:rsidR="00313652">
        <w:rPr>
          <w:rFonts w:ascii="Bookman Old Style" w:hAnsi="Bookman Old Style"/>
          <w:sz w:val="22"/>
          <w:szCs w:val="22"/>
          <w:lang w:eastAsia="pt-BR"/>
        </w:rPr>
        <w:t>cento e vinte</w:t>
      </w:r>
      <w:r w:rsidR="0009420A">
        <w:rPr>
          <w:rFonts w:ascii="Bookman Old Style" w:hAnsi="Bookman Old Style"/>
          <w:sz w:val="22"/>
          <w:szCs w:val="22"/>
          <w:lang w:eastAsia="pt-BR"/>
        </w:rPr>
        <w:t xml:space="preserve">) dias, conforme cronograma físico-financeiro, a contar da assinatura do contrato, </w:t>
      </w:r>
      <w:r w:rsidR="0009420A">
        <w:rPr>
          <w:rFonts w:ascii="Bookman Old Style" w:hAnsi="Bookman Old Style"/>
          <w:sz w:val="22"/>
          <w:szCs w:val="22"/>
          <w:lang w:eastAsia="pt-BR"/>
        </w:rPr>
        <w:lastRenderedPageBreak/>
        <w:t xml:space="preserve">devendo os serviços ser iniciados até o 5º (quinto) dia que seguir a data da assinatura do presente contrato e expedição de ordem de serviço. </w:t>
      </w:r>
    </w:p>
    <w:p w14:paraId="385CE1E4" w14:textId="77777777" w:rsidR="0036359B" w:rsidRDefault="0036359B" w:rsidP="0009420A">
      <w:pPr>
        <w:overflowPunct w:val="0"/>
        <w:autoSpaceDE w:val="0"/>
        <w:autoSpaceDN w:val="0"/>
        <w:adjustRightInd w:val="0"/>
        <w:jc w:val="both"/>
        <w:textAlignment w:val="baseline"/>
        <w:rPr>
          <w:rFonts w:ascii="Bookman Old Style" w:hAnsi="Bookman Old Style"/>
          <w:sz w:val="22"/>
          <w:szCs w:val="22"/>
          <w:lang w:eastAsia="pt-BR"/>
        </w:rPr>
      </w:pPr>
    </w:p>
    <w:p w14:paraId="255E6B81" w14:textId="451B3FA8" w:rsidR="0036359B" w:rsidRDefault="0036359B" w:rsidP="0009420A">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4.4 </w:t>
      </w:r>
      <w:r w:rsidRPr="007C5ABD">
        <w:rPr>
          <w:rFonts w:ascii="Bookman Old Style" w:hAnsi="Bookman Old Style" w:cs="Times New Roman"/>
          <w:sz w:val="22"/>
          <w:szCs w:val="22"/>
        </w:rPr>
        <w:t>Os prazos de início, de conclusão e de entrega das obras e serviços, poderão ser prorrogados, com anuência do município, desde que ocorra algum dos motivos previstos no art. 57, § 1º, da Lei Federal n. 8.666/93.</w:t>
      </w:r>
    </w:p>
    <w:p w14:paraId="048FDEA7" w14:textId="77777777" w:rsidR="0009420A" w:rsidRDefault="0009420A" w:rsidP="0009420A">
      <w:pPr>
        <w:jc w:val="both"/>
        <w:rPr>
          <w:rFonts w:ascii="Bookman Old Style" w:hAnsi="Bookman Old Style" w:cs="Times New Roman"/>
          <w:sz w:val="22"/>
          <w:szCs w:val="22"/>
        </w:rPr>
      </w:pPr>
    </w:p>
    <w:p w14:paraId="1E5D7055" w14:textId="1F66404A"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QUINTA</w:t>
      </w:r>
      <w:r>
        <w:rPr>
          <w:rFonts w:ascii="Bookman Old Style" w:hAnsi="Bookman Old Style" w:cs="Times New Roman"/>
          <w:b/>
          <w:sz w:val="22"/>
          <w:szCs w:val="22"/>
        </w:rPr>
        <w:t xml:space="preserve"> - DAS OBRIGAÇÕES DO MUNICÍPIO E DA FISCALIZAÇÃO</w:t>
      </w:r>
    </w:p>
    <w:p w14:paraId="7C7E7074" w14:textId="6CA35F1D" w:rsidR="00F840C5" w:rsidRDefault="002D45E7" w:rsidP="00F840C5">
      <w:pPr>
        <w:jc w:val="both"/>
        <w:rPr>
          <w:rFonts w:ascii="Bookman Old Style" w:hAnsi="Bookman Old Style" w:cs="Times New Roman"/>
          <w:sz w:val="22"/>
          <w:szCs w:val="22"/>
        </w:rPr>
      </w:pPr>
      <w:r>
        <w:rPr>
          <w:rFonts w:ascii="Bookman Old Style" w:hAnsi="Bookman Old Style" w:cs="Times New Roman"/>
          <w:sz w:val="22"/>
          <w:szCs w:val="22"/>
        </w:rPr>
        <w:t>5</w:t>
      </w:r>
      <w:r w:rsidR="0009420A">
        <w:rPr>
          <w:rFonts w:ascii="Bookman Old Style" w:hAnsi="Bookman Old Style" w:cs="Times New Roman"/>
          <w:sz w:val="22"/>
          <w:szCs w:val="22"/>
        </w:rPr>
        <w:t>.1 São obrigações do MUNICÍPIO:</w:t>
      </w:r>
      <w:r w:rsidR="00F840C5">
        <w:rPr>
          <w:rFonts w:ascii="Bookman Old Style" w:hAnsi="Bookman Old Style" w:cs="Times New Roman"/>
          <w:sz w:val="22"/>
          <w:szCs w:val="22"/>
        </w:rPr>
        <w:t xml:space="preserve"> </w:t>
      </w:r>
      <w:r w:rsidR="00F840C5" w:rsidRPr="00F4568A">
        <w:rPr>
          <w:rFonts w:ascii="Bookman Old Style" w:hAnsi="Bookman Old Style" w:cs="Times New Roman"/>
          <w:b/>
          <w:bCs/>
          <w:sz w:val="22"/>
          <w:szCs w:val="22"/>
        </w:rPr>
        <w:t>a)</w:t>
      </w:r>
      <w:r w:rsidR="00F840C5">
        <w:rPr>
          <w:rFonts w:ascii="Bookman Old Style" w:hAnsi="Bookman Old Style" w:cs="Times New Roman"/>
          <w:sz w:val="22"/>
          <w:szCs w:val="22"/>
        </w:rPr>
        <w:t xml:space="preserve"> </w:t>
      </w:r>
      <w:r w:rsidR="00313652">
        <w:rPr>
          <w:rFonts w:ascii="Bookman Old Style" w:hAnsi="Bookman Old Style" w:cs="Times New Roman"/>
          <w:sz w:val="22"/>
          <w:szCs w:val="22"/>
        </w:rPr>
        <w:t>as</w:t>
      </w:r>
      <w:r w:rsidR="00F840C5">
        <w:rPr>
          <w:rFonts w:ascii="Bookman Old Style" w:hAnsi="Bookman Old Style" w:cs="Times New Roman"/>
          <w:sz w:val="22"/>
          <w:szCs w:val="22"/>
        </w:rPr>
        <w:t xml:space="preserve"> despesas decorrentes da publicação do instrumento contratual; </w:t>
      </w:r>
      <w:r w:rsidR="00F840C5" w:rsidRPr="00F4568A">
        <w:rPr>
          <w:rFonts w:ascii="Bookman Old Style" w:hAnsi="Bookman Old Style" w:cs="Times New Roman"/>
          <w:b/>
          <w:bCs/>
          <w:sz w:val="22"/>
          <w:szCs w:val="22"/>
        </w:rPr>
        <w:t>b)</w:t>
      </w:r>
      <w:r w:rsidR="00F840C5">
        <w:rPr>
          <w:rFonts w:ascii="Bookman Old Style" w:hAnsi="Bookman Old Style" w:cs="Times New Roman"/>
          <w:sz w:val="22"/>
          <w:szCs w:val="22"/>
        </w:rPr>
        <w:t xml:space="preserve"> </w:t>
      </w:r>
      <w:r w:rsidR="00313652">
        <w:rPr>
          <w:rFonts w:ascii="Bookman Old Style" w:hAnsi="Bookman Old Style" w:cs="Times New Roman"/>
          <w:sz w:val="22"/>
          <w:szCs w:val="22"/>
        </w:rPr>
        <w:t>os</w:t>
      </w:r>
      <w:r w:rsidR="00F840C5">
        <w:rPr>
          <w:rFonts w:ascii="Bookman Old Style" w:hAnsi="Bookman Old Style" w:cs="Times New Roman"/>
          <w:sz w:val="22"/>
          <w:szCs w:val="22"/>
        </w:rPr>
        <w:t xml:space="preserve"> pagamentos a cada período de 30 (trinta) dias, conforme cronograma físico-financeiro, através de medição realizada pela fiscalização e/ou órgão competente mediante apresentação da respectiva nota fiscal; </w:t>
      </w:r>
      <w:r w:rsidR="00F840C5" w:rsidRPr="00F4568A">
        <w:rPr>
          <w:rFonts w:ascii="Bookman Old Style" w:hAnsi="Bookman Old Style" w:cs="Times New Roman"/>
          <w:b/>
          <w:bCs/>
          <w:sz w:val="22"/>
          <w:szCs w:val="22"/>
        </w:rPr>
        <w:t>c)</w:t>
      </w:r>
      <w:r w:rsidR="00F840C5">
        <w:rPr>
          <w:rFonts w:ascii="Bookman Old Style" w:hAnsi="Bookman Old Style" w:cs="Times New Roman"/>
          <w:sz w:val="22"/>
          <w:szCs w:val="22"/>
        </w:rPr>
        <w:t xml:space="preserve"> </w:t>
      </w:r>
      <w:r w:rsidR="00313652">
        <w:rPr>
          <w:rFonts w:ascii="Bookman Old Style" w:hAnsi="Bookman Old Style" w:cs="Times New Roman"/>
          <w:sz w:val="22"/>
          <w:szCs w:val="22"/>
        </w:rPr>
        <w:t>a</w:t>
      </w:r>
      <w:r w:rsidR="00F840C5">
        <w:rPr>
          <w:rFonts w:ascii="Bookman Old Style" w:hAnsi="Bookman Old Style" w:cs="Times New Roman"/>
          <w:sz w:val="22"/>
          <w:szCs w:val="22"/>
        </w:rPr>
        <w:t xml:space="preserve"> designação </w:t>
      </w:r>
      <w:r w:rsidR="00F840C5" w:rsidRPr="007C5ABD">
        <w:rPr>
          <w:rFonts w:ascii="Bookman Old Style" w:hAnsi="Bookman Old Style" w:cs="Times New Roman"/>
          <w:sz w:val="22"/>
          <w:szCs w:val="22"/>
        </w:rPr>
        <w:t xml:space="preserve">de fiscal e/ou comissão para o recebimento da obra; </w:t>
      </w:r>
      <w:r w:rsidR="00F840C5" w:rsidRPr="007C5ABD">
        <w:rPr>
          <w:rFonts w:ascii="Bookman Old Style" w:hAnsi="Bookman Old Style" w:cs="Times New Roman"/>
          <w:b/>
          <w:bCs/>
          <w:sz w:val="22"/>
          <w:szCs w:val="22"/>
        </w:rPr>
        <w:t>d)</w:t>
      </w:r>
      <w:r w:rsidR="00F840C5" w:rsidRPr="007C5ABD">
        <w:rPr>
          <w:rFonts w:ascii="Bookman Old Style" w:hAnsi="Bookman Old Style" w:cs="Times New Roman"/>
          <w:sz w:val="22"/>
          <w:szCs w:val="22"/>
        </w:rPr>
        <w:t xml:space="preserve"> </w:t>
      </w:r>
      <w:r w:rsidR="00313652" w:rsidRPr="007C5ABD">
        <w:rPr>
          <w:rFonts w:ascii="Bookman Old Style" w:hAnsi="Bookman Old Style" w:cs="Times New Roman"/>
          <w:sz w:val="22"/>
          <w:szCs w:val="22"/>
        </w:rPr>
        <w:t xml:space="preserve">a </w:t>
      </w:r>
      <w:r w:rsidR="00F840C5" w:rsidRPr="007C5ABD">
        <w:rPr>
          <w:rFonts w:ascii="Bookman Old Style" w:hAnsi="Bookman Old Style" w:cs="Times New Roman"/>
          <w:sz w:val="22"/>
          <w:szCs w:val="22"/>
        </w:rPr>
        <w:t>retenção de 11% (onze porcento</w:t>
      </w:r>
      <w:r w:rsidR="00F840C5">
        <w:rPr>
          <w:rFonts w:ascii="Bookman Old Style" w:hAnsi="Bookman Old Style" w:cs="Times New Roman"/>
          <w:sz w:val="22"/>
          <w:szCs w:val="22"/>
        </w:rPr>
        <w:t>) sobre o valor bruto dos serviços contidos na nota fiscal, fatura ou recibo em nome da contratada em conformidade com as disposições e emanadas do INSS;</w:t>
      </w:r>
      <w:r w:rsidR="004E246D" w:rsidRPr="004E246D">
        <w:rPr>
          <w:rFonts w:ascii="Bookman Old Style" w:hAnsi="Bookman Old Style" w:cs="Times New Roman"/>
          <w:b/>
          <w:bCs/>
          <w:sz w:val="22"/>
          <w:szCs w:val="22"/>
        </w:rPr>
        <w:t xml:space="preserve"> </w:t>
      </w:r>
      <w:r w:rsidR="004E246D" w:rsidRPr="00104014">
        <w:rPr>
          <w:rFonts w:ascii="Bookman Old Style" w:hAnsi="Bookman Old Style" w:cs="Times New Roman"/>
          <w:b/>
          <w:bCs/>
          <w:sz w:val="22"/>
          <w:szCs w:val="22"/>
        </w:rPr>
        <w:t>e)</w:t>
      </w:r>
      <w:r w:rsidR="004E246D">
        <w:rPr>
          <w:rFonts w:ascii="Bookman Old Style" w:hAnsi="Bookman Old Style" w:cs="Times New Roman"/>
          <w:sz w:val="22"/>
          <w:szCs w:val="22"/>
        </w:rPr>
        <w:t xml:space="preserve"> a</w:t>
      </w:r>
      <w:r w:rsidR="004E246D" w:rsidRPr="00104014">
        <w:rPr>
          <w:rFonts w:ascii="Bookman Old Style" w:hAnsi="Bookman Old Style" w:cs="Times New Roman"/>
          <w:sz w:val="22"/>
          <w:szCs w:val="22"/>
        </w:rPr>
        <w:t xml:space="preserve"> retenção do pagamento devido à </w:t>
      </w:r>
      <w:r w:rsidR="004E246D">
        <w:rPr>
          <w:rFonts w:ascii="Bookman Old Style" w:hAnsi="Bookman Old Style" w:cs="Times New Roman"/>
          <w:sz w:val="22"/>
          <w:szCs w:val="22"/>
        </w:rPr>
        <w:t>licitante vencedora contratada d</w:t>
      </w:r>
      <w:r w:rsidR="004E246D" w:rsidRPr="00104014">
        <w:rPr>
          <w:rFonts w:ascii="Bookman Old Style" w:hAnsi="Bookman Old Style" w:cs="Times New Roman"/>
          <w:sz w:val="22"/>
          <w:szCs w:val="22"/>
        </w:rPr>
        <w:t>os valores decorrentes de tributos legalmente estabelecidos</w:t>
      </w:r>
      <w:r w:rsidR="004E246D">
        <w:rPr>
          <w:rFonts w:ascii="Bookman Old Style" w:hAnsi="Bookman Old Style" w:cs="Times New Roman"/>
          <w:sz w:val="22"/>
          <w:szCs w:val="22"/>
        </w:rPr>
        <w:t xml:space="preserve">; </w:t>
      </w:r>
      <w:r w:rsidR="004E246D" w:rsidRPr="00104014">
        <w:rPr>
          <w:rFonts w:ascii="Bookman Old Style" w:hAnsi="Bookman Old Style" w:cs="Times New Roman"/>
          <w:b/>
          <w:bCs/>
          <w:sz w:val="22"/>
          <w:szCs w:val="22"/>
        </w:rPr>
        <w:t>f</w:t>
      </w:r>
      <w:r w:rsidR="004E246D" w:rsidRPr="00D15B5D">
        <w:rPr>
          <w:rFonts w:ascii="Bookman Old Style" w:hAnsi="Bookman Old Style" w:cs="Times New Roman"/>
          <w:b/>
          <w:bCs/>
          <w:sz w:val="22"/>
          <w:szCs w:val="22"/>
        </w:rPr>
        <w:t>)</w:t>
      </w:r>
      <w:r w:rsidR="004E246D">
        <w:rPr>
          <w:rFonts w:ascii="Bookman Old Style" w:hAnsi="Bookman Old Style" w:cs="Times New Roman"/>
          <w:sz w:val="22"/>
          <w:szCs w:val="22"/>
        </w:rPr>
        <w:t xml:space="preserve"> a fiscalização da execução da obra ora licitada</w:t>
      </w:r>
      <w:r w:rsidR="00F840C5">
        <w:rPr>
          <w:rFonts w:ascii="Bookman Old Style" w:hAnsi="Bookman Old Style" w:cs="Times New Roman"/>
          <w:sz w:val="22"/>
          <w:szCs w:val="22"/>
        </w:rPr>
        <w:t>.</w:t>
      </w:r>
    </w:p>
    <w:p w14:paraId="4E1FF767" w14:textId="77777777" w:rsidR="0009420A" w:rsidRDefault="0009420A" w:rsidP="0009420A">
      <w:pPr>
        <w:tabs>
          <w:tab w:val="left" w:pos="851"/>
        </w:tabs>
        <w:jc w:val="both"/>
        <w:rPr>
          <w:rFonts w:ascii="Bookman Old Style" w:hAnsi="Bookman Old Style" w:cs="Times New Roman"/>
          <w:sz w:val="22"/>
          <w:szCs w:val="22"/>
        </w:rPr>
      </w:pPr>
    </w:p>
    <w:p w14:paraId="3B630FD6" w14:textId="0517C9C7" w:rsidR="0009420A" w:rsidRDefault="002D45E7" w:rsidP="0009420A">
      <w:pPr>
        <w:pStyle w:val="PADRAO"/>
        <w:rPr>
          <w:rFonts w:ascii="Bookman Old Style" w:hAnsi="Bookman Old Style"/>
          <w:sz w:val="22"/>
          <w:szCs w:val="22"/>
        </w:rPr>
      </w:pPr>
      <w:r>
        <w:rPr>
          <w:rFonts w:ascii="Bookman Old Style" w:hAnsi="Bookman Old Style"/>
          <w:sz w:val="22"/>
          <w:szCs w:val="22"/>
        </w:rPr>
        <w:t>5</w:t>
      </w:r>
      <w:r w:rsidR="0009420A">
        <w:rPr>
          <w:rFonts w:ascii="Bookman Old Style" w:hAnsi="Bookman Old Style"/>
          <w:sz w:val="22"/>
          <w:szCs w:val="22"/>
        </w:rPr>
        <w:t xml:space="preserve">.2 Ao CONTRATANTE é reservado o direito de exercer a mais ampla e completa fiscalização sobre serviço, diretamente ou por prepostos designados. Fica designado, inicialmente, como fiscal dos serviços e do contrato o arquiteto municipal, Sr. </w:t>
      </w:r>
      <w:proofErr w:type="spellStart"/>
      <w:r w:rsidR="0009420A">
        <w:rPr>
          <w:rFonts w:ascii="Bookman Old Style" w:hAnsi="Bookman Old Style"/>
          <w:sz w:val="22"/>
          <w:szCs w:val="22"/>
        </w:rPr>
        <w:t>Adriel</w:t>
      </w:r>
      <w:proofErr w:type="spellEnd"/>
      <w:r w:rsidR="0009420A">
        <w:rPr>
          <w:rFonts w:ascii="Bookman Old Style" w:hAnsi="Bookman Old Style"/>
          <w:sz w:val="22"/>
          <w:szCs w:val="22"/>
        </w:rPr>
        <w:t xml:space="preserve"> </w:t>
      </w:r>
      <w:proofErr w:type="spellStart"/>
      <w:r w:rsidR="0009420A">
        <w:rPr>
          <w:rFonts w:ascii="Bookman Old Style" w:hAnsi="Bookman Old Style"/>
          <w:sz w:val="22"/>
          <w:szCs w:val="22"/>
        </w:rPr>
        <w:t>Stuchi</w:t>
      </w:r>
      <w:proofErr w:type="spellEnd"/>
      <w:r w:rsidR="0009420A">
        <w:rPr>
          <w:rFonts w:ascii="Bookman Old Style" w:hAnsi="Bookman Old Style"/>
          <w:sz w:val="22"/>
          <w:szCs w:val="22"/>
        </w:rPr>
        <w:t>.</w:t>
      </w:r>
    </w:p>
    <w:p w14:paraId="626345A1" w14:textId="77777777" w:rsidR="0009420A" w:rsidRDefault="0009420A" w:rsidP="0009420A">
      <w:pPr>
        <w:pStyle w:val="PADRAO"/>
        <w:rPr>
          <w:rFonts w:ascii="Bookman Old Style" w:hAnsi="Bookman Old Style"/>
          <w:sz w:val="22"/>
          <w:szCs w:val="22"/>
        </w:rPr>
      </w:pPr>
    </w:p>
    <w:p w14:paraId="157316DF" w14:textId="51FEBB9F" w:rsidR="0009420A" w:rsidRDefault="002D45E7" w:rsidP="0009420A">
      <w:pPr>
        <w:pStyle w:val="PADRAO"/>
        <w:rPr>
          <w:rFonts w:ascii="Bookman Old Style" w:hAnsi="Bookman Old Style"/>
          <w:sz w:val="22"/>
          <w:szCs w:val="22"/>
        </w:rPr>
      </w:pPr>
      <w:r>
        <w:rPr>
          <w:rFonts w:ascii="Bookman Old Style" w:hAnsi="Bookman Old Style"/>
          <w:sz w:val="22"/>
          <w:szCs w:val="22"/>
        </w:rPr>
        <w:t>5</w:t>
      </w:r>
      <w:r w:rsidR="0009420A">
        <w:rPr>
          <w:rFonts w:ascii="Bookman Old Style" w:hAnsi="Bookman Old Style"/>
          <w:sz w:val="22"/>
          <w:szCs w:val="22"/>
        </w:rPr>
        <w:t>.3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7B411345" w14:textId="77777777" w:rsidR="0009420A" w:rsidRDefault="0009420A" w:rsidP="0009420A">
      <w:pPr>
        <w:pStyle w:val="PADRAO"/>
        <w:rPr>
          <w:rFonts w:ascii="Bookman Old Style" w:hAnsi="Bookman Old Style"/>
          <w:sz w:val="22"/>
          <w:szCs w:val="22"/>
        </w:rPr>
      </w:pPr>
    </w:p>
    <w:p w14:paraId="0A8D28FE" w14:textId="617377C0" w:rsidR="0009420A" w:rsidRDefault="002D45E7" w:rsidP="0009420A">
      <w:pPr>
        <w:pStyle w:val="PADRAO"/>
        <w:rPr>
          <w:rFonts w:ascii="Bookman Old Style" w:hAnsi="Bookman Old Style"/>
          <w:sz w:val="22"/>
          <w:szCs w:val="22"/>
        </w:rPr>
      </w:pPr>
      <w:r>
        <w:rPr>
          <w:rFonts w:ascii="Bookman Old Style" w:hAnsi="Bookman Old Style"/>
          <w:sz w:val="22"/>
          <w:szCs w:val="22"/>
        </w:rPr>
        <w:t>5</w:t>
      </w:r>
      <w:r w:rsidR="0009420A">
        <w:rPr>
          <w:rFonts w:ascii="Bookman Old Style" w:hAnsi="Bookman Old Style"/>
          <w:sz w:val="22"/>
          <w:szCs w:val="22"/>
        </w:rPr>
        <w:t>.4 A CONTRATADA deverá permitir e colaborar pra que funcionários, engenheiros, especialistas e demais peritos enviados pela CONTRATANTE inspecionem a qualquer tempo a execução do objeto do presente contrato, bem como examinem os registros e documentos que considerem necessários a conferência.</w:t>
      </w:r>
    </w:p>
    <w:p w14:paraId="646A538A" w14:textId="77777777" w:rsidR="0009420A" w:rsidRDefault="0009420A" w:rsidP="0009420A">
      <w:pPr>
        <w:tabs>
          <w:tab w:val="left" w:pos="851"/>
        </w:tabs>
        <w:jc w:val="both"/>
        <w:rPr>
          <w:rFonts w:ascii="Bookman Old Style" w:hAnsi="Bookman Old Style" w:cs="Times New Roman"/>
          <w:sz w:val="22"/>
          <w:szCs w:val="22"/>
        </w:rPr>
      </w:pPr>
    </w:p>
    <w:p w14:paraId="5E13C8F8" w14:textId="02BFA4AA"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SEXTA</w:t>
      </w:r>
      <w:r>
        <w:rPr>
          <w:rFonts w:ascii="Bookman Old Style" w:hAnsi="Bookman Old Style" w:cs="Times New Roman"/>
          <w:b/>
          <w:sz w:val="22"/>
          <w:szCs w:val="22"/>
        </w:rPr>
        <w:t xml:space="preserve"> – DO PAGAMENTO VINCULADO</w:t>
      </w:r>
    </w:p>
    <w:p w14:paraId="3811CB41" w14:textId="21EBFAF5" w:rsidR="0009420A" w:rsidRDefault="002D45E7" w:rsidP="0009420A">
      <w:pPr>
        <w:pStyle w:val="Recuodecorpodetexto"/>
        <w:spacing w:after="0"/>
        <w:ind w:left="0"/>
        <w:jc w:val="both"/>
        <w:rPr>
          <w:rFonts w:ascii="Bookman Old Style" w:hAnsi="Bookman Old Style" w:cs="Times New Roman"/>
          <w:sz w:val="22"/>
          <w:szCs w:val="22"/>
        </w:rPr>
      </w:pPr>
      <w:r>
        <w:rPr>
          <w:rFonts w:ascii="Bookman Old Style" w:hAnsi="Bookman Old Style" w:cs="Times New Roman"/>
          <w:sz w:val="22"/>
          <w:szCs w:val="22"/>
        </w:rPr>
        <w:t>6</w:t>
      </w:r>
      <w:r w:rsidR="0009420A">
        <w:rPr>
          <w:rFonts w:ascii="Bookman Old Style" w:hAnsi="Bookman Old Style" w:cs="Times New Roman"/>
          <w:sz w:val="22"/>
          <w:szCs w:val="22"/>
        </w:rPr>
        <w:t>.1 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para a previdência.</w:t>
      </w:r>
    </w:p>
    <w:p w14:paraId="1DAF4B71" w14:textId="77777777" w:rsidR="0009420A" w:rsidRDefault="0009420A" w:rsidP="0009420A">
      <w:pPr>
        <w:pStyle w:val="Recuodecorpodetexto"/>
        <w:spacing w:after="0"/>
        <w:ind w:left="0"/>
        <w:jc w:val="both"/>
        <w:rPr>
          <w:rFonts w:ascii="Bookman Old Style" w:hAnsi="Bookman Old Style" w:cs="Times New Roman"/>
          <w:sz w:val="22"/>
          <w:szCs w:val="22"/>
        </w:rPr>
      </w:pPr>
    </w:p>
    <w:p w14:paraId="68EDE4D2" w14:textId="303F6D40" w:rsidR="0009420A" w:rsidRDefault="0009420A" w:rsidP="0009420A">
      <w:pPr>
        <w:pStyle w:val="Ttulo2"/>
        <w:ind w:left="0" w:firstLine="0"/>
        <w:rPr>
          <w:rFonts w:ascii="Bookman Old Style" w:hAnsi="Bookman Old Style" w:cs="Times New Roman"/>
          <w:sz w:val="22"/>
          <w:szCs w:val="22"/>
        </w:rPr>
      </w:pPr>
      <w:r>
        <w:rPr>
          <w:rFonts w:ascii="Bookman Old Style" w:hAnsi="Bookman Old Style" w:cs="Times New Roman"/>
          <w:sz w:val="22"/>
          <w:szCs w:val="22"/>
        </w:rPr>
        <w:t xml:space="preserve">CLÁUSULA </w:t>
      </w:r>
      <w:r w:rsidR="002D45E7">
        <w:rPr>
          <w:rFonts w:ascii="Bookman Old Style" w:hAnsi="Bookman Old Style" w:cs="Times New Roman"/>
          <w:sz w:val="22"/>
          <w:szCs w:val="22"/>
        </w:rPr>
        <w:t>SÉTIMA</w:t>
      </w:r>
      <w:r>
        <w:rPr>
          <w:rFonts w:ascii="Bookman Old Style" w:hAnsi="Bookman Old Style" w:cs="Times New Roman"/>
          <w:sz w:val="22"/>
          <w:szCs w:val="22"/>
        </w:rPr>
        <w:t xml:space="preserve"> – DA ALTERAÇÃO CONTRATUAL</w:t>
      </w:r>
    </w:p>
    <w:p w14:paraId="09704407" w14:textId="4D4EBC88" w:rsidR="0009420A" w:rsidRDefault="002D45E7" w:rsidP="0009420A">
      <w:pPr>
        <w:pStyle w:val="Ttulo2"/>
        <w:ind w:left="0" w:firstLine="0"/>
        <w:rPr>
          <w:rFonts w:ascii="Bookman Old Style" w:hAnsi="Bookman Old Style" w:cs="Times New Roman"/>
          <w:b w:val="0"/>
          <w:bCs w:val="0"/>
          <w:sz w:val="22"/>
          <w:szCs w:val="22"/>
        </w:rPr>
      </w:pPr>
      <w:r>
        <w:rPr>
          <w:rFonts w:ascii="Bookman Old Style" w:hAnsi="Bookman Old Style" w:cs="Times New Roman"/>
          <w:b w:val="0"/>
          <w:sz w:val="22"/>
          <w:szCs w:val="22"/>
        </w:rPr>
        <w:t>7</w:t>
      </w:r>
      <w:r w:rsidR="0009420A">
        <w:rPr>
          <w:rFonts w:ascii="Bookman Old Style" w:hAnsi="Bookman Old Style" w:cs="Times New Roman"/>
          <w:b w:val="0"/>
          <w:sz w:val="22"/>
          <w:szCs w:val="22"/>
        </w:rPr>
        <w:t xml:space="preserve">.1 O presente contrato poderá ser alterado: </w:t>
      </w:r>
      <w:r w:rsidR="0009420A">
        <w:rPr>
          <w:rFonts w:ascii="Bookman Old Style" w:hAnsi="Bookman Old Style" w:cs="Times New Roman"/>
          <w:sz w:val="22"/>
          <w:szCs w:val="22"/>
        </w:rPr>
        <w:t>a)</w:t>
      </w:r>
      <w:r w:rsidR="00313652" w:rsidRPr="00313652">
        <w:rPr>
          <w:rFonts w:ascii="Bookman Old Style" w:hAnsi="Bookman Old Style" w:cs="Times New Roman"/>
          <w:b w:val="0"/>
          <w:bCs w:val="0"/>
          <w:sz w:val="22"/>
          <w:szCs w:val="22"/>
        </w:rPr>
        <w:t xml:space="preserve"> unilateralmente pelo município (art. 65, I, da Lei n. 8.666/93) ou por acordo entre as partes (art. 65, II, da Lei n. 8.666/93), ficando a licitante contratada obrigada a aceitar, nas mesmas </w:t>
      </w:r>
      <w:r w:rsidR="00313652" w:rsidRPr="00313652">
        <w:rPr>
          <w:rFonts w:ascii="Bookman Old Style" w:hAnsi="Bookman Old Style" w:cs="Times New Roman"/>
          <w:b w:val="0"/>
          <w:bCs w:val="0"/>
          <w:sz w:val="22"/>
          <w:szCs w:val="22"/>
        </w:rPr>
        <w:lastRenderedPageBreak/>
        <w:t>condições contratuais, os acréscimos ou supressões que se fizerem necessárias no objeto do contrato até 25% (vinte e cinco porcento) do valor inicial atualizado do contrato (art. 65, § 1º, da Lei n. 8.666/93)</w:t>
      </w:r>
      <w:r w:rsidR="0009420A" w:rsidRPr="00313652">
        <w:rPr>
          <w:rFonts w:ascii="Bookman Old Style" w:hAnsi="Bookman Old Style" w:cs="Times New Roman"/>
          <w:b w:val="0"/>
          <w:bCs w:val="0"/>
          <w:sz w:val="22"/>
          <w:szCs w:val="22"/>
        </w:rPr>
        <w:t>;</w:t>
      </w:r>
      <w:r w:rsidR="0009420A">
        <w:rPr>
          <w:rFonts w:ascii="Bookman Old Style" w:hAnsi="Bookman Old Style" w:cs="Times New Roman"/>
          <w:b w:val="0"/>
          <w:bCs w:val="0"/>
          <w:sz w:val="22"/>
          <w:szCs w:val="22"/>
        </w:rPr>
        <w:t xml:space="preserve"> </w:t>
      </w:r>
      <w:r w:rsidR="0009420A">
        <w:rPr>
          <w:rFonts w:ascii="Bookman Old Style" w:hAnsi="Bookman Old Style" w:cs="Times New Roman"/>
          <w:sz w:val="22"/>
          <w:szCs w:val="22"/>
        </w:rPr>
        <w:t>b)</w:t>
      </w:r>
      <w:r w:rsidR="0009420A">
        <w:rPr>
          <w:rFonts w:ascii="Bookman Old Style" w:hAnsi="Bookman Old Style" w:cs="Times New Roman"/>
          <w:b w:val="0"/>
          <w:bCs w:val="0"/>
          <w:sz w:val="22"/>
          <w:szCs w:val="22"/>
        </w:rPr>
        <w:t xml:space="preserve"> </w:t>
      </w:r>
      <w:r w:rsidR="00313652">
        <w:rPr>
          <w:rFonts w:ascii="Bookman Old Style" w:hAnsi="Bookman Old Style" w:cs="Times New Roman"/>
          <w:b w:val="0"/>
          <w:bCs w:val="0"/>
          <w:sz w:val="22"/>
          <w:szCs w:val="22"/>
        </w:rPr>
        <w:t>n</w:t>
      </w:r>
      <w:r w:rsidR="0009420A">
        <w:rPr>
          <w:rFonts w:ascii="Bookman Old Style" w:hAnsi="Bookman Old Style" w:cs="Times New Roman"/>
          <w:b w:val="0"/>
          <w:bCs w:val="0"/>
          <w:sz w:val="22"/>
          <w:szCs w:val="22"/>
        </w:rPr>
        <w:t>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32EE7E0F" w14:textId="77777777"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 xml:space="preserve">  </w:t>
      </w:r>
    </w:p>
    <w:p w14:paraId="0266E42A" w14:textId="09B10E2A" w:rsidR="0009420A" w:rsidRDefault="0009420A" w:rsidP="0009420A">
      <w:pPr>
        <w:pStyle w:val="Corpodetexto3"/>
        <w:rPr>
          <w:rFonts w:ascii="Bookman Old Style" w:hAnsi="Bookman Old Style" w:cs="Times New Roman"/>
          <w:b/>
          <w:color w:val="auto"/>
          <w:sz w:val="22"/>
          <w:szCs w:val="22"/>
        </w:rPr>
      </w:pPr>
      <w:r>
        <w:rPr>
          <w:rFonts w:ascii="Bookman Old Style" w:hAnsi="Bookman Old Style" w:cs="Times New Roman"/>
          <w:b/>
          <w:color w:val="auto"/>
          <w:sz w:val="22"/>
          <w:szCs w:val="22"/>
        </w:rPr>
        <w:t xml:space="preserve">CLÁUSULA </w:t>
      </w:r>
      <w:r w:rsidR="002D45E7">
        <w:rPr>
          <w:rFonts w:ascii="Bookman Old Style" w:hAnsi="Bookman Old Style" w:cs="Times New Roman"/>
          <w:b/>
          <w:color w:val="auto"/>
          <w:sz w:val="22"/>
          <w:szCs w:val="22"/>
        </w:rPr>
        <w:t>OITAVA</w:t>
      </w:r>
      <w:r>
        <w:rPr>
          <w:rFonts w:ascii="Bookman Old Style" w:hAnsi="Bookman Old Style" w:cs="Times New Roman"/>
          <w:b/>
          <w:color w:val="auto"/>
          <w:sz w:val="22"/>
          <w:szCs w:val="22"/>
        </w:rPr>
        <w:t xml:space="preserve"> - DO RECEBIMENTO PARCIAL E FINAL DA OBRA</w:t>
      </w:r>
    </w:p>
    <w:p w14:paraId="404BC326" w14:textId="0A22AAB2" w:rsidR="0009420A" w:rsidRDefault="002D45E7" w:rsidP="0009420A">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8</w:t>
      </w:r>
      <w:r w:rsidR="0009420A">
        <w:rPr>
          <w:rFonts w:ascii="Bookman Old Style" w:hAnsi="Bookman Old Style" w:cs="Times New Roman"/>
          <w:sz w:val="22"/>
          <w:szCs w:val="22"/>
        </w:rPr>
        <w:t>.1 Concluídos os serviços, se estiverem em perfeitas condições, serão recebidos provisoriamente pela fiscalização responsável pelo acompanhamento da obra,</w:t>
      </w:r>
      <w:r w:rsidR="00D14119">
        <w:rPr>
          <w:rFonts w:ascii="Bookman Old Style" w:hAnsi="Bookman Old Style" w:cs="Times New Roman"/>
          <w:sz w:val="22"/>
          <w:szCs w:val="22"/>
        </w:rPr>
        <w:t xml:space="preserve"> no prazo de 10 (dez) dias,</w:t>
      </w:r>
      <w:r w:rsidR="0009420A">
        <w:rPr>
          <w:rFonts w:ascii="Bookman Old Style" w:hAnsi="Bookman Old Style" w:cs="Times New Roman"/>
          <w:sz w:val="22"/>
          <w:szCs w:val="22"/>
        </w:rPr>
        <w:t xml:space="preserve"> que lavrará o Termo de Recebimento Provisório.</w:t>
      </w:r>
    </w:p>
    <w:p w14:paraId="358A62DF" w14:textId="77777777" w:rsidR="0009420A" w:rsidRDefault="0009420A" w:rsidP="0009420A">
      <w:pPr>
        <w:pStyle w:val="Recuodecorpodetexto2"/>
        <w:spacing w:after="0" w:line="240" w:lineRule="auto"/>
        <w:ind w:left="0"/>
        <w:jc w:val="both"/>
        <w:rPr>
          <w:rFonts w:ascii="Bookman Old Style" w:hAnsi="Bookman Old Style" w:cs="Times New Roman"/>
          <w:sz w:val="22"/>
          <w:szCs w:val="22"/>
        </w:rPr>
      </w:pPr>
    </w:p>
    <w:p w14:paraId="18FFDC3B" w14:textId="49269AC7" w:rsidR="0009420A" w:rsidRDefault="002D45E7" w:rsidP="0009420A">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8</w:t>
      </w:r>
      <w:r w:rsidR="0009420A">
        <w:rPr>
          <w:rFonts w:ascii="Bookman Old Style" w:hAnsi="Bookman Old Style" w:cs="Times New Roman"/>
          <w:sz w:val="22"/>
          <w:szCs w:val="22"/>
        </w:rPr>
        <w:t xml:space="preserve">.2 Decorrido o prazo de 30 (trinta) dias, </w:t>
      </w:r>
      <w:r w:rsidR="004E246D">
        <w:rPr>
          <w:rFonts w:ascii="Bookman Old Style" w:hAnsi="Bookman Old Style" w:cs="Times New Roman"/>
          <w:sz w:val="22"/>
          <w:szCs w:val="22"/>
        </w:rPr>
        <w:t xml:space="preserve">se realizará </w:t>
      </w:r>
      <w:r w:rsidR="0009420A">
        <w:rPr>
          <w:rFonts w:ascii="Bookman Old Style" w:hAnsi="Bookman Old Style" w:cs="Times New Roman"/>
          <w:sz w:val="22"/>
          <w:szCs w:val="22"/>
        </w:rPr>
        <w:t>a inspeção na obra, e se a mesma estiver em perfeitas condições e a CONTRATADA tiver atendido às correções porventura observadas pela fiscalização por ocasião da elaboração do Termo de Recebimento Provisório, será expedido</w:t>
      </w:r>
      <w:r w:rsidR="004E246D">
        <w:rPr>
          <w:rFonts w:ascii="Bookman Old Style" w:hAnsi="Bookman Old Style" w:cs="Times New Roman"/>
          <w:sz w:val="22"/>
          <w:szCs w:val="22"/>
        </w:rPr>
        <w:t xml:space="preserve"> </w:t>
      </w:r>
      <w:r w:rsidR="0009420A">
        <w:rPr>
          <w:rFonts w:ascii="Bookman Old Style" w:hAnsi="Bookman Old Style" w:cs="Times New Roman"/>
          <w:sz w:val="22"/>
          <w:szCs w:val="22"/>
        </w:rPr>
        <w:t>o Termo de Recebimento Definitivo.</w:t>
      </w:r>
    </w:p>
    <w:p w14:paraId="2AB08765" w14:textId="77777777" w:rsidR="0009420A" w:rsidRDefault="0009420A" w:rsidP="0009420A">
      <w:pPr>
        <w:pStyle w:val="Recuodecorpodetexto2"/>
        <w:spacing w:after="0" w:line="240" w:lineRule="auto"/>
        <w:ind w:left="0"/>
        <w:jc w:val="both"/>
        <w:rPr>
          <w:rFonts w:ascii="Bookman Old Style" w:hAnsi="Bookman Old Style" w:cs="Times New Roman"/>
          <w:sz w:val="22"/>
          <w:szCs w:val="22"/>
        </w:rPr>
      </w:pPr>
    </w:p>
    <w:p w14:paraId="5146FDDD" w14:textId="665D0244" w:rsidR="0009420A" w:rsidRDefault="0009420A" w:rsidP="0009420A">
      <w:pPr>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NONA</w:t>
      </w:r>
      <w:r>
        <w:rPr>
          <w:rFonts w:ascii="Bookman Old Style" w:hAnsi="Bookman Old Style" w:cs="Times New Roman"/>
          <w:b/>
          <w:sz w:val="22"/>
          <w:szCs w:val="22"/>
        </w:rPr>
        <w:t xml:space="preserve"> – DOS RECURSOS ADMINISTRATIVOS</w:t>
      </w:r>
    </w:p>
    <w:p w14:paraId="2B85EEC3" w14:textId="2CBC68FC" w:rsidR="0009420A" w:rsidRDefault="002D45E7" w:rsidP="0009420A">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9</w:t>
      </w:r>
      <w:r w:rsidR="0009420A">
        <w:rPr>
          <w:rFonts w:ascii="Bookman Old Style" w:hAnsi="Bookman Old Style" w:cs="Times New Roman"/>
          <w:sz w:val="22"/>
          <w:szCs w:val="22"/>
        </w:rPr>
        <w:t>.1 É admissível recurso em relação às obrigações decorrentes, no prazo de 5 (cinco) dias úteis, a contar de intimação do ato, nos termos do art. 109 da Lei Federal n</w:t>
      </w:r>
      <w:r w:rsidR="00D14119">
        <w:rPr>
          <w:rFonts w:ascii="Bookman Old Style" w:hAnsi="Bookman Old Style" w:cs="Times New Roman"/>
          <w:sz w:val="22"/>
          <w:szCs w:val="22"/>
        </w:rPr>
        <w:t>.</w:t>
      </w:r>
      <w:r w:rsidR="0009420A">
        <w:rPr>
          <w:rFonts w:ascii="Bookman Old Style" w:hAnsi="Bookman Old Style" w:cs="Times New Roman"/>
          <w:sz w:val="22"/>
          <w:szCs w:val="22"/>
        </w:rPr>
        <w:t xml:space="preserve"> 8666/93.</w:t>
      </w:r>
    </w:p>
    <w:p w14:paraId="4C2582C2" w14:textId="77777777" w:rsidR="0009420A" w:rsidRDefault="0009420A" w:rsidP="0009420A">
      <w:pPr>
        <w:jc w:val="both"/>
        <w:rPr>
          <w:rFonts w:ascii="Bookman Old Style" w:hAnsi="Bookman Old Style" w:cs="Times New Roman"/>
          <w:sz w:val="22"/>
          <w:szCs w:val="22"/>
        </w:rPr>
      </w:pPr>
    </w:p>
    <w:p w14:paraId="56163719" w14:textId="40F14441" w:rsidR="0009420A" w:rsidRDefault="0009420A" w:rsidP="0009420A">
      <w:pPr>
        <w:jc w:val="both"/>
        <w:rPr>
          <w:rFonts w:ascii="Bookman Old Style" w:hAnsi="Bookman Old Style" w:cs="Times New Roman"/>
          <w:b/>
          <w:sz w:val="22"/>
          <w:szCs w:val="22"/>
        </w:rPr>
      </w:pPr>
      <w:r>
        <w:rPr>
          <w:rFonts w:ascii="Bookman Old Style" w:hAnsi="Bookman Old Style" w:cs="Times New Roman"/>
          <w:b/>
          <w:sz w:val="22"/>
          <w:szCs w:val="22"/>
        </w:rPr>
        <w:t xml:space="preserve">CLÁUSULA </w:t>
      </w:r>
      <w:r w:rsidR="002D45E7">
        <w:rPr>
          <w:rFonts w:ascii="Bookman Old Style" w:hAnsi="Bookman Old Style" w:cs="Times New Roman"/>
          <w:b/>
          <w:sz w:val="22"/>
          <w:szCs w:val="22"/>
        </w:rPr>
        <w:t>DÉCIMA</w:t>
      </w:r>
      <w:r>
        <w:rPr>
          <w:rFonts w:ascii="Bookman Old Style" w:hAnsi="Bookman Old Style" w:cs="Times New Roman"/>
          <w:b/>
          <w:sz w:val="22"/>
          <w:szCs w:val="22"/>
        </w:rPr>
        <w:t xml:space="preserve"> – DAS PENALIDADES</w:t>
      </w:r>
    </w:p>
    <w:p w14:paraId="2D4CA621" w14:textId="11356CAC"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10</w:t>
      </w:r>
      <w:r w:rsidR="0009420A">
        <w:rPr>
          <w:rFonts w:ascii="Bookman Old Style" w:hAnsi="Bookman Old Style" w:cs="Times New Roman"/>
          <w:sz w:val="22"/>
          <w:szCs w:val="22"/>
        </w:rPr>
        <w:t>.1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708E16FA" w14:textId="77777777" w:rsidR="0009420A" w:rsidRDefault="0009420A" w:rsidP="0009420A">
      <w:pPr>
        <w:jc w:val="both"/>
        <w:rPr>
          <w:rFonts w:ascii="Bookman Old Style" w:hAnsi="Bookman Old Style" w:cs="Times New Roman"/>
          <w:sz w:val="22"/>
          <w:szCs w:val="22"/>
        </w:rPr>
      </w:pPr>
    </w:p>
    <w:p w14:paraId="1614709B" w14:textId="6DBB66A2"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10</w:t>
      </w:r>
      <w:r w:rsidR="0009420A">
        <w:rPr>
          <w:rFonts w:ascii="Bookman Old Style" w:hAnsi="Bookman Old Style" w:cs="Times New Roman"/>
          <w:sz w:val="22"/>
          <w:szCs w:val="22"/>
        </w:rPr>
        <w:t xml:space="preserve">.2 No caso de atraso na execução do contrato, a contratada ficará sujeita às seguintes penalidades: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multa de 0,5% (cinco décimos por</w:t>
      </w:r>
      <w:r w:rsidR="00D711CA">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cento) do valor da parcela mensal, por dia, quando os serviços não tiverem o andamento previsto no cronograma. Caso haja recuperação no cronograma de entrega dos serviços no prazo previsto, os valores dessas multas serão devolvidos à empresa mediante requerimento;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multa de 0,5% (cinco décimos por</w:t>
      </w:r>
      <w:r w:rsidR="00D711CA">
        <w:rPr>
          <w:rFonts w:ascii="Bookman Old Style" w:hAnsi="Bookman Old Style" w:cs="Times New Roman"/>
          <w:sz w:val="22"/>
          <w:szCs w:val="22"/>
        </w:rPr>
        <w:t xml:space="preserve"> </w:t>
      </w:r>
      <w:r w:rsidR="0009420A">
        <w:rPr>
          <w:rFonts w:ascii="Bookman Old Style" w:hAnsi="Bookman Old Style" w:cs="Times New Roman"/>
          <w:sz w:val="22"/>
          <w:szCs w:val="22"/>
        </w:rPr>
        <w:t>cento) do valor do contrato, por dia que exceder o prazo para conclusão dos serviços</w:t>
      </w:r>
      <w:r w:rsidR="00D711CA">
        <w:rPr>
          <w:rFonts w:ascii="Bookman Old Style" w:hAnsi="Bookman Old Style" w:cs="Times New Roman"/>
          <w:sz w:val="22"/>
          <w:szCs w:val="22"/>
        </w:rPr>
        <w:t>, até o limite de 10 (dez) dias</w:t>
      </w:r>
      <w:r w:rsidR="0009420A">
        <w:rPr>
          <w:rFonts w:ascii="Bookman Old Style" w:hAnsi="Bookman Old Style" w:cs="Times New Roman"/>
          <w:sz w:val="22"/>
          <w:szCs w:val="22"/>
        </w:rPr>
        <w:t>.</w:t>
      </w:r>
    </w:p>
    <w:p w14:paraId="2930A07C" w14:textId="77777777" w:rsidR="0009420A" w:rsidRDefault="0009420A" w:rsidP="0009420A">
      <w:pPr>
        <w:jc w:val="both"/>
        <w:rPr>
          <w:rFonts w:ascii="Bookman Old Style" w:hAnsi="Bookman Old Style" w:cs="Times New Roman"/>
          <w:sz w:val="22"/>
          <w:szCs w:val="22"/>
        </w:rPr>
      </w:pPr>
    </w:p>
    <w:p w14:paraId="49897509" w14:textId="1A72A468" w:rsidR="0009420A" w:rsidRDefault="002D45E7" w:rsidP="0009420A">
      <w:pPr>
        <w:jc w:val="both"/>
        <w:rPr>
          <w:rFonts w:ascii="Bookman Old Style" w:hAnsi="Bookman Old Style" w:cs="Times New Roman"/>
          <w:sz w:val="22"/>
          <w:szCs w:val="22"/>
        </w:rPr>
      </w:pPr>
      <w:r>
        <w:rPr>
          <w:rFonts w:ascii="Bookman Old Style" w:hAnsi="Bookman Old Style" w:cs="Times New Roman"/>
          <w:sz w:val="22"/>
          <w:szCs w:val="22"/>
        </w:rPr>
        <w:t>10</w:t>
      </w:r>
      <w:r w:rsidR="0009420A">
        <w:rPr>
          <w:rFonts w:ascii="Bookman Old Style" w:hAnsi="Bookman Old Style" w:cs="Times New Roman"/>
          <w:sz w:val="22"/>
          <w:szCs w:val="22"/>
        </w:rPr>
        <w:t xml:space="preserve">.3 No caso de rescisão contratual, a contratada ficará sujeita às seguintes penalidades: </w:t>
      </w:r>
      <w:r w:rsidR="0009420A">
        <w:rPr>
          <w:rFonts w:ascii="Bookman Old Style" w:hAnsi="Bookman Old Style" w:cs="Times New Roman"/>
          <w:b/>
          <w:bCs/>
          <w:sz w:val="22"/>
          <w:szCs w:val="22"/>
        </w:rPr>
        <w:t>a)</w:t>
      </w:r>
      <w:r w:rsidR="0009420A">
        <w:rPr>
          <w:rFonts w:ascii="Bookman Old Style" w:hAnsi="Bookman Old Style" w:cs="Times New Roman"/>
          <w:sz w:val="22"/>
          <w:szCs w:val="22"/>
        </w:rPr>
        <w:t xml:space="preserve"> multa de 10% (dez por</w:t>
      </w:r>
      <w:r w:rsidR="00D711CA">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cento) do valor do contrato, por inexecução total; </w:t>
      </w:r>
      <w:r w:rsidR="0009420A">
        <w:rPr>
          <w:rFonts w:ascii="Bookman Old Style" w:hAnsi="Bookman Old Style" w:cs="Times New Roman"/>
          <w:b/>
          <w:bCs/>
          <w:sz w:val="22"/>
          <w:szCs w:val="22"/>
        </w:rPr>
        <w:t>b)</w:t>
      </w:r>
      <w:r w:rsidR="0009420A">
        <w:rPr>
          <w:rFonts w:ascii="Bookman Old Style" w:hAnsi="Bookman Old Style" w:cs="Times New Roman"/>
          <w:sz w:val="22"/>
          <w:szCs w:val="22"/>
        </w:rPr>
        <w:t xml:space="preserve"> multa de 10% (dez por</w:t>
      </w:r>
      <w:r w:rsidR="00D711CA">
        <w:rPr>
          <w:rFonts w:ascii="Bookman Old Style" w:hAnsi="Bookman Old Style" w:cs="Times New Roman"/>
          <w:sz w:val="22"/>
          <w:szCs w:val="22"/>
        </w:rPr>
        <w:t xml:space="preserve"> </w:t>
      </w:r>
      <w:r w:rsidR="0009420A">
        <w:rPr>
          <w:rFonts w:ascii="Bookman Old Style" w:hAnsi="Bookman Old Style" w:cs="Times New Roman"/>
          <w:sz w:val="22"/>
          <w:szCs w:val="22"/>
        </w:rPr>
        <w:t xml:space="preserve">cento) do valor não executado do contrato, por inexecução parcial; </w:t>
      </w:r>
      <w:r w:rsidR="0009420A">
        <w:rPr>
          <w:rFonts w:ascii="Bookman Old Style" w:hAnsi="Bookman Old Style" w:cs="Times New Roman"/>
          <w:b/>
          <w:bCs/>
          <w:sz w:val="22"/>
          <w:szCs w:val="22"/>
        </w:rPr>
        <w:t>c)</w:t>
      </w:r>
      <w:r w:rsidR="0009420A">
        <w:rPr>
          <w:rFonts w:ascii="Bookman Old Style" w:hAnsi="Bookman Old Style" w:cs="Times New Roman"/>
          <w:sz w:val="22"/>
          <w:szCs w:val="22"/>
        </w:rPr>
        <w:t xml:space="preserve"> suspensão temporária, por até 02 (dois) anos, de participação em licitação e impedimento de contratar com a Administração Municipal, aplicada segundo a gravidade da conduta ensejadora (art. 87, III, da Lei n. 8.666/93) (Acórdão n. 1003/2015 do TCU); </w:t>
      </w:r>
      <w:r w:rsidR="0009420A">
        <w:rPr>
          <w:rFonts w:ascii="Bookman Old Style" w:hAnsi="Bookman Old Style" w:cs="Times New Roman"/>
          <w:b/>
          <w:bCs/>
          <w:sz w:val="22"/>
          <w:szCs w:val="22"/>
        </w:rPr>
        <w:t>d)</w:t>
      </w:r>
      <w:r w:rsidR="0009420A">
        <w:rPr>
          <w:rFonts w:ascii="Bookman Old Style" w:hAnsi="Bookman Old Style" w:cs="Times New Roman"/>
          <w:sz w:val="22"/>
          <w:szCs w:val="22"/>
        </w:rPr>
        <w:t xml:space="preserve"> declaração de inidoneidade para licitar ou contratar com a Administração Pública, enquanto perdurarem os motivos determinantes da punição ou até que seja </w:t>
      </w:r>
      <w:r w:rsidR="0009420A">
        <w:rPr>
          <w:rFonts w:ascii="Bookman Old Style" w:hAnsi="Bookman Old Style" w:cs="Times New Roman"/>
          <w:sz w:val="22"/>
          <w:szCs w:val="22"/>
        </w:rPr>
        <w:lastRenderedPageBreak/>
        <w:t>promovida sua reabilitação perante a própria autoridade que aplicou a penalidade.</w:t>
      </w:r>
    </w:p>
    <w:p w14:paraId="395BB8C1" w14:textId="77777777" w:rsidR="0009420A" w:rsidRDefault="0009420A" w:rsidP="0009420A">
      <w:pPr>
        <w:tabs>
          <w:tab w:val="left" w:pos="851"/>
        </w:tabs>
        <w:jc w:val="both"/>
        <w:rPr>
          <w:rFonts w:ascii="Bookman Old Style" w:hAnsi="Bookman Old Style" w:cs="Times New Roman"/>
          <w:b/>
          <w:sz w:val="22"/>
          <w:szCs w:val="22"/>
        </w:rPr>
      </w:pPr>
    </w:p>
    <w:p w14:paraId="0ECB9FD4" w14:textId="4D8F49AA"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CLÁUSULA DÉCIMA</w:t>
      </w:r>
      <w:r w:rsidR="002D45E7">
        <w:rPr>
          <w:rFonts w:ascii="Bookman Old Style" w:hAnsi="Bookman Old Style" w:cs="Times New Roman"/>
          <w:b/>
          <w:sz w:val="22"/>
          <w:szCs w:val="22"/>
        </w:rPr>
        <w:t xml:space="preserve"> PRIMEIRA</w:t>
      </w:r>
      <w:r>
        <w:rPr>
          <w:rFonts w:ascii="Bookman Old Style" w:hAnsi="Bookman Old Style" w:cs="Times New Roman"/>
          <w:b/>
          <w:sz w:val="22"/>
          <w:szCs w:val="22"/>
        </w:rPr>
        <w:t xml:space="preserve"> – DA RESCISÃO</w:t>
      </w:r>
    </w:p>
    <w:p w14:paraId="34BF4815" w14:textId="50A71625"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1</w:t>
      </w:r>
      <w:r>
        <w:rPr>
          <w:rFonts w:ascii="Bookman Old Style" w:hAnsi="Bookman Old Style" w:cs="Times New Roman"/>
          <w:sz w:val="22"/>
          <w:szCs w:val="22"/>
        </w:rPr>
        <w:t xml:space="preserve">.1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Pr>
          <w:rFonts w:ascii="Bookman Old Style" w:hAnsi="Bookman Old Style" w:cs="Times New Roman"/>
          <w:b/>
          <w:bCs/>
          <w:sz w:val="22"/>
          <w:szCs w:val="22"/>
        </w:rPr>
        <w:t>a)</w:t>
      </w:r>
      <w:r>
        <w:rPr>
          <w:rFonts w:ascii="Bookman Old Style" w:hAnsi="Bookman Old Style" w:cs="Times New Roman"/>
          <w:sz w:val="22"/>
          <w:szCs w:val="22"/>
        </w:rPr>
        <w:t xml:space="preserve"> não cumprimento ou cumprimento irregular de cláusulas contratuais, especificação, projeto e prazos; </w:t>
      </w:r>
      <w:r>
        <w:rPr>
          <w:rFonts w:ascii="Bookman Old Style" w:hAnsi="Bookman Old Style" w:cs="Times New Roman"/>
          <w:b/>
          <w:bCs/>
          <w:sz w:val="22"/>
          <w:szCs w:val="22"/>
        </w:rPr>
        <w:t>b)</w:t>
      </w:r>
      <w:r>
        <w:rPr>
          <w:rFonts w:ascii="Bookman Old Style" w:hAnsi="Bookman Old Style" w:cs="Times New Roman"/>
          <w:sz w:val="22"/>
          <w:szCs w:val="22"/>
        </w:rPr>
        <w:t xml:space="preserve"> paralisação injustificada e sem prévia comunicação à Administração Pública contratante; </w:t>
      </w:r>
      <w:r>
        <w:rPr>
          <w:rFonts w:ascii="Bookman Old Style" w:hAnsi="Bookman Old Style" w:cs="Times New Roman"/>
          <w:b/>
          <w:bCs/>
          <w:sz w:val="22"/>
          <w:szCs w:val="22"/>
        </w:rPr>
        <w:t>c)</w:t>
      </w:r>
      <w:r>
        <w:rPr>
          <w:rFonts w:ascii="Bookman Old Style" w:hAnsi="Bookman Old Style" w:cs="Times New Roman"/>
          <w:sz w:val="22"/>
          <w:szCs w:val="22"/>
        </w:rPr>
        <w:t xml:space="preserve"> subcontratação total ou parcial do objeto; </w:t>
      </w:r>
      <w:r>
        <w:rPr>
          <w:rFonts w:ascii="Bookman Old Style" w:hAnsi="Bookman Old Style" w:cs="Times New Roman"/>
          <w:b/>
          <w:bCs/>
          <w:sz w:val="22"/>
          <w:szCs w:val="22"/>
        </w:rPr>
        <w:t>d)</w:t>
      </w:r>
      <w:r>
        <w:rPr>
          <w:rFonts w:ascii="Bookman Old Style" w:hAnsi="Bookman Old Style" w:cs="Times New Roman"/>
          <w:sz w:val="22"/>
          <w:szCs w:val="22"/>
        </w:rPr>
        <w:t xml:space="preserve"> desatendimento às determinações regulares da fiscalização da Administração Pública contratante, assim como seus superiores; </w:t>
      </w:r>
      <w:r>
        <w:rPr>
          <w:rFonts w:ascii="Bookman Old Style" w:hAnsi="Bookman Old Style" w:cs="Times New Roman"/>
          <w:b/>
          <w:bCs/>
          <w:sz w:val="22"/>
          <w:szCs w:val="22"/>
        </w:rPr>
        <w:t>e)</w:t>
      </w:r>
      <w:r>
        <w:rPr>
          <w:rFonts w:ascii="Bookman Old Style" w:hAnsi="Bookman Old Style" w:cs="Times New Roman"/>
          <w:sz w:val="22"/>
          <w:szCs w:val="22"/>
        </w:rPr>
        <w:t xml:space="preserve"> reiterado cometimento de falhas na execução contratual; </w:t>
      </w:r>
      <w:r>
        <w:rPr>
          <w:rFonts w:ascii="Bookman Old Style" w:hAnsi="Bookman Old Style" w:cs="Times New Roman"/>
          <w:b/>
          <w:bCs/>
          <w:sz w:val="22"/>
          <w:szCs w:val="22"/>
        </w:rPr>
        <w:t>f)</w:t>
      </w:r>
      <w:r>
        <w:rPr>
          <w:rFonts w:ascii="Bookman Old Style" w:hAnsi="Bookman Old Style" w:cs="Times New Roman"/>
          <w:sz w:val="22"/>
          <w:szCs w:val="22"/>
        </w:rPr>
        <w:t xml:space="preserve"> decretação de falência ou dissolução da sociedade; </w:t>
      </w:r>
      <w:r>
        <w:rPr>
          <w:rFonts w:ascii="Bookman Old Style" w:hAnsi="Bookman Old Style" w:cs="Times New Roman"/>
          <w:b/>
          <w:bCs/>
          <w:sz w:val="22"/>
          <w:szCs w:val="22"/>
        </w:rPr>
        <w:t>g)</w:t>
      </w:r>
      <w:r>
        <w:rPr>
          <w:rFonts w:ascii="Bookman Old Style" w:hAnsi="Bookman Old Style" w:cs="Times New Roman"/>
          <w:sz w:val="22"/>
          <w:szCs w:val="22"/>
        </w:rPr>
        <w:t xml:space="preserve"> alteração social ou a modificação da finalidade ou da estrutura da empresa, que prejudique a execução do contrato.</w:t>
      </w:r>
    </w:p>
    <w:p w14:paraId="293D0CB8" w14:textId="77777777" w:rsidR="0009420A" w:rsidRDefault="0009420A" w:rsidP="0009420A">
      <w:pPr>
        <w:jc w:val="both"/>
        <w:rPr>
          <w:rFonts w:ascii="Bookman Old Style" w:hAnsi="Bookman Old Style" w:cs="Times New Roman"/>
          <w:sz w:val="22"/>
          <w:szCs w:val="22"/>
        </w:rPr>
      </w:pPr>
    </w:p>
    <w:p w14:paraId="261DC670" w14:textId="4701327F"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1</w:t>
      </w:r>
      <w:r>
        <w:rPr>
          <w:rFonts w:ascii="Bookman Old Style" w:hAnsi="Bookman Old Style" w:cs="Times New Roman"/>
          <w:sz w:val="22"/>
          <w:szCs w:val="22"/>
        </w:rPr>
        <w:t>.2 No caso de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a sua continuidade, além da retenção dos créditos decorrentes do contrato, até o limite dos prejuízos causados à Administração Pública (art. 80 da Lei n. 8.666/93).</w:t>
      </w:r>
    </w:p>
    <w:p w14:paraId="5F527720" w14:textId="77777777" w:rsidR="0009420A" w:rsidRDefault="0009420A" w:rsidP="0009420A">
      <w:pPr>
        <w:jc w:val="both"/>
        <w:rPr>
          <w:rFonts w:ascii="Bookman Old Style" w:hAnsi="Bookman Old Style" w:cs="Times New Roman"/>
          <w:sz w:val="22"/>
          <w:szCs w:val="22"/>
        </w:rPr>
      </w:pPr>
    </w:p>
    <w:p w14:paraId="78CEE758" w14:textId="0970F25B" w:rsidR="00A31391" w:rsidRDefault="0009420A" w:rsidP="0009420A">
      <w:pPr>
        <w:jc w:val="both"/>
        <w:rPr>
          <w:rFonts w:ascii="Bookman Old Style" w:hAnsi="Bookman Old Style" w:cs="Times New Roman"/>
          <w:sz w:val="22"/>
          <w:szCs w:val="22"/>
        </w:rPr>
      </w:pPr>
      <w:r w:rsidRPr="007C5ABD">
        <w:rPr>
          <w:rFonts w:ascii="Bookman Old Style" w:hAnsi="Bookman Old Style" w:cs="Times New Roman"/>
          <w:sz w:val="22"/>
          <w:szCs w:val="22"/>
        </w:rPr>
        <w:t>1</w:t>
      </w:r>
      <w:r w:rsidR="002D45E7" w:rsidRPr="007C5ABD">
        <w:rPr>
          <w:rFonts w:ascii="Bookman Old Style" w:hAnsi="Bookman Old Style" w:cs="Times New Roman"/>
          <w:sz w:val="22"/>
          <w:szCs w:val="22"/>
        </w:rPr>
        <w:t>1</w:t>
      </w:r>
      <w:r w:rsidRPr="007C5ABD">
        <w:rPr>
          <w:rFonts w:ascii="Bookman Old Style" w:hAnsi="Bookman Old Style" w:cs="Times New Roman"/>
          <w:sz w:val="22"/>
          <w:szCs w:val="22"/>
        </w:rPr>
        <w:t>.3 O contrato firmado poderá ser rescindido, ainda,</w:t>
      </w:r>
      <w:r w:rsidR="00A31391" w:rsidRPr="007C5ABD">
        <w:rPr>
          <w:rFonts w:ascii="Bookman Old Style" w:hAnsi="Bookman Old Style" w:cs="Times New Roman"/>
          <w:sz w:val="22"/>
          <w:szCs w:val="22"/>
        </w:rPr>
        <w:t xml:space="preserve"> pelas demais hipóteses previstas no art. 78, e seus incisos, da Lei n. 8.666/93</w:t>
      </w:r>
      <w:r w:rsidR="00784F79" w:rsidRPr="007C5ABD">
        <w:rPr>
          <w:rFonts w:ascii="Bookman Old Style" w:hAnsi="Bookman Old Style" w:cs="Times New Roman"/>
          <w:sz w:val="22"/>
          <w:szCs w:val="22"/>
        </w:rPr>
        <w:t>.</w:t>
      </w:r>
      <w:r w:rsidR="00A31391">
        <w:rPr>
          <w:rFonts w:ascii="Bookman Old Style" w:hAnsi="Bookman Old Style" w:cs="Times New Roman"/>
          <w:sz w:val="22"/>
          <w:szCs w:val="22"/>
        </w:rPr>
        <w:t xml:space="preserve"> </w:t>
      </w:r>
    </w:p>
    <w:p w14:paraId="49F78144" w14:textId="77777777" w:rsidR="00A31391" w:rsidRDefault="00A31391" w:rsidP="0009420A">
      <w:pPr>
        <w:jc w:val="both"/>
        <w:rPr>
          <w:rFonts w:ascii="Bookman Old Style" w:hAnsi="Bookman Old Style" w:cs="Times New Roman"/>
          <w:sz w:val="22"/>
          <w:szCs w:val="22"/>
        </w:rPr>
      </w:pPr>
    </w:p>
    <w:p w14:paraId="79B0E88E" w14:textId="30EDD487" w:rsidR="0009420A" w:rsidRDefault="00A31391" w:rsidP="0009420A">
      <w:pPr>
        <w:jc w:val="both"/>
        <w:rPr>
          <w:rFonts w:ascii="Bookman Old Style" w:hAnsi="Bookman Old Style" w:cs="Times New Roman"/>
          <w:sz w:val="22"/>
          <w:szCs w:val="22"/>
        </w:rPr>
      </w:pPr>
      <w:r>
        <w:rPr>
          <w:rFonts w:ascii="Bookman Old Style" w:hAnsi="Bookman Old Style" w:cs="Times New Roman"/>
          <w:sz w:val="22"/>
          <w:szCs w:val="22"/>
        </w:rPr>
        <w:t xml:space="preserve">11.4 Ainda, poderá ser o contrato rescindido </w:t>
      </w:r>
      <w:r w:rsidR="0009420A">
        <w:rPr>
          <w:rFonts w:ascii="Bookman Old Style" w:hAnsi="Bookman Old Style" w:cs="Times New Roman"/>
          <w:sz w:val="22"/>
          <w:szCs w:val="22"/>
        </w:rPr>
        <w:t>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12D678F0" w14:textId="77777777" w:rsidR="0009420A" w:rsidRDefault="0009420A" w:rsidP="0009420A">
      <w:pPr>
        <w:jc w:val="both"/>
        <w:rPr>
          <w:rFonts w:ascii="Bookman Old Style" w:hAnsi="Bookman Old Style" w:cs="Times New Roman"/>
          <w:sz w:val="22"/>
          <w:szCs w:val="22"/>
        </w:rPr>
      </w:pPr>
    </w:p>
    <w:p w14:paraId="48EA51A6" w14:textId="6D9FB83C" w:rsidR="0009420A" w:rsidRDefault="0009420A" w:rsidP="0009420A">
      <w:pPr>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1</w:t>
      </w:r>
      <w:r>
        <w:rPr>
          <w:rFonts w:ascii="Bookman Old Style" w:hAnsi="Bookman Old Style" w:cs="Times New Roman"/>
          <w:sz w:val="22"/>
          <w:szCs w:val="22"/>
        </w:rPr>
        <w:t>.</w:t>
      </w:r>
      <w:r w:rsidR="00D711CA">
        <w:rPr>
          <w:rFonts w:ascii="Bookman Old Style" w:hAnsi="Bookman Old Style" w:cs="Times New Roman"/>
          <w:sz w:val="22"/>
          <w:szCs w:val="22"/>
        </w:rPr>
        <w:t>5</w:t>
      </w:r>
      <w:r>
        <w:rPr>
          <w:rFonts w:ascii="Bookman Old Style" w:hAnsi="Bookman Old Style" w:cs="Times New Roman"/>
          <w:sz w:val="22"/>
          <w:szCs w:val="22"/>
        </w:rPr>
        <w:t xml:space="preserve"> A rescisão administrativa ou amigável será sempre precedida de autorização expressa e fundamentada da autoridade competente, e terá suas condições consignadas em termo próprio, assegurado o contraditório e a ampla defesa. </w:t>
      </w:r>
    </w:p>
    <w:p w14:paraId="604B2B90" w14:textId="77777777" w:rsidR="0009420A" w:rsidRDefault="0009420A" w:rsidP="0009420A">
      <w:pPr>
        <w:jc w:val="both"/>
        <w:rPr>
          <w:rFonts w:ascii="Bookman Old Style" w:hAnsi="Bookman Old Style" w:cs="Times New Roman"/>
          <w:sz w:val="22"/>
          <w:szCs w:val="22"/>
        </w:rPr>
      </w:pPr>
    </w:p>
    <w:p w14:paraId="3ED3207C" w14:textId="5CDC7FF2"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DÉCIMA </w:t>
      </w:r>
      <w:r w:rsidR="002D45E7">
        <w:rPr>
          <w:rFonts w:ascii="Bookman Old Style" w:hAnsi="Bookman Old Style" w:cs="Times New Roman"/>
          <w:b/>
          <w:sz w:val="22"/>
          <w:szCs w:val="22"/>
        </w:rPr>
        <w:t>SEGUNDA</w:t>
      </w:r>
      <w:r>
        <w:rPr>
          <w:rFonts w:ascii="Bookman Old Style" w:hAnsi="Bookman Old Style" w:cs="Times New Roman"/>
          <w:b/>
          <w:sz w:val="22"/>
          <w:szCs w:val="22"/>
        </w:rPr>
        <w:t xml:space="preserve"> – DO FORO</w:t>
      </w:r>
    </w:p>
    <w:p w14:paraId="44920179" w14:textId="7B792A42" w:rsidR="0009420A" w:rsidRDefault="0009420A" w:rsidP="0009420A">
      <w:pPr>
        <w:pStyle w:val="Recuodecorpodetexto"/>
        <w:spacing w:after="0"/>
        <w:ind w:left="0"/>
        <w:jc w:val="both"/>
        <w:rPr>
          <w:rFonts w:ascii="Bookman Old Style" w:hAnsi="Bookman Old Style" w:cs="Times New Roman"/>
          <w:sz w:val="22"/>
          <w:szCs w:val="22"/>
        </w:rPr>
      </w:pPr>
      <w:r>
        <w:rPr>
          <w:rFonts w:ascii="Bookman Old Style" w:hAnsi="Bookman Old Style" w:cs="Times New Roman"/>
          <w:sz w:val="22"/>
          <w:szCs w:val="22"/>
        </w:rPr>
        <w:t>1</w:t>
      </w:r>
      <w:r w:rsidR="00D711CA">
        <w:rPr>
          <w:rFonts w:ascii="Bookman Old Style" w:hAnsi="Bookman Old Style" w:cs="Times New Roman"/>
          <w:sz w:val="22"/>
          <w:szCs w:val="22"/>
        </w:rPr>
        <w:t>2</w:t>
      </w:r>
      <w:r>
        <w:rPr>
          <w:rFonts w:ascii="Bookman Old Style" w:hAnsi="Bookman Old Style" w:cs="Times New Roman"/>
          <w:sz w:val="22"/>
          <w:szCs w:val="22"/>
        </w:rPr>
        <w:t>.1 Para dirimir as questões decorrentes da execução deste termo contratual, fica eleito o Foro da Comarca de São Carlos/SC, com renúncia expressa de qualquer outro, por mais privilegiado ou especial que possa ser.</w:t>
      </w:r>
    </w:p>
    <w:p w14:paraId="304F634A" w14:textId="77777777" w:rsidR="0009420A" w:rsidRDefault="0009420A" w:rsidP="0009420A">
      <w:pPr>
        <w:tabs>
          <w:tab w:val="left" w:pos="851"/>
        </w:tabs>
        <w:jc w:val="both"/>
        <w:rPr>
          <w:rFonts w:ascii="Bookman Old Style" w:hAnsi="Bookman Old Style" w:cs="Times New Roman"/>
          <w:b/>
          <w:sz w:val="22"/>
          <w:szCs w:val="22"/>
        </w:rPr>
      </w:pPr>
    </w:p>
    <w:p w14:paraId="70A0C9AC" w14:textId="1ED6B3DB" w:rsidR="0009420A" w:rsidRDefault="0009420A" w:rsidP="0009420A">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CLÁUSULA DÉCIMA </w:t>
      </w:r>
      <w:r w:rsidR="002D45E7">
        <w:rPr>
          <w:rFonts w:ascii="Bookman Old Style" w:hAnsi="Bookman Old Style" w:cs="Times New Roman"/>
          <w:b/>
          <w:sz w:val="22"/>
          <w:szCs w:val="22"/>
        </w:rPr>
        <w:t>TERCEIRA</w:t>
      </w:r>
      <w:r>
        <w:rPr>
          <w:rFonts w:ascii="Bookman Old Style" w:hAnsi="Bookman Old Style" w:cs="Times New Roman"/>
          <w:b/>
          <w:sz w:val="22"/>
          <w:szCs w:val="22"/>
        </w:rPr>
        <w:t xml:space="preserve"> – DAS DISPOSIÇÕES GERAIS E FINAIS</w:t>
      </w:r>
    </w:p>
    <w:p w14:paraId="6365C9BD" w14:textId="043F8DBA"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lastRenderedPageBreak/>
        <w:t>1</w:t>
      </w:r>
      <w:r w:rsidR="002D45E7">
        <w:rPr>
          <w:rFonts w:ascii="Bookman Old Style" w:hAnsi="Bookman Old Style" w:cs="Times New Roman"/>
          <w:sz w:val="22"/>
          <w:szCs w:val="22"/>
        </w:rPr>
        <w:t>3</w:t>
      </w:r>
      <w:r>
        <w:rPr>
          <w:rFonts w:ascii="Bookman Old Style" w:hAnsi="Bookman Old Style" w:cs="Times New Roman"/>
          <w:sz w:val="22"/>
          <w:szCs w:val="22"/>
        </w:rPr>
        <w:t>.1 Nenhuma modificação poderá ser introduzida no objeto deste contrato sem o consentimento prévio do CONTRATANTE, mediante acordo escrito, obedecido os limites legais permitidos.</w:t>
      </w:r>
    </w:p>
    <w:p w14:paraId="52F9340C" w14:textId="77777777" w:rsidR="0009420A" w:rsidRDefault="0009420A" w:rsidP="0009420A">
      <w:pPr>
        <w:tabs>
          <w:tab w:val="left" w:pos="851"/>
        </w:tabs>
        <w:jc w:val="both"/>
        <w:rPr>
          <w:rFonts w:ascii="Bookman Old Style" w:hAnsi="Bookman Old Style" w:cs="Times New Roman"/>
          <w:sz w:val="22"/>
          <w:szCs w:val="22"/>
        </w:rPr>
      </w:pPr>
    </w:p>
    <w:p w14:paraId="3D4E88C6" w14:textId="72D91750"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.2 Quaisquer comunicações entre as partes com relação a assuntos relacionados a este contrato serão formalizadas por escrito, em 02 (duas) vias, uma das quais visadas pelo destinatário, o que constituirá prova de sua efetiva entrega.</w:t>
      </w:r>
    </w:p>
    <w:p w14:paraId="08E1FAA9" w14:textId="77777777" w:rsidR="0009420A" w:rsidRDefault="0009420A" w:rsidP="0009420A">
      <w:pPr>
        <w:tabs>
          <w:tab w:val="left" w:pos="851"/>
        </w:tabs>
        <w:jc w:val="both"/>
        <w:rPr>
          <w:rFonts w:ascii="Bookman Old Style" w:hAnsi="Bookman Old Style" w:cs="Times New Roman"/>
          <w:sz w:val="22"/>
          <w:szCs w:val="22"/>
        </w:rPr>
      </w:pPr>
    </w:p>
    <w:p w14:paraId="6059D9FE" w14:textId="429D2C3E"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.3 A fiscalização aludida neste contrato não implicará qualquer responsabilidade executiva por parte do município, nem exoneração da CONTRATADA no cumprimento de qualquer responsabilidade aqui assumida.</w:t>
      </w:r>
    </w:p>
    <w:p w14:paraId="720CD2BE" w14:textId="77777777" w:rsidR="0009420A" w:rsidRDefault="0009420A" w:rsidP="0009420A">
      <w:pPr>
        <w:tabs>
          <w:tab w:val="left" w:pos="851"/>
        </w:tabs>
        <w:jc w:val="both"/>
        <w:rPr>
          <w:rFonts w:ascii="Bookman Old Style" w:hAnsi="Bookman Old Style" w:cs="Times New Roman"/>
          <w:sz w:val="22"/>
          <w:szCs w:val="22"/>
        </w:rPr>
      </w:pPr>
    </w:p>
    <w:p w14:paraId="70FDAB52" w14:textId="66C5FCEE"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.4 Os casos omissos a este contrato reger-se-ão pela legislação pertinente à matéria, Lei n</w:t>
      </w:r>
      <w:r w:rsidR="00D14119">
        <w:rPr>
          <w:rFonts w:ascii="Bookman Old Style" w:hAnsi="Bookman Old Style" w:cs="Times New Roman"/>
          <w:sz w:val="22"/>
          <w:szCs w:val="22"/>
        </w:rPr>
        <w:t>.</w:t>
      </w:r>
      <w:r>
        <w:rPr>
          <w:rFonts w:ascii="Bookman Old Style" w:hAnsi="Bookman Old Style" w:cs="Times New Roman"/>
          <w:sz w:val="22"/>
          <w:szCs w:val="22"/>
        </w:rPr>
        <w:t xml:space="preserve"> 8.666/93, complementada pela Lei n</w:t>
      </w:r>
      <w:r w:rsidR="00D14119">
        <w:rPr>
          <w:rFonts w:ascii="Bookman Old Style" w:hAnsi="Bookman Old Style" w:cs="Times New Roman"/>
          <w:sz w:val="22"/>
          <w:szCs w:val="22"/>
        </w:rPr>
        <w:t>.</w:t>
      </w:r>
      <w:r>
        <w:rPr>
          <w:rFonts w:ascii="Bookman Old Style" w:hAnsi="Bookman Old Style" w:cs="Times New Roman"/>
          <w:sz w:val="22"/>
          <w:szCs w:val="22"/>
        </w:rPr>
        <w:t xml:space="preserve"> 8.883/94 e alterações posteriores.</w:t>
      </w:r>
    </w:p>
    <w:p w14:paraId="4EA262FF" w14:textId="77777777" w:rsidR="0009420A" w:rsidRDefault="0009420A" w:rsidP="0009420A">
      <w:pPr>
        <w:tabs>
          <w:tab w:val="left" w:pos="851"/>
        </w:tabs>
        <w:jc w:val="both"/>
        <w:rPr>
          <w:rFonts w:ascii="Bookman Old Style" w:hAnsi="Bookman Old Style" w:cs="Times New Roman"/>
          <w:sz w:val="22"/>
          <w:szCs w:val="22"/>
        </w:rPr>
      </w:pPr>
    </w:p>
    <w:p w14:paraId="46BCB45E" w14:textId="729EE6DD"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.5 Ficam fazendo parte integrante do presente, independentemente de transcrição</w:t>
      </w:r>
      <w:r w:rsidR="00D711CA">
        <w:rPr>
          <w:rFonts w:ascii="Bookman Old Style" w:hAnsi="Bookman Old Style" w:cs="Times New Roman"/>
          <w:sz w:val="22"/>
          <w:szCs w:val="22"/>
        </w:rPr>
        <w:t>,</w:t>
      </w:r>
      <w:r>
        <w:rPr>
          <w:rFonts w:ascii="Bookman Old Style" w:hAnsi="Bookman Old Style" w:cs="Times New Roman"/>
          <w:sz w:val="22"/>
          <w:szCs w:val="22"/>
        </w:rPr>
        <w:t xml:space="preserve"> as condições fixadas no Edital de Tomada de </w:t>
      </w:r>
      <w:r w:rsidRPr="002E1E48">
        <w:rPr>
          <w:rFonts w:ascii="Bookman Old Style" w:hAnsi="Bookman Old Style" w:cs="Times New Roman"/>
          <w:sz w:val="22"/>
          <w:szCs w:val="22"/>
        </w:rPr>
        <w:t>Preços n</w:t>
      </w:r>
      <w:r w:rsidR="00D14119" w:rsidRPr="002E1E48">
        <w:rPr>
          <w:rFonts w:ascii="Bookman Old Style" w:hAnsi="Bookman Old Style" w:cs="Times New Roman"/>
          <w:sz w:val="22"/>
          <w:szCs w:val="22"/>
        </w:rPr>
        <w:t>.</w:t>
      </w:r>
      <w:r w:rsidRPr="002E1E48">
        <w:rPr>
          <w:rFonts w:ascii="Bookman Old Style" w:hAnsi="Bookman Old Style" w:cs="Times New Roman"/>
          <w:sz w:val="22"/>
          <w:szCs w:val="22"/>
        </w:rPr>
        <w:t xml:space="preserve"> </w:t>
      </w:r>
      <w:r w:rsidR="002E1E48" w:rsidRPr="002E1E48">
        <w:rPr>
          <w:rFonts w:ascii="Bookman Old Style" w:hAnsi="Bookman Old Style" w:cs="Times New Roman"/>
          <w:sz w:val="22"/>
          <w:szCs w:val="22"/>
        </w:rPr>
        <w:t>06</w:t>
      </w:r>
      <w:r w:rsidRPr="002E1E48">
        <w:rPr>
          <w:rFonts w:ascii="Bookman Old Style" w:hAnsi="Bookman Old Style" w:cs="Times New Roman"/>
          <w:sz w:val="22"/>
          <w:szCs w:val="22"/>
        </w:rPr>
        <w:t>/2023.</w:t>
      </w:r>
    </w:p>
    <w:p w14:paraId="50604AEC" w14:textId="77777777" w:rsidR="0009420A" w:rsidRDefault="0009420A" w:rsidP="0009420A">
      <w:pPr>
        <w:tabs>
          <w:tab w:val="left" w:pos="851"/>
        </w:tabs>
        <w:jc w:val="both"/>
        <w:rPr>
          <w:rFonts w:ascii="Bookman Old Style" w:hAnsi="Bookman Old Style" w:cs="Times New Roman"/>
          <w:sz w:val="22"/>
          <w:szCs w:val="22"/>
        </w:rPr>
      </w:pPr>
    </w:p>
    <w:p w14:paraId="1927123C" w14:textId="7EDA5CD3"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.6 O presente será juntado nos autos do processo administrativo específico, bem como, no mesmo, serão registrados todas as ocorrências e decisões administrativas.</w:t>
      </w:r>
    </w:p>
    <w:p w14:paraId="0AF33AC0" w14:textId="77777777" w:rsidR="0009420A" w:rsidRDefault="0009420A" w:rsidP="0009420A">
      <w:pPr>
        <w:tabs>
          <w:tab w:val="left" w:pos="851"/>
        </w:tabs>
        <w:jc w:val="both"/>
        <w:rPr>
          <w:rFonts w:ascii="Bookman Old Style" w:hAnsi="Bookman Old Style" w:cs="Times New Roman"/>
          <w:sz w:val="22"/>
          <w:szCs w:val="22"/>
        </w:rPr>
      </w:pPr>
    </w:p>
    <w:p w14:paraId="30219F02" w14:textId="0C9A0C4B"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.7 O recebimento provisório ou definitivo não exclui a responsabilidade civil pela solidez e segurança da obra ou do serviço, nem ético-profissional pela perfeita execução do contrato, dentro dos limites estabelecidos pela Lei.</w:t>
      </w:r>
    </w:p>
    <w:p w14:paraId="14DDDF9A" w14:textId="77777777" w:rsidR="0009420A" w:rsidRDefault="0009420A" w:rsidP="0009420A">
      <w:pPr>
        <w:tabs>
          <w:tab w:val="left" w:pos="851"/>
        </w:tabs>
        <w:jc w:val="both"/>
        <w:rPr>
          <w:rFonts w:ascii="Bookman Old Style" w:hAnsi="Bookman Old Style" w:cs="Times New Roman"/>
          <w:sz w:val="22"/>
          <w:szCs w:val="22"/>
        </w:rPr>
      </w:pPr>
    </w:p>
    <w:p w14:paraId="1ED7E28D" w14:textId="141F08D2"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 xml:space="preserve">.8 O </w:t>
      </w:r>
      <w:r w:rsidR="00D14119">
        <w:rPr>
          <w:rFonts w:ascii="Bookman Old Style" w:hAnsi="Bookman Old Style" w:cs="Times New Roman"/>
          <w:sz w:val="22"/>
          <w:szCs w:val="22"/>
        </w:rPr>
        <w:t xml:space="preserve">CONTRATANTE </w:t>
      </w:r>
      <w:r>
        <w:rPr>
          <w:rFonts w:ascii="Bookman Old Style" w:hAnsi="Bookman Old Style" w:cs="Times New Roman"/>
          <w:sz w:val="22"/>
          <w:szCs w:val="22"/>
        </w:rPr>
        <w:t xml:space="preserve">rejeitará, no todo ou em parte, obra, serviço ou fornecimento executado em desacordo com o contrato. </w:t>
      </w:r>
    </w:p>
    <w:p w14:paraId="5B1AF943" w14:textId="77777777" w:rsidR="0009420A" w:rsidRDefault="0009420A" w:rsidP="0009420A">
      <w:pPr>
        <w:tabs>
          <w:tab w:val="left" w:pos="851"/>
        </w:tabs>
        <w:jc w:val="both"/>
        <w:rPr>
          <w:rFonts w:ascii="Bookman Old Style" w:hAnsi="Bookman Old Style" w:cs="Times New Roman"/>
          <w:sz w:val="22"/>
          <w:szCs w:val="22"/>
        </w:rPr>
      </w:pPr>
    </w:p>
    <w:p w14:paraId="34D96877" w14:textId="394F902C"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.9 Os casos de má-qualidade ou defeito de produtos ou serviços serão acusados e regulados pelo disposto na Lei n</w:t>
      </w:r>
      <w:r w:rsidR="00D14119">
        <w:rPr>
          <w:rFonts w:ascii="Bookman Old Style" w:hAnsi="Bookman Old Style" w:cs="Times New Roman"/>
          <w:sz w:val="22"/>
          <w:szCs w:val="22"/>
        </w:rPr>
        <w:t>.</w:t>
      </w:r>
      <w:r>
        <w:rPr>
          <w:rFonts w:ascii="Bookman Old Style" w:hAnsi="Bookman Old Style" w:cs="Times New Roman"/>
          <w:sz w:val="22"/>
          <w:szCs w:val="22"/>
        </w:rPr>
        <w:t xml:space="preserve"> 8.078</w:t>
      </w:r>
      <w:r w:rsidR="00D14119">
        <w:rPr>
          <w:rFonts w:ascii="Bookman Old Style" w:hAnsi="Bookman Old Style" w:cs="Times New Roman"/>
          <w:sz w:val="22"/>
          <w:szCs w:val="22"/>
        </w:rPr>
        <w:t>/1990</w:t>
      </w:r>
      <w:r>
        <w:rPr>
          <w:rFonts w:ascii="Bookman Old Style" w:hAnsi="Bookman Old Style" w:cs="Times New Roman"/>
          <w:sz w:val="22"/>
          <w:szCs w:val="22"/>
        </w:rPr>
        <w:t>.</w:t>
      </w:r>
    </w:p>
    <w:p w14:paraId="13897101" w14:textId="77777777" w:rsidR="0009420A" w:rsidRDefault="0009420A" w:rsidP="0009420A">
      <w:pPr>
        <w:tabs>
          <w:tab w:val="left" w:pos="851"/>
        </w:tabs>
        <w:jc w:val="both"/>
        <w:rPr>
          <w:rFonts w:ascii="Bookman Old Style" w:hAnsi="Bookman Old Style" w:cs="Times New Roman"/>
          <w:sz w:val="22"/>
          <w:szCs w:val="22"/>
        </w:rPr>
      </w:pPr>
    </w:p>
    <w:p w14:paraId="1AC0E9B0" w14:textId="4FD7806F" w:rsidR="0009420A" w:rsidRDefault="0009420A" w:rsidP="0009420A">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2D45E7">
        <w:rPr>
          <w:rFonts w:ascii="Bookman Old Style" w:hAnsi="Bookman Old Style" w:cs="Times New Roman"/>
          <w:sz w:val="22"/>
          <w:szCs w:val="22"/>
        </w:rPr>
        <w:t>3</w:t>
      </w:r>
      <w:r>
        <w:rPr>
          <w:rFonts w:ascii="Bookman Old Style" w:hAnsi="Bookman Old Style" w:cs="Times New Roman"/>
          <w:sz w:val="22"/>
          <w:szCs w:val="22"/>
        </w:rPr>
        <w:t>.10 A afirmação falsa ou enganosa, omissão sobre a natureza, característica, qualidade, quantidade, segurança, desempenho, durabilidade, preço ou garantia dos produtos ou serviços, tipificarão crime conforme o disposto no</w:t>
      </w:r>
      <w:r w:rsidR="00D711CA">
        <w:rPr>
          <w:rFonts w:ascii="Bookman Old Style" w:hAnsi="Bookman Old Style" w:cs="Times New Roman"/>
          <w:sz w:val="22"/>
          <w:szCs w:val="22"/>
        </w:rPr>
        <w:t>s</w:t>
      </w:r>
      <w:r>
        <w:rPr>
          <w:rFonts w:ascii="Bookman Old Style" w:hAnsi="Bookman Old Style" w:cs="Times New Roman"/>
          <w:sz w:val="22"/>
          <w:szCs w:val="22"/>
        </w:rPr>
        <w:t xml:space="preserve"> art. 18 </w:t>
      </w:r>
      <w:r w:rsidR="00D711CA">
        <w:rPr>
          <w:rFonts w:ascii="Bookman Old Style" w:hAnsi="Bookman Old Style" w:cs="Times New Roman"/>
          <w:sz w:val="22"/>
          <w:szCs w:val="22"/>
        </w:rPr>
        <w:t>e</w:t>
      </w:r>
      <w:r>
        <w:rPr>
          <w:rFonts w:ascii="Bookman Old Style" w:hAnsi="Bookman Old Style" w:cs="Times New Roman"/>
          <w:sz w:val="22"/>
          <w:szCs w:val="22"/>
        </w:rPr>
        <w:t xml:space="preserve"> 66, </w:t>
      </w:r>
      <w:r w:rsidR="00D711CA">
        <w:rPr>
          <w:rFonts w:ascii="Bookman Old Style" w:hAnsi="Bookman Old Style" w:cs="Times New Roman"/>
          <w:sz w:val="22"/>
          <w:szCs w:val="22"/>
        </w:rPr>
        <w:t xml:space="preserve">ambos </w:t>
      </w:r>
      <w:r>
        <w:rPr>
          <w:rFonts w:ascii="Bookman Old Style" w:hAnsi="Bookman Old Style" w:cs="Times New Roman"/>
          <w:sz w:val="22"/>
          <w:szCs w:val="22"/>
        </w:rPr>
        <w:t>da Lei n</w:t>
      </w:r>
      <w:r w:rsidR="00D14119">
        <w:rPr>
          <w:rFonts w:ascii="Bookman Old Style" w:hAnsi="Bookman Old Style" w:cs="Times New Roman"/>
          <w:sz w:val="22"/>
          <w:szCs w:val="22"/>
        </w:rPr>
        <w:t>.</w:t>
      </w:r>
      <w:r>
        <w:rPr>
          <w:rFonts w:ascii="Bookman Old Style" w:hAnsi="Bookman Old Style" w:cs="Times New Roman"/>
          <w:sz w:val="22"/>
          <w:szCs w:val="22"/>
        </w:rPr>
        <w:t xml:space="preserve"> 8.078/90. </w:t>
      </w:r>
    </w:p>
    <w:p w14:paraId="75D1D2DC" w14:textId="77777777" w:rsidR="0009420A" w:rsidRDefault="0009420A" w:rsidP="0009420A">
      <w:pPr>
        <w:pStyle w:val="Recuodecorpodetexto"/>
        <w:spacing w:after="0"/>
        <w:ind w:left="0"/>
        <w:jc w:val="both"/>
        <w:rPr>
          <w:rFonts w:ascii="Bookman Old Style" w:hAnsi="Bookman Old Style" w:cs="Times New Roman"/>
          <w:sz w:val="22"/>
          <w:szCs w:val="22"/>
        </w:rPr>
      </w:pPr>
    </w:p>
    <w:p w14:paraId="0D933E88" w14:textId="77777777" w:rsidR="0009420A" w:rsidRDefault="0009420A" w:rsidP="0009420A">
      <w:pPr>
        <w:pStyle w:val="Recuodecorpodetexto"/>
        <w:spacing w:after="0"/>
        <w:ind w:left="0"/>
        <w:jc w:val="both"/>
        <w:rPr>
          <w:rFonts w:ascii="Bookman Old Style" w:hAnsi="Bookman Old Style" w:cs="Times New Roman"/>
          <w:sz w:val="22"/>
          <w:szCs w:val="22"/>
        </w:rPr>
      </w:pPr>
      <w:r>
        <w:rPr>
          <w:rFonts w:ascii="Bookman Old Style" w:hAnsi="Bookman Old Style" w:cs="Times New Roman"/>
          <w:sz w:val="22"/>
          <w:szCs w:val="22"/>
        </w:rPr>
        <w:t>E, por estarem assim justos e acordes, firmam o presente juntamente em 02 (duas) vias de igual teor e forma, sem emendas ou rasuras, para que produza os seus jurídicos e legais efeitos.</w:t>
      </w:r>
    </w:p>
    <w:p w14:paraId="7EF41D1D" w14:textId="77777777" w:rsidR="0009420A" w:rsidRDefault="0009420A" w:rsidP="0009420A">
      <w:pPr>
        <w:pStyle w:val="Recuodecorpodetexto"/>
        <w:ind w:left="0"/>
        <w:jc w:val="right"/>
        <w:rPr>
          <w:rFonts w:ascii="Bookman Old Style" w:hAnsi="Bookman Old Style" w:cs="Times New Roman"/>
          <w:sz w:val="22"/>
          <w:szCs w:val="22"/>
        </w:rPr>
      </w:pPr>
      <w:r>
        <w:rPr>
          <w:rFonts w:ascii="Bookman Old Style" w:hAnsi="Bookman Old Style" w:cs="Times New Roman"/>
          <w:sz w:val="22"/>
          <w:szCs w:val="22"/>
        </w:rPr>
        <w:t xml:space="preserve">Cunhataí/SC, em ________ de ___________ </w:t>
      </w:r>
      <w:proofErr w:type="spellStart"/>
      <w:r>
        <w:rPr>
          <w:rFonts w:ascii="Bookman Old Style" w:hAnsi="Bookman Old Style" w:cs="Times New Roman"/>
          <w:sz w:val="22"/>
          <w:szCs w:val="22"/>
        </w:rPr>
        <w:t>de</w:t>
      </w:r>
      <w:proofErr w:type="spellEnd"/>
      <w:r>
        <w:rPr>
          <w:rFonts w:ascii="Bookman Old Style" w:hAnsi="Bookman Old Style" w:cs="Times New Roman"/>
          <w:sz w:val="22"/>
          <w:szCs w:val="22"/>
        </w:rPr>
        <w:t xml:space="preserve"> 2023.</w:t>
      </w:r>
    </w:p>
    <w:p w14:paraId="0E4C1964" w14:textId="0F1C3D02" w:rsidR="0009420A" w:rsidRDefault="0009420A" w:rsidP="0009420A">
      <w:pPr>
        <w:pStyle w:val="Ttulo3"/>
        <w:spacing w:before="0" w:after="0"/>
        <w:jc w:val="center"/>
        <w:rPr>
          <w:rFonts w:ascii="Bookman Old Style" w:hAnsi="Bookman Old Style"/>
          <w:b w:val="0"/>
          <w:sz w:val="22"/>
          <w:szCs w:val="22"/>
        </w:rPr>
      </w:pPr>
      <w:r>
        <w:rPr>
          <w:rFonts w:ascii="Bookman Old Style" w:hAnsi="Bookman Old Style"/>
          <w:b w:val="0"/>
          <w:sz w:val="22"/>
          <w:szCs w:val="22"/>
        </w:rPr>
        <w:t>__________________</w:t>
      </w:r>
    </w:p>
    <w:p w14:paraId="1876D870" w14:textId="3E82D8A5" w:rsidR="0009420A" w:rsidRDefault="00A40B0E" w:rsidP="0009420A">
      <w:pPr>
        <w:pStyle w:val="Ttulo3"/>
        <w:spacing w:before="0" w:after="0"/>
        <w:jc w:val="center"/>
        <w:rPr>
          <w:rFonts w:ascii="Bookman Old Style" w:hAnsi="Bookman Old Style"/>
          <w:sz w:val="22"/>
          <w:szCs w:val="22"/>
        </w:rPr>
      </w:pPr>
      <w:r>
        <w:rPr>
          <w:rFonts w:ascii="Bookman Old Style" w:hAnsi="Bookman Old Style"/>
          <w:sz w:val="22"/>
          <w:szCs w:val="22"/>
        </w:rPr>
        <w:t>LUCIANO FRANZ</w:t>
      </w:r>
    </w:p>
    <w:p w14:paraId="225A02A0" w14:textId="0E44C269" w:rsidR="0009420A" w:rsidRDefault="0009420A" w:rsidP="0009420A">
      <w:pPr>
        <w:jc w:val="center"/>
        <w:rPr>
          <w:rFonts w:ascii="Bookman Old Style" w:hAnsi="Bookman Old Style" w:cs="Times New Roman"/>
          <w:bCs/>
          <w:sz w:val="22"/>
          <w:szCs w:val="22"/>
        </w:rPr>
      </w:pPr>
      <w:r>
        <w:rPr>
          <w:rFonts w:ascii="Bookman Old Style" w:hAnsi="Bookman Old Style" w:cs="Times New Roman"/>
          <w:bCs/>
          <w:sz w:val="22"/>
          <w:szCs w:val="22"/>
        </w:rPr>
        <w:t xml:space="preserve">Prefeito Municipal de Cunhataí </w:t>
      </w:r>
    </w:p>
    <w:p w14:paraId="7BD647B3" w14:textId="77777777" w:rsidR="0009420A" w:rsidRDefault="0009420A" w:rsidP="0009420A">
      <w:pPr>
        <w:jc w:val="center"/>
        <w:rPr>
          <w:rFonts w:ascii="Bookman Old Style" w:hAnsi="Bookman Old Style" w:cs="Times New Roman"/>
          <w:bCs/>
          <w:sz w:val="22"/>
          <w:szCs w:val="22"/>
        </w:rPr>
      </w:pPr>
      <w:r>
        <w:rPr>
          <w:rFonts w:ascii="Bookman Old Style" w:hAnsi="Bookman Old Style" w:cs="Times New Roman"/>
          <w:bCs/>
          <w:sz w:val="22"/>
          <w:szCs w:val="22"/>
        </w:rPr>
        <w:t>_____________</w:t>
      </w:r>
    </w:p>
    <w:p w14:paraId="6689A8F1" w14:textId="77777777" w:rsidR="0009420A" w:rsidRDefault="0009420A" w:rsidP="0009420A">
      <w:pPr>
        <w:jc w:val="center"/>
        <w:rPr>
          <w:rFonts w:ascii="Bookman Old Style" w:hAnsi="Bookman Old Style" w:cs="Times New Roman"/>
          <w:bCs/>
          <w:sz w:val="22"/>
          <w:szCs w:val="22"/>
          <w:lang w:val="es-ES_tradnl"/>
        </w:rPr>
      </w:pPr>
      <w:r>
        <w:rPr>
          <w:rFonts w:ascii="Bookman Old Style" w:hAnsi="Bookman Old Style" w:cs="Times New Roman"/>
          <w:bCs/>
          <w:sz w:val="22"/>
          <w:szCs w:val="22"/>
          <w:lang w:val="es-ES_tradnl"/>
        </w:rPr>
        <w:t>Pela(s) Contratada(s)</w:t>
      </w:r>
    </w:p>
    <w:p w14:paraId="40133E4E" w14:textId="77777777" w:rsidR="0009420A" w:rsidRDefault="0009420A" w:rsidP="0009420A">
      <w:pPr>
        <w:jc w:val="center"/>
        <w:rPr>
          <w:rFonts w:ascii="Bookman Old Style" w:hAnsi="Bookman Old Style" w:cs="Times New Roman"/>
          <w:bCs/>
          <w:sz w:val="22"/>
          <w:szCs w:val="22"/>
          <w:lang w:val="es-ES_tradnl"/>
        </w:rPr>
      </w:pPr>
    </w:p>
    <w:p w14:paraId="717C9C92" w14:textId="285C7FF5" w:rsidR="0009420A" w:rsidRPr="007160AD" w:rsidRDefault="0009420A" w:rsidP="00A40B0E">
      <w:pPr>
        <w:jc w:val="center"/>
        <w:rPr>
          <w:rFonts w:ascii="Bookman Old Style" w:hAnsi="Bookman Old Style"/>
          <w:b/>
          <w:noProof/>
          <w:sz w:val="22"/>
          <w:szCs w:val="22"/>
        </w:rPr>
      </w:pPr>
      <w:r w:rsidRPr="007160AD">
        <w:rPr>
          <w:rFonts w:ascii="Bookman Old Style" w:hAnsi="Bookman Old Style"/>
          <w:b/>
          <w:noProof/>
          <w:sz w:val="22"/>
          <w:szCs w:val="22"/>
        </w:rPr>
        <w:lastRenderedPageBreak/>
        <w:t>ANEXO III</w:t>
      </w:r>
    </w:p>
    <w:p w14:paraId="548F7D95" w14:textId="77777777" w:rsidR="0009420A" w:rsidRDefault="0009420A" w:rsidP="0009420A">
      <w:pPr>
        <w:jc w:val="center"/>
        <w:rPr>
          <w:rFonts w:ascii="Bookman Old Style" w:hAnsi="Bookman Old Style"/>
          <w:noProof/>
          <w:sz w:val="22"/>
          <w:szCs w:val="22"/>
        </w:rPr>
      </w:pPr>
    </w:p>
    <w:p w14:paraId="1FD19060" w14:textId="36DE2D79" w:rsidR="0009420A" w:rsidRPr="00AB3EC3" w:rsidRDefault="0009420A" w:rsidP="002E1E48">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2E1E48">
        <w:rPr>
          <w:rFonts w:ascii="Bookman Old Style" w:hAnsi="Bookman Old Style" w:cs="Times New Roman"/>
          <w:b/>
          <w:sz w:val="22"/>
          <w:szCs w:val="22"/>
        </w:rPr>
        <w:t>ADMINISTRATIVO</w:t>
      </w:r>
      <w:r>
        <w:rPr>
          <w:rFonts w:ascii="Bookman Old Style" w:hAnsi="Bookman Old Style" w:cs="Times New Roman"/>
          <w:b/>
          <w:sz w:val="22"/>
          <w:szCs w:val="22"/>
        </w:rPr>
        <w:t xml:space="preserve"> </w:t>
      </w:r>
      <w:r w:rsidRPr="00AB3EC3">
        <w:rPr>
          <w:rFonts w:ascii="Bookman Old Style" w:hAnsi="Bookman Old Style" w:cs="Times New Roman"/>
          <w:b/>
          <w:sz w:val="22"/>
          <w:szCs w:val="22"/>
        </w:rPr>
        <w:t>N</w:t>
      </w:r>
      <w:r w:rsidR="007160AD"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2E1E48"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459C8525" w14:textId="7232FC35"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7160AD"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2E1E48"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20ACC737" w14:textId="77777777" w:rsidR="0009420A" w:rsidRDefault="0009420A" w:rsidP="0009420A">
      <w:pPr>
        <w:jc w:val="center"/>
        <w:rPr>
          <w:rFonts w:ascii="Bookman Old Style" w:hAnsi="Bookman Old Style"/>
          <w:b/>
          <w:noProof/>
          <w:sz w:val="22"/>
          <w:szCs w:val="22"/>
          <w:u w:val="single"/>
        </w:rPr>
      </w:pPr>
    </w:p>
    <w:p w14:paraId="1F635C9A" w14:textId="77777777" w:rsidR="0009420A" w:rsidRDefault="0009420A" w:rsidP="0009420A">
      <w:pPr>
        <w:jc w:val="center"/>
        <w:rPr>
          <w:rFonts w:ascii="Bookman Old Style" w:hAnsi="Bookman Old Style"/>
          <w:b/>
          <w:noProof/>
          <w:sz w:val="22"/>
          <w:szCs w:val="22"/>
        </w:rPr>
      </w:pPr>
      <w:r>
        <w:rPr>
          <w:rFonts w:ascii="Bookman Old Style" w:hAnsi="Bookman Old Style"/>
          <w:b/>
          <w:noProof/>
          <w:sz w:val="22"/>
          <w:szCs w:val="22"/>
        </w:rPr>
        <w:t>MODELO DE CARTA DE APRESENTAÇÃO DE DOCUMENTOS PARA HABILITAÇÃO</w:t>
      </w:r>
    </w:p>
    <w:p w14:paraId="41E44EB2" w14:textId="77777777" w:rsidR="0009420A" w:rsidRDefault="0009420A" w:rsidP="0009420A">
      <w:pPr>
        <w:jc w:val="center"/>
        <w:rPr>
          <w:rFonts w:ascii="Bookman Old Style" w:hAnsi="Bookman Old Style"/>
          <w:bCs/>
          <w:noProof/>
          <w:sz w:val="22"/>
          <w:szCs w:val="22"/>
        </w:rPr>
      </w:pPr>
    </w:p>
    <w:p w14:paraId="6EABD8D4" w14:textId="77777777" w:rsidR="0009420A" w:rsidRDefault="0009420A" w:rsidP="0009420A">
      <w:pPr>
        <w:jc w:val="center"/>
        <w:rPr>
          <w:rFonts w:ascii="Bookman Old Style" w:hAnsi="Bookman Old Style"/>
          <w:bCs/>
          <w:noProof/>
          <w:sz w:val="22"/>
          <w:szCs w:val="22"/>
        </w:rPr>
      </w:pPr>
    </w:p>
    <w:p w14:paraId="51AA38DF" w14:textId="77777777" w:rsidR="0009420A" w:rsidRDefault="0009420A" w:rsidP="0009420A">
      <w:pPr>
        <w:jc w:val="center"/>
        <w:rPr>
          <w:rFonts w:ascii="Bookman Old Style" w:hAnsi="Bookman Old Style"/>
          <w:bCs/>
          <w:noProof/>
          <w:sz w:val="22"/>
          <w:szCs w:val="22"/>
        </w:rPr>
      </w:pPr>
    </w:p>
    <w:p w14:paraId="0A54A698" w14:textId="77777777" w:rsidR="0009420A" w:rsidRDefault="0009420A" w:rsidP="0009420A">
      <w:pPr>
        <w:jc w:val="center"/>
        <w:rPr>
          <w:rFonts w:ascii="Bookman Old Style" w:hAnsi="Bookman Old Style"/>
          <w:bCs/>
          <w:noProof/>
          <w:sz w:val="22"/>
          <w:szCs w:val="22"/>
        </w:rPr>
      </w:pPr>
    </w:p>
    <w:p w14:paraId="6C87D80D" w14:textId="601694F5" w:rsidR="0009420A" w:rsidRDefault="0009420A" w:rsidP="0009420A">
      <w:pPr>
        <w:jc w:val="both"/>
        <w:rPr>
          <w:rFonts w:ascii="Bookman Old Style" w:hAnsi="Bookman Old Style"/>
          <w:bCs/>
          <w:noProof/>
          <w:sz w:val="22"/>
          <w:szCs w:val="22"/>
        </w:rPr>
      </w:pPr>
      <w:r>
        <w:rPr>
          <w:rFonts w:ascii="Bookman Old Style" w:hAnsi="Bookman Old Style"/>
          <w:bCs/>
          <w:noProof/>
          <w:sz w:val="22"/>
          <w:szCs w:val="22"/>
        </w:rPr>
        <w:t xml:space="preserve">A proponente ____________________ (nome da empresa), inscrita no CNPJ n. ___________________, por seu representante legal infra assinado, Sr(a). ___________________, com CPF n. ___________________________, apresenta em anexo os documentos para sua habilitação no certame licitatório, nos termos do item </w:t>
      </w:r>
      <w:r w:rsidR="005906B8">
        <w:rPr>
          <w:rFonts w:ascii="Bookman Old Style" w:hAnsi="Bookman Old Style"/>
          <w:bCs/>
          <w:noProof/>
          <w:sz w:val="22"/>
          <w:szCs w:val="22"/>
        </w:rPr>
        <w:t>6</w:t>
      </w:r>
      <w:r>
        <w:rPr>
          <w:rFonts w:ascii="Bookman Old Style" w:hAnsi="Bookman Old Style"/>
          <w:bCs/>
          <w:noProof/>
          <w:sz w:val="22"/>
          <w:szCs w:val="22"/>
        </w:rPr>
        <w:t xml:space="preserve"> do edital, declarando expressamente que tem pleno conhecimento dos termos editalícios e que os aceita integralmente, dispondo, em acréscimo, que atendeu a todos os requisitos e critérios para qualificação, cujos documentos comprobatórios são completos, verdadeiros e corretos.</w:t>
      </w:r>
    </w:p>
    <w:p w14:paraId="32786BD3" w14:textId="77777777" w:rsidR="0009420A" w:rsidRDefault="0009420A" w:rsidP="0009420A">
      <w:pPr>
        <w:jc w:val="both"/>
        <w:rPr>
          <w:rFonts w:ascii="Bookman Old Style" w:hAnsi="Bookman Old Style"/>
          <w:bCs/>
          <w:noProof/>
          <w:sz w:val="22"/>
          <w:szCs w:val="22"/>
        </w:rPr>
      </w:pPr>
      <w:r>
        <w:rPr>
          <w:rFonts w:ascii="Bookman Old Style" w:hAnsi="Bookman Old Style"/>
          <w:bCs/>
          <w:noProof/>
          <w:sz w:val="22"/>
          <w:szCs w:val="22"/>
        </w:rPr>
        <w:t xml:space="preserve"> </w:t>
      </w:r>
    </w:p>
    <w:p w14:paraId="50CD564B" w14:textId="77777777" w:rsidR="0009420A" w:rsidRDefault="0009420A" w:rsidP="0009420A">
      <w:pPr>
        <w:pStyle w:val="Default"/>
        <w:jc w:val="right"/>
        <w:rPr>
          <w:sz w:val="22"/>
          <w:szCs w:val="22"/>
        </w:rPr>
      </w:pPr>
      <w:r>
        <w:rPr>
          <w:sz w:val="22"/>
          <w:szCs w:val="22"/>
        </w:rPr>
        <w:t xml:space="preserve">Local, ______ de ____________________ </w:t>
      </w:r>
      <w:proofErr w:type="spellStart"/>
      <w:r>
        <w:rPr>
          <w:sz w:val="22"/>
          <w:szCs w:val="22"/>
        </w:rPr>
        <w:t>de</w:t>
      </w:r>
      <w:proofErr w:type="spellEnd"/>
      <w:r>
        <w:rPr>
          <w:sz w:val="22"/>
          <w:szCs w:val="22"/>
        </w:rPr>
        <w:t xml:space="preserve"> 2023. </w:t>
      </w:r>
    </w:p>
    <w:p w14:paraId="70745083" w14:textId="77777777" w:rsidR="0009420A" w:rsidRDefault="0009420A" w:rsidP="0009420A">
      <w:pPr>
        <w:pStyle w:val="Default"/>
        <w:jc w:val="center"/>
        <w:rPr>
          <w:b/>
          <w:bCs/>
          <w:sz w:val="22"/>
          <w:szCs w:val="22"/>
        </w:rPr>
      </w:pPr>
    </w:p>
    <w:p w14:paraId="3941A68E" w14:textId="77777777" w:rsidR="0009420A" w:rsidRDefault="0009420A" w:rsidP="0009420A">
      <w:pPr>
        <w:pStyle w:val="Default"/>
        <w:jc w:val="center"/>
        <w:rPr>
          <w:b/>
          <w:bCs/>
          <w:sz w:val="22"/>
          <w:szCs w:val="22"/>
        </w:rPr>
      </w:pPr>
    </w:p>
    <w:p w14:paraId="269F5DE5" w14:textId="77777777" w:rsidR="0009420A" w:rsidRDefault="0009420A" w:rsidP="0009420A">
      <w:pPr>
        <w:pStyle w:val="Default"/>
        <w:jc w:val="center"/>
        <w:rPr>
          <w:b/>
          <w:bCs/>
          <w:i/>
          <w:color w:val="FF0000"/>
          <w:sz w:val="22"/>
          <w:szCs w:val="22"/>
          <w:u w:val="single"/>
        </w:rPr>
      </w:pPr>
    </w:p>
    <w:p w14:paraId="4AE1D888" w14:textId="77777777" w:rsidR="0009420A" w:rsidRDefault="0009420A" w:rsidP="0009420A">
      <w:pPr>
        <w:pStyle w:val="Default"/>
        <w:jc w:val="center"/>
        <w:rPr>
          <w:b/>
          <w:bCs/>
          <w:i/>
          <w:color w:val="FF0000"/>
          <w:sz w:val="22"/>
          <w:szCs w:val="22"/>
          <w:u w:val="single"/>
        </w:rPr>
      </w:pPr>
    </w:p>
    <w:p w14:paraId="553CB80A" w14:textId="77777777" w:rsidR="0009420A" w:rsidRDefault="0009420A" w:rsidP="0009420A">
      <w:pPr>
        <w:pStyle w:val="Default"/>
        <w:jc w:val="center"/>
        <w:rPr>
          <w:b/>
          <w:bCs/>
          <w:sz w:val="22"/>
          <w:szCs w:val="22"/>
        </w:rPr>
      </w:pPr>
    </w:p>
    <w:p w14:paraId="156D4149" w14:textId="77777777" w:rsidR="0009420A" w:rsidRDefault="0009420A" w:rsidP="0009420A">
      <w:pPr>
        <w:pStyle w:val="Default"/>
        <w:jc w:val="center"/>
        <w:rPr>
          <w:b/>
          <w:bCs/>
          <w:sz w:val="22"/>
          <w:szCs w:val="22"/>
        </w:rPr>
      </w:pPr>
    </w:p>
    <w:p w14:paraId="1B6E4558" w14:textId="77777777" w:rsidR="0009420A" w:rsidRDefault="0009420A" w:rsidP="0009420A">
      <w:pPr>
        <w:pStyle w:val="Default"/>
        <w:jc w:val="center"/>
        <w:rPr>
          <w:b/>
          <w:bCs/>
          <w:sz w:val="22"/>
          <w:szCs w:val="22"/>
        </w:rPr>
      </w:pPr>
    </w:p>
    <w:p w14:paraId="706700CE" w14:textId="77777777" w:rsidR="0009420A" w:rsidRDefault="0009420A" w:rsidP="0009420A">
      <w:pPr>
        <w:pStyle w:val="Default"/>
        <w:jc w:val="center"/>
        <w:rPr>
          <w:sz w:val="22"/>
          <w:szCs w:val="22"/>
        </w:rPr>
      </w:pPr>
      <w:r>
        <w:rPr>
          <w:b/>
          <w:bCs/>
          <w:sz w:val="22"/>
          <w:szCs w:val="22"/>
        </w:rPr>
        <w:t>___________________________________________</w:t>
      </w:r>
    </w:p>
    <w:p w14:paraId="3A96D5BF" w14:textId="77777777" w:rsidR="0009420A" w:rsidRDefault="0009420A" w:rsidP="0009420A">
      <w:pPr>
        <w:pStyle w:val="Default"/>
        <w:jc w:val="center"/>
        <w:rPr>
          <w:sz w:val="22"/>
          <w:szCs w:val="22"/>
        </w:rPr>
      </w:pPr>
      <w:r>
        <w:rPr>
          <w:sz w:val="22"/>
          <w:szCs w:val="22"/>
        </w:rPr>
        <w:t>(nome e assinatura do responsável legal)</w:t>
      </w:r>
    </w:p>
    <w:p w14:paraId="4792E46A" w14:textId="0918166B" w:rsidR="0009420A" w:rsidRDefault="0009420A" w:rsidP="0009420A">
      <w:pPr>
        <w:spacing w:line="200" w:lineRule="exact"/>
        <w:jc w:val="center"/>
        <w:rPr>
          <w:rFonts w:ascii="Bookman Old Style" w:hAnsi="Bookman Old Style"/>
          <w:sz w:val="22"/>
          <w:szCs w:val="22"/>
        </w:rPr>
      </w:pPr>
      <w:r>
        <w:rPr>
          <w:rFonts w:ascii="Bookman Old Style" w:hAnsi="Bookman Old Style"/>
          <w:sz w:val="22"/>
          <w:szCs w:val="22"/>
        </w:rPr>
        <w:t xml:space="preserve">(número </w:t>
      </w:r>
      <w:r w:rsidR="007160AD">
        <w:rPr>
          <w:rFonts w:ascii="Bookman Old Style" w:hAnsi="Bookman Old Style"/>
          <w:sz w:val="22"/>
          <w:szCs w:val="22"/>
        </w:rPr>
        <w:t>do CPF</w:t>
      </w:r>
      <w:r>
        <w:rPr>
          <w:rFonts w:ascii="Bookman Old Style" w:hAnsi="Bookman Old Style"/>
          <w:sz w:val="22"/>
          <w:szCs w:val="22"/>
        </w:rPr>
        <w:t>)</w:t>
      </w:r>
    </w:p>
    <w:p w14:paraId="6951A327" w14:textId="77777777" w:rsidR="0009420A" w:rsidRDefault="0009420A" w:rsidP="0009420A">
      <w:pPr>
        <w:jc w:val="center"/>
        <w:rPr>
          <w:rFonts w:ascii="Bookman Old Style" w:hAnsi="Bookman Old Style"/>
          <w:b/>
          <w:noProof/>
          <w:sz w:val="22"/>
          <w:szCs w:val="22"/>
          <w:u w:val="single"/>
        </w:rPr>
      </w:pPr>
    </w:p>
    <w:p w14:paraId="7BECF78A" w14:textId="77777777" w:rsidR="0009420A" w:rsidRDefault="0009420A" w:rsidP="0009420A">
      <w:pPr>
        <w:jc w:val="center"/>
        <w:rPr>
          <w:rFonts w:ascii="Bookman Old Style" w:hAnsi="Bookman Old Style"/>
          <w:b/>
          <w:noProof/>
          <w:sz w:val="22"/>
          <w:szCs w:val="22"/>
          <w:u w:val="single"/>
        </w:rPr>
      </w:pPr>
    </w:p>
    <w:p w14:paraId="4CE16A4F" w14:textId="77777777" w:rsidR="0009420A" w:rsidRDefault="0009420A" w:rsidP="0009420A">
      <w:pPr>
        <w:jc w:val="center"/>
        <w:rPr>
          <w:rFonts w:ascii="Bookman Old Style" w:hAnsi="Bookman Old Style"/>
          <w:b/>
          <w:noProof/>
          <w:sz w:val="22"/>
          <w:szCs w:val="22"/>
          <w:u w:val="single"/>
        </w:rPr>
      </w:pPr>
    </w:p>
    <w:p w14:paraId="7EB8383B" w14:textId="77777777" w:rsidR="0009420A" w:rsidRDefault="0009420A" w:rsidP="0009420A">
      <w:pPr>
        <w:jc w:val="center"/>
        <w:rPr>
          <w:rFonts w:ascii="Bookman Old Style" w:hAnsi="Bookman Old Style"/>
          <w:b/>
          <w:noProof/>
          <w:sz w:val="22"/>
          <w:szCs w:val="22"/>
          <w:u w:val="single"/>
        </w:rPr>
      </w:pPr>
    </w:p>
    <w:p w14:paraId="7C521FF9" w14:textId="77777777" w:rsidR="0009420A" w:rsidRDefault="0009420A" w:rsidP="0009420A">
      <w:pPr>
        <w:jc w:val="center"/>
        <w:rPr>
          <w:rFonts w:ascii="Bookman Old Style" w:hAnsi="Bookman Old Style"/>
          <w:b/>
          <w:noProof/>
          <w:sz w:val="22"/>
          <w:szCs w:val="22"/>
          <w:u w:val="single"/>
        </w:rPr>
      </w:pPr>
    </w:p>
    <w:p w14:paraId="75A18D10" w14:textId="77777777" w:rsidR="0009420A" w:rsidRDefault="0009420A" w:rsidP="0009420A">
      <w:pPr>
        <w:jc w:val="center"/>
        <w:rPr>
          <w:rFonts w:ascii="Bookman Old Style" w:hAnsi="Bookman Old Style"/>
          <w:b/>
          <w:noProof/>
          <w:sz w:val="22"/>
          <w:szCs w:val="22"/>
          <w:u w:val="single"/>
        </w:rPr>
      </w:pPr>
    </w:p>
    <w:p w14:paraId="51AD9785" w14:textId="77777777" w:rsidR="0009420A" w:rsidRDefault="0009420A" w:rsidP="0009420A">
      <w:pPr>
        <w:jc w:val="center"/>
        <w:rPr>
          <w:rFonts w:ascii="Bookman Old Style" w:hAnsi="Bookman Old Style"/>
          <w:b/>
          <w:noProof/>
          <w:sz w:val="22"/>
          <w:szCs w:val="22"/>
          <w:u w:val="single"/>
        </w:rPr>
      </w:pPr>
    </w:p>
    <w:p w14:paraId="0B9ABB23" w14:textId="77777777" w:rsidR="0009420A" w:rsidRDefault="0009420A" w:rsidP="0009420A">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01.)</w:t>
      </w:r>
    </w:p>
    <w:p w14:paraId="4A09DDD2" w14:textId="77777777" w:rsidR="0009420A" w:rsidRDefault="0009420A" w:rsidP="0009420A">
      <w:pPr>
        <w:rPr>
          <w:rFonts w:ascii="Bookman Old Style" w:hAnsi="Bookman Old Style"/>
          <w:b/>
          <w:noProof/>
          <w:sz w:val="22"/>
          <w:szCs w:val="22"/>
          <w:u w:val="single"/>
        </w:rPr>
      </w:pPr>
    </w:p>
    <w:p w14:paraId="778F8C4A" w14:textId="77777777" w:rsidR="0009420A" w:rsidRDefault="0009420A" w:rsidP="0009420A">
      <w:pPr>
        <w:jc w:val="center"/>
        <w:rPr>
          <w:rFonts w:ascii="Bookman Old Style" w:hAnsi="Bookman Old Style"/>
          <w:b/>
          <w:noProof/>
          <w:sz w:val="22"/>
          <w:szCs w:val="22"/>
          <w:u w:val="single"/>
        </w:rPr>
      </w:pPr>
    </w:p>
    <w:p w14:paraId="5905EC44" w14:textId="77777777" w:rsidR="0009420A" w:rsidRDefault="0009420A" w:rsidP="0009420A">
      <w:pPr>
        <w:jc w:val="center"/>
        <w:rPr>
          <w:rFonts w:ascii="Bookman Old Style" w:hAnsi="Bookman Old Style"/>
          <w:b/>
          <w:noProof/>
          <w:sz w:val="22"/>
          <w:szCs w:val="22"/>
          <w:u w:val="single"/>
        </w:rPr>
      </w:pPr>
    </w:p>
    <w:p w14:paraId="5345D06F" w14:textId="77777777" w:rsidR="0009420A" w:rsidRDefault="0009420A" w:rsidP="0009420A">
      <w:pPr>
        <w:jc w:val="center"/>
        <w:rPr>
          <w:rFonts w:ascii="Bookman Old Style" w:hAnsi="Bookman Old Style"/>
          <w:b/>
          <w:noProof/>
          <w:sz w:val="22"/>
          <w:szCs w:val="22"/>
          <w:u w:val="single"/>
        </w:rPr>
      </w:pPr>
    </w:p>
    <w:p w14:paraId="385A0319" w14:textId="77777777" w:rsidR="0009420A" w:rsidRDefault="0009420A" w:rsidP="0009420A">
      <w:pPr>
        <w:jc w:val="center"/>
        <w:rPr>
          <w:rFonts w:ascii="Bookman Old Style" w:hAnsi="Bookman Old Style"/>
          <w:b/>
          <w:noProof/>
          <w:sz w:val="22"/>
          <w:szCs w:val="22"/>
          <w:u w:val="single"/>
        </w:rPr>
      </w:pPr>
    </w:p>
    <w:p w14:paraId="7035A893" w14:textId="77777777" w:rsidR="0009420A" w:rsidRDefault="0009420A" w:rsidP="0009420A">
      <w:pPr>
        <w:jc w:val="center"/>
        <w:rPr>
          <w:rFonts w:ascii="Bookman Old Style" w:hAnsi="Bookman Old Style"/>
          <w:b/>
          <w:noProof/>
          <w:sz w:val="22"/>
          <w:szCs w:val="22"/>
          <w:u w:val="single"/>
        </w:rPr>
      </w:pPr>
    </w:p>
    <w:p w14:paraId="55910F14" w14:textId="77777777" w:rsidR="0009420A" w:rsidRDefault="0009420A" w:rsidP="0009420A">
      <w:pPr>
        <w:jc w:val="center"/>
        <w:rPr>
          <w:rFonts w:ascii="Bookman Old Style" w:hAnsi="Bookman Old Style"/>
          <w:b/>
          <w:noProof/>
          <w:sz w:val="22"/>
          <w:szCs w:val="22"/>
          <w:u w:val="single"/>
        </w:rPr>
      </w:pPr>
    </w:p>
    <w:p w14:paraId="38FC5FE3" w14:textId="77777777" w:rsidR="0009420A" w:rsidRDefault="0009420A" w:rsidP="0009420A">
      <w:pPr>
        <w:jc w:val="center"/>
        <w:rPr>
          <w:rFonts w:ascii="Bookman Old Style" w:hAnsi="Bookman Old Style"/>
          <w:b/>
          <w:noProof/>
          <w:sz w:val="22"/>
          <w:szCs w:val="22"/>
          <w:u w:val="single"/>
        </w:rPr>
      </w:pPr>
    </w:p>
    <w:p w14:paraId="44F75757" w14:textId="77777777" w:rsidR="0009420A" w:rsidRDefault="0009420A" w:rsidP="0009420A">
      <w:pPr>
        <w:jc w:val="center"/>
        <w:rPr>
          <w:rFonts w:ascii="Bookman Old Style" w:hAnsi="Bookman Old Style"/>
          <w:b/>
          <w:noProof/>
          <w:sz w:val="22"/>
          <w:szCs w:val="22"/>
          <w:u w:val="single"/>
        </w:rPr>
      </w:pPr>
    </w:p>
    <w:p w14:paraId="5FDE7035" w14:textId="77777777" w:rsidR="0009420A" w:rsidRDefault="0009420A" w:rsidP="0009420A">
      <w:pPr>
        <w:jc w:val="center"/>
        <w:rPr>
          <w:rFonts w:ascii="Bookman Old Style" w:hAnsi="Bookman Old Style"/>
          <w:b/>
          <w:noProof/>
          <w:sz w:val="22"/>
          <w:szCs w:val="22"/>
          <w:u w:val="single"/>
        </w:rPr>
      </w:pPr>
    </w:p>
    <w:p w14:paraId="17AB6729" w14:textId="77777777" w:rsidR="0009420A" w:rsidRPr="007160AD" w:rsidRDefault="0009420A" w:rsidP="0009420A">
      <w:pPr>
        <w:jc w:val="center"/>
        <w:rPr>
          <w:rFonts w:ascii="Bookman Old Style" w:hAnsi="Bookman Old Style"/>
          <w:b/>
          <w:noProof/>
          <w:sz w:val="22"/>
          <w:szCs w:val="22"/>
        </w:rPr>
      </w:pPr>
      <w:r w:rsidRPr="007160AD">
        <w:rPr>
          <w:rFonts w:ascii="Bookman Old Style" w:hAnsi="Bookman Old Style"/>
          <w:b/>
          <w:noProof/>
          <w:sz w:val="22"/>
          <w:szCs w:val="22"/>
        </w:rPr>
        <w:lastRenderedPageBreak/>
        <w:t>ANEXO IV</w:t>
      </w:r>
    </w:p>
    <w:p w14:paraId="25A13D61" w14:textId="77777777" w:rsidR="0009420A" w:rsidRDefault="0009420A" w:rsidP="0009420A">
      <w:pPr>
        <w:jc w:val="center"/>
        <w:rPr>
          <w:rFonts w:ascii="Bookman Old Style" w:hAnsi="Bookman Old Style"/>
          <w:noProof/>
          <w:sz w:val="22"/>
          <w:szCs w:val="22"/>
        </w:rPr>
      </w:pPr>
    </w:p>
    <w:p w14:paraId="35BC6F88" w14:textId="17A71413"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7160AD"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190F7E37" w14:textId="0057D87C"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7160AD"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0269B43D" w14:textId="77777777" w:rsidR="0009420A" w:rsidRDefault="0009420A" w:rsidP="0009420A">
      <w:pPr>
        <w:jc w:val="center"/>
        <w:rPr>
          <w:rFonts w:ascii="Bookman Old Style" w:hAnsi="Bookman Old Style" w:cs="Times New Roman"/>
          <w:b/>
          <w:sz w:val="22"/>
          <w:szCs w:val="22"/>
        </w:rPr>
      </w:pPr>
    </w:p>
    <w:p w14:paraId="2C343ABD" w14:textId="77777777" w:rsidR="0009420A" w:rsidRDefault="0009420A" w:rsidP="0009420A">
      <w:pPr>
        <w:jc w:val="center"/>
        <w:rPr>
          <w:rFonts w:ascii="Bookman Old Style" w:hAnsi="Bookman Old Style"/>
          <w:noProof/>
          <w:sz w:val="22"/>
          <w:szCs w:val="22"/>
        </w:rPr>
      </w:pPr>
    </w:p>
    <w:p w14:paraId="6ABE2F70" w14:textId="77777777" w:rsidR="0009420A" w:rsidRDefault="0009420A" w:rsidP="0009420A">
      <w:pPr>
        <w:jc w:val="center"/>
        <w:rPr>
          <w:rFonts w:ascii="Bookman Old Style" w:hAnsi="Bookman Old Style"/>
          <w:b/>
          <w:noProof/>
          <w:sz w:val="22"/>
          <w:szCs w:val="22"/>
        </w:rPr>
      </w:pPr>
      <w:r>
        <w:rPr>
          <w:rFonts w:ascii="Bookman Old Style" w:hAnsi="Bookman Old Style"/>
          <w:b/>
          <w:sz w:val="22"/>
          <w:szCs w:val="22"/>
        </w:rPr>
        <w:t>TERMO DE RENÚNCIA RELATIVO AO JULGAMENTO DA FASE DE HABILITAÇÃO</w:t>
      </w:r>
    </w:p>
    <w:p w14:paraId="1D2ED72C" w14:textId="77777777" w:rsidR="0009420A" w:rsidRDefault="0009420A" w:rsidP="0009420A">
      <w:pPr>
        <w:jc w:val="center"/>
        <w:rPr>
          <w:rFonts w:ascii="Bookman Old Style" w:hAnsi="Bookman Old Style"/>
          <w:noProof/>
          <w:sz w:val="22"/>
          <w:szCs w:val="22"/>
        </w:rPr>
      </w:pPr>
    </w:p>
    <w:p w14:paraId="290173A6" w14:textId="28EB701E" w:rsidR="0009420A" w:rsidRDefault="0009420A" w:rsidP="0009420A">
      <w:pPr>
        <w:jc w:val="both"/>
        <w:rPr>
          <w:rFonts w:ascii="Bookman Old Style" w:hAnsi="Bookman Old Style"/>
          <w:sz w:val="22"/>
          <w:szCs w:val="22"/>
        </w:rPr>
      </w:pPr>
      <w:r>
        <w:rPr>
          <w:rFonts w:ascii="Bookman Old Style" w:hAnsi="Bookman Old Style"/>
          <w:sz w:val="22"/>
          <w:szCs w:val="22"/>
        </w:rPr>
        <w:t xml:space="preserve">A proponente ________________________, inscrita no CNPJ n. _____________________, neste ato representada pelo </w:t>
      </w:r>
      <w:proofErr w:type="spellStart"/>
      <w:r>
        <w:rPr>
          <w:rFonts w:ascii="Bookman Old Style" w:hAnsi="Bookman Old Style"/>
          <w:sz w:val="22"/>
          <w:szCs w:val="22"/>
        </w:rPr>
        <w:t>Sr</w:t>
      </w:r>
      <w:proofErr w:type="spellEnd"/>
      <w:r>
        <w:rPr>
          <w:rFonts w:ascii="Bookman Old Style" w:hAnsi="Bookman Old Style"/>
          <w:sz w:val="22"/>
          <w:szCs w:val="22"/>
        </w:rPr>
        <w:t xml:space="preserve">(a). ______________________, inscrito(a) no CPF n. ___________________, abaixo assinado, participante da licitação modalidade Tomada de </w:t>
      </w:r>
      <w:r w:rsidRPr="00AB3EC3">
        <w:rPr>
          <w:rFonts w:ascii="Bookman Old Style" w:hAnsi="Bookman Old Style"/>
          <w:sz w:val="22"/>
          <w:szCs w:val="22"/>
        </w:rPr>
        <w:t>Preços n</w:t>
      </w:r>
      <w:r w:rsidR="007160AD" w:rsidRPr="00AB3EC3">
        <w:rPr>
          <w:rFonts w:ascii="Bookman Old Style" w:hAnsi="Bookman Old Style"/>
          <w:sz w:val="22"/>
          <w:szCs w:val="22"/>
        </w:rPr>
        <w:t>.</w:t>
      </w:r>
      <w:r w:rsidRPr="00AB3EC3">
        <w:rPr>
          <w:rFonts w:ascii="Bookman Old Style" w:hAnsi="Bookman Old Style"/>
          <w:sz w:val="22"/>
          <w:szCs w:val="22"/>
        </w:rPr>
        <w:t xml:space="preserve"> </w:t>
      </w:r>
      <w:r w:rsidR="00AB3EC3" w:rsidRPr="00AB3EC3">
        <w:rPr>
          <w:rFonts w:ascii="Bookman Old Style" w:hAnsi="Bookman Old Style"/>
          <w:sz w:val="22"/>
          <w:szCs w:val="22"/>
        </w:rPr>
        <w:t>06</w:t>
      </w:r>
      <w:r w:rsidRPr="00AB3EC3">
        <w:rPr>
          <w:rFonts w:ascii="Bookman Old Style" w:hAnsi="Bookman Old Style"/>
          <w:sz w:val="22"/>
          <w:szCs w:val="22"/>
        </w:rPr>
        <w:t>/2023,</w:t>
      </w:r>
      <w:r>
        <w:rPr>
          <w:rFonts w:ascii="Bookman Old Style" w:hAnsi="Bookman Old Style"/>
          <w:sz w:val="22"/>
          <w:szCs w:val="22"/>
        </w:rPr>
        <w:t xml:space="preserve"> da Prefeitura Municipal de Cunhataí, declara na forma e sob as penas impostas pela Lei n</w:t>
      </w:r>
      <w:r w:rsidR="007160AD">
        <w:rPr>
          <w:rFonts w:ascii="Bookman Old Style" w:hAnsi="Bookman Old Style"/>
          <w:sz w:val="22"/>
          <w:szCs w:val="22"/>
        </w:rPr>
        <w:t>.</w:t>
      </w:r>
      <w:r>
        <w:rPr>
          <w:rFonts w:ascii="Bookman Old Style" w:hAnsi="Bookman Old Style"/>
          <w:sz w:val="22"/>
          <w:szCs w:val="22"/>
        </w:rPr>
        <w:t xml:space="preserve"> 8.666/93,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 </w:t>
      </w:r>
    </w:p>
    <w:p w14:paraId="37BE77C7" w14:textId="77777777" w:rsidR="0009420A" w:rsidRDefault="0009420A" w:rsidP="0009420A">
      <w:pPr>
        <w:jc w:val="center"/>
        <w:rPr>
          <w:rFonts w:ascii="Bookman Old Style" w:hAnsi="Bookman Old Style"/>
          <w:sz w:val="22"/>
          <w:szCs w:val="22"/>
        </w:rPr>
      </w:pPr>
    </w:p>
    <w:p w14:paraId="2105EA48" w14:textId="77777777" w:rsidR="0009420A" w:rsidRDefault="0009420A" w:rsidP="0009420A">
      <w:pPr>
        <w:jc w:val="right"/>
        <w:rPr>
          <w:rFonts w:ascii="Bookman Old Style" w:hAnsi="Bookman Old Style"/>
          <w:sz w:val="22"/>
          <w:szCs w:val="22"/>
        </w:rPr>
      </w:pPr>
    </w:p>
    <w:p w14:paraId="7AF98F97" w14:textId="77777777" w:rsidR="0009420A" w:rsidRDefault="0009420A" w:rsidP="0009420A">
      <w:pPr>
        <w:jc w:val="right"/>
        <w:rPr>
          <w:rFonts w:ascii="Bookman Old Style" w:hAnsi="Bookman Old Style"/>
          <w:sz w:val="22"/>
          <w:szCs w:val="22"/>
        </w:rPr>
      </w:pPr>
      <w:r>
        <w:rPr>
          <w:rFonts w:ascii="Bookman Old Style" w:hAnsi="Bookman Old Style"/>
          <w:sz w:val="22"/>
          <w:szCs w:val="22"/>
        </w:rPr>
        <w:t xml:space="preserve">Local, _____ de _______________ </w:t>
      </w:r>
      <w:proofErr w:type="spellStart"/>
      <w:r>
        <w:rPr>
          <w:rFonts w:ascii="Bookman Old Style" w:hAnsi="Bookman Old Style"/>
          <w:sz w:val="22"/>
          <w:szCs w:val="22"/>
        </w:rPr>
        <w:t>de</w:t>
      </w:r>
      <w:proofErr w:type="spellEnd"/>
      <w:r>
        <w:rPr>
          <w:rFonts w:ascii="Bookman Old Style" w:hAnsi="Bookman Old Style"/>
          <w:sz w:val="22"/>
          <w:szCs w:val="22"/>
        </w:rPr>
        <w:t xml:space="preserve"> 2023 </w:t>
      </w:r>
    </w:p>
    <w:p w14:paraId="53067FFA" w14:textId="77777777" w:rsidR="0009420A" w:rsidRDefault="0009420A" w:rsidP="0009420A">
      <w:pPr>
        <w:jc w:val="center"/>
        <w:rPr>
          <w:rFonts w:ascii="Bookman Old Style" w:hAnsi="Bookman Old Style"/>
          <w:sz w:val="22"/>
          <w:szCs w:val="22"/>
        </w:rPr>
      </w:pPr>
    </w:p>
    <w:p w14:paraId="3B6877DB" w14:textId="77777777" w:rsidR="0009420A" w:rsidRDefault="0009420A" w:rsidP="0009420A">
      <w:pPr>
        <w:jc w:val="center"/>
        <w:rPr>
          <w:rFonts w:ascii="Bookman Old Style" w:hAnsi="Bookman Old Style"/>
          <w:sz w:val="22"/>
          <w:szCs w:val="22"/>
        </w:rPr>
      </w:pPr>
    </w:p>
    <w:p w14:paraId="31CAE4D3" w14:textId="77777777" w:rsidR="0009420A" w:rsidRDefault="0009420A" w:rsidP="0009420A">
      <w:pPr>
        <w:jc w:val="center"/>
        <w:rPr>
          <w:rFonts w:ascii="Bookman Old Style" w:hAnsi="Bookman Old Style"/>
          <w:sz w:val="22"/>
          <w:szCs w:val="22"/>
        </w:rPr>
      </w:pPr>
    </w:p>
    <w:p w14:paraId="4FB94B71" w14:textId="77777777" w:rsidR="0009420A" w:rsidRDefault="0009420A" w:rsidP="0009420A">
      <w:pPr>
        <w:jc w:val="center"/>
        <w:rPr>
          <w:rFonts w:ascii="Bookman Old Style" w:hAnsi="Bookman Old Style"/>
          <w:sz w:val="22"/>
          <w:szCs w:val="22"/>
        </w:rPr>
      </w:pPr>
    </w:p>
    <w:p w14:paraId="12901142" w14:textId="77777777" w:rsidR="0009420A" w:rsidRDefault="0009420A" w:rsidP="0009420A">
      <w:pPr>
        <w:jc w:val="center"/>
        <w:rPr>
          <w:rFonts w:ascii="Bookman Old Style" w:hAnsi="Bookman Old Style"/>
          <w:sz w:val="22"/>
          <w:szCs w:val="22"/>
        </w:rPr>
      </w:pPr>
    </w:p>
    <w:p w14:paraId="3BF2D756" w14:textId="77777777" w:rsidR="0009420A" w:rsidRDefault="0009420A" w:rsidP="0009420A">
      <w:pPr>
        <w:pStyle w:val="Default"/>
        <w:jc w:val="center"/>
        <w:rPr>
          <w:sz w:val="22"/>
          <w:szCs w:val="22"/>
        </w:rPr>
      </w:pPr>
      <w:r>
        <w:rPr>
          <w:b/>
          <w:bCs/>
          <w:sz w:val="22"/>
          <w:szCs w:val="22"/>
        </w:rPr>
        <w:t>___________________________________________</w:t>
      </w:r>
    </w:p>
    <w:p w14:paraId="6E3BC738" w14:textId="77777777" w:rsidR="0009420A" w:rsidRDefault="0009420A" w:rsidP="0009420A">
      <w:pPr>
        <w:pStyle w:val="Default"/>
        <w:jc w:val="center"/>
        <w:rPr>
          <w:sz w:val="22"/>
          <w:szCs w:val="22"/>
        </w:rPr>
      </w:pPr>
      <w:r>
        <w:rPr>
          <w:sz w:val="22"/>
          <w:szCs w:val="22"/>
        </w:rPr>
        <w:t>(nome e assinatura do responsável legal)</w:t>
      </w:r>
    </w:p>
    <w:p w14:paraId="0656AC67" w14:textId="47880FF5" w:rsidR="0009420A" w:rsidRDefault="0009420A" w:rsidP="0009420A">
      <w:pPr>
        <w:spacing w:line="200" w:lineRule="exact"/>
        <w:jc w:val="center"/>
        <w:rPr>
          <w:rFonts w:ascii="Bookman Old Style" w:hAnsi="Bookman Old Style"/>
          <w:sz w:val="22"/>
          <w:szCs w:val="22"/>
        </w:rPr>
      </w:pPr>
      <w:r>
        <w:rPr>
          <w:rFonts w:ascii="Bookman Old Style" w:hAnsi="Bookman Old Style"/>
          <w:sz w:val="22"/>
          <w:szCs w:val="22"/>
        </w:rPr>
        <w:t>(número d</w:t>
      </w:r>
      <w:r w:rsidR="007160AD">
        <w:rPr>
          <w:rFonts w:ascii="Bookman Old Style" w:hAnsi="Bookman Old Style"/>
          <w:sz w:val="22"/>
          <w:szCs w:val="22"/>
        </w:rPr>
        <w:t>o CPF</w:t>
      </w:r>
      <w:r>
        <w:rPr>
          <w:rFonts w:ascii="Bookman Old Style" w:hAnsi="Bookman Old Style"/>
          <w:sz w:val="22"/>
          <w:szCs w:val="22"/>
        </w:rPr>
        <w:t>)</w:t>
      </w:r>
    </w:p>
    <w:p w14:paraId="4620A50A" w14:textId="77777777" w:rsidR="0009420A" w:rsidRDefault="0009420A" w:rsidP="0009420A">
      <w:pPr>
        <w:jc w:val="center"/>
        <w:rPr>
          <w:rFonts w:ascii="Bookman Old Style" w:hAnsi="Bookman Old Style"/>
          <w:noProof/>
          <w:sz w:val="22"/>
          <w:szCs w:val="22"/>
        </w:rPr>
      </w:pPr>
    </w:p>
    <w:p w14:paraId="6D683E42" w14:textId="77777777" w:rsidR="0009420A" w:rsidRDefault="0009420A" w:rsidP="0009420A">
      <w:pPr>
        <w:jc w:val="center"/>
        <w:rPr>
          <w:rFonts w:ascii="Bookman Old Style" w:hAnsi="Bookman Old Style"/>
          <w:noProof/>
          <w:sz w:val="22"/>
          <w:szCs w:val="22"/>
        </w:rPr>
      </w:pPr>
    </w:p>
    <w:p w14:paraId="53294AB5" w14:textId="77777777" w:rsidR="0009420A" w:rsidRDefault="0009420A" w:rsidP="0009420A">
      <w:pPr>
        <w:jc w:val="center"/>
        <w:rPr>
          <w:rFonts w:ascii="Bookman Old Style" w:hAnsi="Bookman Old Style"/>
          <w:noProof/>
          <w:sz w:val="22"/>
          <w:szCs w:val="22"/>
        </w:rPr>
      </w:pPr>
    </w:p>
    <w:p w14:paraId="7223EEC6" w14:textId="77777777" w:rsidR="0009420A" w:rsidRDefault="0009420A" w:rsidP="0009420A">
      <w:pPr>
        <w:jc w:val="center"/>
        <w:rPr>
          <w:rFonts w:ascii="Bookman Old Style" w:hAnsi="Bookman Old Style"/>
          <w:noProof/>
          <w:sz w:val="22"/>
          <w:szCs w:val="22"/>
        </w:rPr>
      </w:pPr>
    </w:p>
    <w:p w14:paraId="678C06C8" w14:textId="77777777" w:rsidR="0009420A" w:rsidRDefault="0009420A" w:rsidP="0009420A">
      <w:pPr>
        <w:jc w:val="center"/>
        <w:rPr>
          <w:rFonts w:ascii="Bookman Old Style" w:hAnsi="Bookman Old Style"/>
          <w:noProof/>
          <w:sz w:val="22"/>
          <w:szCs w:val="22"/>
        </w:rPr>
      </w:pPr>
    </w:p>
    <w:p w14:paraId="01ED1362" w14:textId="77777777" w:rsidR="0009420A" w:rsidRDefault="0009420A" w:rsidP="0009420A">
      <w:pPr>
        <w:pStyle w:val="Default"/>
        <w:jc w:val="center"/>
        <w:rPr>
          <w:b/>
          <w:bCs/>
          <w:sz w:val="22"/>
          <w:szCs w:val="22"/>
          <w:u w:val="single"/>
        </w:rPr>
      </w:pPr>
    </w:p>
    <w:p w14:paraId="7F0D3937" w14:textId="77777777" w:rsidR="0009420A" w:rsidRDefault="0009420A" w:rsidP="0009420A">
      <w:pPr>
        <w:pStyle w:val="Default"/>
        <w:jc w:val="center"/>
        <w:rPr>
          <w:b/>
          <w:bCs/>
          <w:sz w:val="22"/>
          <w:szCs w:val="22"/>
          <w:u w:val="single"/>
        </w:rPr>
      </w:pPr>
    </w:p>
    <w:p w14:paraId="3958F00A" w14:textId="77777777" w:rsidR="0009420A" w:rsidRDefault="0009420A" w:rsidP="0009420A">
      <w:pPr>
        <w:pStyle w:val="Default"/>
        <w:jc w:val="center"/>
        <w:rPr>
          <w:b/>
          <w:bCs/>
          <w:sz w:val="22"/>
          <w:szCs w:val="22"/>
          <w:u w:val="single"/>
        </w:rPr>
      </w:pPr>
    </w:p>
    <w:p w14:paraId="23FD802F" w14:textId="77777777" w:rsidR="0009420A" w:rsidRDefault="0009420A" w:rsidP="0009420A">
      <w:pPr>
        <w:pStyle w:val="Default"/>
        <w:jc w:val="center"/>
        <w:rPr>
          <w:b/>
          <w:bCs/>
          <w:sz w:val="22"/>
          <w:szCs w:val="22"/>
          <w:u w:val="single"/>
        </w:rPr>
      </w:pPr>
    </w:p>
    <w:p w14:paraId="4F2B48AA" w14:textId="77777777" w:rsidR="0009420A" w:rsidRDefault="0009420A" w:rsidP="0009420A">
      <w:pPr>
        <w:pStyle w:val="Default"/>
        <w:jc w:val="center"/>
        <w:rPr>
          <w:b/>
          <w:bCs/>
          <w:sz w:val="22"/>
          <w:szCs w:val="22"/>
          <w:u w:val="single"/>
        </w:rPr>
      </w:pPr>
    </w:p>
    <w:p w14:paraId="4A8F876F" w14:textId="77777777" w:rsidR="0009420A" w:rsidRDefault="0009420A" w:rsidP="0009420A">
      <w:pPr>
        <w:pStyle w:val="Default"/>
        <w:jc w:val="center"/>
        <w:rPr>
          <w:b/>
          <w:bCs/>
          <w:sz w:val="22"/>
          <w:szCs w:val="22"/>
          <w:u w:val="single"/>
        </w:rPr>
      </w:pPr>
    </w:p>
    <w:p w14:paraId="7F4B99D1" w14:textId="77777777" w:rsidR="0009420A" w:rsidRDefault="0009420A" w:rsidP="0009420A">
      <w:pPr>
        <w:pStyle w:val="Default"/>
        <w:jc w:val="center"/>
        <w:rPr>
          <w:b/>
          <w:bCs/>
          <w:sz w:val="22"/>
          <w:szCs w:val="22"/>
          <w:u w:val="single"/>
        </w:rPr>
      </w:pPr>
    </w:p>
    <w:p w14:paraId="1258E7BB" w14:textId="77777777" w:rsidR="0009420A" w:rsidRDefault="0009420A" w:rsidP="0009420A">
      <w:pPr>
        <w:pStyle w:val="Default"/>
        <w:jc w:val="center"/>
        <w:rPr>
          <w:b/>
          <w:bCs/>
          <w:sz w:val="22"/>
          <w:szCs w:val="22"/>
          <w:u w:val="single"/>
        </w:rPr>
      </w:pPr>
    </w:p>
    <w:p w14:paraId="77BEADB3" w14:textId="77777777" w:rsidR="0009420A" w:rsidRDefault="0009420A" w:rsidP="0009420A">
      <w:pPr>
        <w:pStyle w:val="Default"/>
        <w:jc w:val="center"/>
        <w:rPr>
          <w:b/>
          <w:bCs/>
          <w:sz w:val="22"/>
          <w:szCs w:val="22"/>
          <w:u w:val="single"/>
        </w:rPr>
      </w:pPr>
    </w:p>
    <w:p w14:paraId="691A91C7" w14:textId="77777777" w:rsidR="0009420A" w:rsidRDefault="0009420A" w:rsidP="0009420A">
      <w:pPr>
        <w:pStyle w:val="Default"/>
        <w:jc w:val="center"/>
        <w:rPr>
          <w:b/>
          <w:bCs/>
          <w:sz w:val="22"/>
          <w:szCs w:val="22"/>
          <w:u w:val="single"/>
        </w:rPr>
      </w:pPr>
    </w:p>
    <w:p w14:paraId="3B5772E8" w14:textId="77777777" w:rsidR="0009420A" w:rsidRDefault="0009420A" w:rsidP="0009420A">
      <w:pPr>
        <w:pStyle w:val="Default"/>
        <w:jc w:val="center"/>
        <w:rPr>
          <w:b/>
          <w:bCs/>
          <w:sz w:val="22"/>
          <w:szCs w:val="22"/>
          <w:u w:val="single"/>
        </w:rPr>
      </w:pPr>
    </w:p>
    <w:p w14:paraId="24E0128A" w14:textId="77777777" w:rsidR="0009420A" w:rsidRDefault="0009420A" w:rsidP="0009420A">
      <w:pPr>
        <w:pStyle w:val="Default"/>
        <w:jc w:val="center"/>
        <w:rPr>
          <w:b/>
          <w:bCs/>
          <w:sz w:val="22"/>
          <w:szCs w:val="22"/>
          <w:u w:val="single"/>
        </w:rPr>
      </w:pPr>
    </w:p>
    <w:p w14:paraId="4333ECF5" w14:textId="77777777" w:rsidR="0009420A" w:rsidRDefault="0009420A" w:rsidP="0009420A">
      <w:pPr>
        <w:pStyle w:val="Default"/>
        <w:jc w:val="center"/>
        <w:rPr>
          <w:b/>
          <w:bCs/>
          <w:sz w:val="22"/>
          <w:szCs w:val="22"/>
          <w:u w:val="single"/>
        </w:rPr>
      </w:pPr>
    </w:p>
    <w:p w14:paraId="7334594B" w14:textId="77777777" w:rsidR="0009420A" w:rsidRPr="00814DA7" w:rsidRDefault="0009420A" w:rsidP="0009420A">
      <w:pPr>
        <w:pStyle w:val="Default"/>
        <w:jc w:val="center"/>
        <w:rPr>
          <w:b/>
          <w:bCs/>
          <w:sz w:val="22"/>
          <w:szCs w:val="22"/>
        </w:rPr>
      </w:pPr>
      <w:r w:rsidRPr="00814DA7">
        <w:rPr>
          <w:b/>
          <w:bCs/>
          <w:sz w:val="22"/>
          <w:szCs w:val="22"/>
        </w:rPr>
        <w:lastRenderedPageBreak/>
        <w:t>ANEXO V</w:t>
      </w:r>
    </w:p>
    <w:p w14:paraId="3A5291B3" w14:textId="77777777" w:rsidR="0009420A" w:rsidRDefault="0009420A" w:rsidP="0009420A">
      <w:pPr>
        <w:pStyle w:val="Default"/>
        <w:jc w:val="center"/>
        <w:rPr>
          <w:b/>
          <w:bCs/>
          <w:sz w:val="22"/>
          <w:szCs w:val="22"/>
          <w:u w:val="single"/>
        </w:rPr>
      </w:pPr>
    </w:p>
    <w:p w14:paraId="0CAC58D2" w14:textId="16EA648E"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4AD82D21" w14:textId="12F38D76"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624837B5" w14:textId="77777777" w:rsidR="0009420A" w:rsidRDefault="0009420A" w:rsidP="0009420A">
      <w:pPr>
        <w:pStyle w:val="Default"/>
        <w:jc w:val="center"/>
        <w:rPr>
          <w:b/>
          <w:bCs/>
          <w:sz w:val="22"/>
          <w:szCs w:val="22"/>
          <w:u w:val="single"/>
        </w:rPr>
      </w:pPr>
    </w:p>
    <w:p w14:paraId="078E0A1A" w14:textId="77777777" w:rsidR="0009420A" w:rsidRDefault="0009420A" w:rsidP="0009420A">
      <w:pPr>
        <w:pStyle w:val="Default"/>
        <w:jc w:val="center"/>
        <w:rPr>
          <w:sz w:val="22"/>
          <w:szCs w:val="22"/>
        </w:rPr>
      </w:pPr>
    </w:p>
    <w:p w14:paraId="6F2637C6" w14:textId="77777777" w:rsidR="0009420A" w:rsidRDefault="0009420A" w:rsidP="0009420A">
      <w:pPr>
        <w:pStyle w:val="Default"/>
        <w:jc w:val="center"/>
        <w:rPr>
          <w:sz w:val="22"/>
          <w:szCs w:val="22"/>
        </w:rPr>
      </w:pPr>
      <w:r>
        <w:rPr>
          <w:b/>
          <w:bCs/>
          <w:sz w:val="22"/>
          <w:szCs w:val="22"/>
        </w:rPr>
        <w:t>MODELO DE TERMO DE CREDENCIAMENTO</w:t>
      </w:r>
    </w:p>
    <w:p w14:paraId="283686D7" w14:textId="77777777" w:rsidR="0009420A" w:rsidRDefault="0009420A" w:rsidP="0009420A">
      <w:pPr>
        <w:pStyle w:val="Default"/>
        <w:rPr>
          <w:sz w:val="22"/>
          <w:szCs w:val="22"/>
        </w:rPr>
      </w:pPr>
    </w:p>
    <w:p w14:paraId="4EDFACC3" w14:textId="77777777" w:rsidR="0009420A" w:rsidRDefault="0009420A" w:rsidP="0009420A">
      <w:pPr>
        <w:pStyle w:val="Default"/>
        <w:rPr>
          <w:sz w:val="22"/>
          <w:szCs w:val="22"/>
        </w:rPr>
      </w:pPr>
    </w:p>
    <w:p w14:paraId="75F399B1" w14:textId="77777777" w:rsidR="0009420A" w:rsidRDefault="0009420A" w:rsidP="0009420A">
      <w:pPr>
        <w:pStyle w:val="Default"/>
        <w:rPr>
          <w:sz w:val="22"/>
          <w:szCs w:val="22"/>
        </w:rPr>
      </w:pPr>
    </w:p>
    <w:p w14:paraId="1D5C07E0" w14:textId="77777777" w:rsidR="0009420A" w:rsidRDefault="0009420A" w:rsidP="0009420A">
      <w:pPr>
        <w:pStyle w:val="Default"/>
        <w:rPr>
          <w:sz w:val="22"/>
          <w:szCs w:val="22"/>
        </w:rPr>
      </w:pPr>
      <w:r>
        <w:rPr>
          <w:sz w:val="22"/>
          <w:szCs w:val="22"/>
        </w:rPr>
        <w:t xml:space="preserve">Razão Social: </w:t>
      </w:r>
    </w:p>
    <w:p w14:paraId="6EA6D77E" w14:textId="77777777" w:rsidR="0009420A" w:rsidRDefault="0009420A" w:rsidP="0009420A">
      <w:pPr>
        <w:pStyle w:val="Default"/>
        <w:rPr>
          <w:sz w:val="22"/>
          <w:szCs w:val="22"/>
        </w:rPr>
      </w:pPr>
      <w:r>
        <w:rPr>
          <w:sz w:val="22"/>
          <w:szCs w:val="22"/>
        </w:rPr>
        <w:t xml:space="preserve">Endereço: </w:t>
      </w:r>
    </w:p>
    <w:p w14:paraId="11A5E2AE" w14:textId="77777777" w:rsidR="0009420A" w:rsidRDefault="0009420A" w:rsidP="0009420A">
      <w:pPr>
        <w:pStyle w:val="Default"/>
        <w:rPr>
          <w:sz w:val="22"/>
          <w:szCs w:val="22"/>
        </w:rPr>
      </w:pPr>
      <w:r>
        <w:rPr>
          <w:sz w:val="22"/>
          <w:szCs w:val="22"/>
        </w:rPr>
        <w:t xml:space="preserve">Cidade/Estado: </w:t>
      </w:r>
    </w:p>
    <w:p w14:paraId="23F5E1E3" w14:textId="77777777" w:rsidR="0009420A" w:rsidRDefault="0009420A" w:rsidP="0009420A">
      <w:pPr>
        <w:pStyle w:val="Default"/>
        <w:rPr>
          <w:sz w:val="22"/>
          <w:szCs w:val="22"/>
        </w:rPr>
      </w:pPr>
      <w:r>
        <w:rPr>
          <w:sz w:val="22"/>
          <w:szCs w:val="22"/>
        </w:rPr>
        <w:t xml:space="preserve">CNPJ: </w:t>
      </w:r>
    </w:p>
    <w:p w14:paraId="2AE78F8B" w14:textId="77777777" w:rsidR="0009420A" w:rsidRDefault="0009420A" w:rsidP="0009420A">
      <w:pPr>
        <w:pStyle w:val="Default"/>
        <w:rPr>
          <w:sz w:val="22"/>
          <w:szCs w:val="22"/>
        </w:rPr>
      </w:pPr>
    </w:p>
    <w:p w14:paraId="107A8551" w14:textId="79754E08" w:rsidR="0009420A" w:rsidRDefault="0009420A" w:rsidP="0009420A">
      <w:pPr>
        <w:pStyle w:val="Default"/>
        <w:rPr>
          <w:sz w:val="22"/>
          <w:szCs w:val="22"/>
        </w:rPr>
      </w:pPr>
      <w:r>
        <w:rPr>
          <w:sz w:val="22"/>
          <w:szCs w:val="22"/>
        </w:rPr>
        <w:t xml:space="preserve">Referente: Tomada de Preço </w:t>
      </w:r>
      <w:r w:rsidRPr="00AB3EC3">
        <w:rPr>
          <w:sz w:val="22"/>
          <w:szCs w:val="22"/>
        </w:rPr>
        <w:t>n</w:t>
      </w:r>
      <w:r w:rsidR="00814DA7" w:rsidRPr="00AB3EC3">
        <w:rPr>
          <w:sz w:val="22"/>
          <w:szCs w:val="22"/>
        </w:rPr>
        <w:t>.</w:t>
      </w:r>
      <w:r w:rsidRPr="00AB3EC3">
        <w:rPr>
          <w:sz w:val="22"/>
          <w:szCs w:val="22"/>
        </w:rPr>
        <w:t xml:space="preserve"> </w:t>
      </w:r>
      <w:r w:rsidR="00AB3EC3" w:rsidRPr="00AB3EC3">
        <w:rPr>
          <w:sz w:val="22"/>
          <w:szCs w:val="22"/>
        </w:rPr>
        <w:t>06</w:t>
      </w:r>
      <w:r w:rsidRPr="00AB3EC3">
        <w:rPr>
          <w:sz w:val="22"/>
          <w:szCs w:val="22"/>
        </w:rPr>
        <w:t>/2023</w:t>
      </w:r>
    </w:p>
    <w:p w14:paraId="47592248" w14:textId="77777777" w:rsidR="0009420A" w:rsidRDefault="0009420A" w:rsidP="0009420A">
      <w:pPr>
        <w:pStyle w:val="Default"/>
        <w:rPr>
          <w:sz w:val="22"/>
          <w:szCs w:val="22"/>
        </w:rPr>
      </w:pPr>
    </w:p>
    <w:p w14:paraId="4185044A" w14:textId="77777777" w:rsidR="0009420A" w:rsidRDefault="0009420A" w:rsidP="0009420A">
      <w:pPr>
        <w:pStyle w:val="Default"/>
        <w:rPr>
          <w:sz w:val="22"/>
          <w:szCs w:val="22"/>
        </w:rPr>
      </w:pPr>
      <w:r>
        <w:rPr>
          <w:sz w:val="22"/>
          <w:szCs w:val="22"/>
        </w:rPr>
        <w:t>À Prefeitura Municipal de Cunhataí/SC.</w:t>
      </w:r>
    </w:p>
    <w:p w14:paraId="27026672" w14:textId="77777777" w:rsidR="0009420A" w:rsidRDefault="0009420A" w:rsidP="0009420A">
      <w:pPr>
        <w:pStyle w:val="Default"/>
        <w:rPr>
          <w:sz w:val="22"/>
          <w:szCs w:val="22"/>
        </w:rPr>
      </w:pPr>
    </w:p>
    <w:p w14:paraId="2220FBE8" w14:textId="10052303" w:rsidR="0009420A" w:rsidRDefault="0009420A" w:rsidP="0009420A">
      <w:pPr>
        <w:pStyle w:val="Default"/>
        <w:jc w:val="both"/>
        <w:rPr>
          <w:sz w:val="22"/>
          <w:szCs w:val="22"/>
        </w:rPr>
      </w:pPr>
      <w:r>
        <w:rPr>
          <w:sz w:val="22"/>
          <w:szCs w:val="22"/>
        </w:rPr>
        <w:t>___________________ (nome do licitante), por seu representante legal, inscrita no CNPJ sob n</w:t>
      </w:r>
      <w:r w:rsidR="007160AD">
        <w:rPr>
          <w:sz w:val="22"/>
          <w:szCs w:val="22"/>
        </w:rPr>
        <w:t>.</w:t>
      </w:r>
      <w:r>
        <w:rPr>
          <w:sz w:val="22"/>
          <w:szCs w:val="22"/>
        </w:rPr>
        <w:t xml:space="preserve"> _________________________, com sede na _____________________________, credencia como seu representante o(a) </w:t>
      </w:r>
      <w:proofErr w:type="spellStart"/>
      <w:r>
        <w:rPr>
          <w:sz w:val="22"/>
          <w:szCs w:val="22"/>
        </w:rPr>
        <w:t>Sr</w:t>
      </w:r>
      <w:proofErr w:type="spellEnd"/>
      <w:r>
        <w:rPr>
          <w:sz w:val="22"/>
          <w:szCs w:val="22"/>
        </w:rPr>
        <w:t xml:space="preserve">(a). _________________________________ (nome e qualificação), para em seu nome participar do certame em epígrafe, conferindo-lhe poderes especialmente para apresentar propostas, recorrer e praticar todos os demais atos inerentes à Tomada de Preços </w:t>
      </w:r>
      <w:r w:rsidRPr="00AB3EC3">
        <w:rPr>
          <w:sz w:val="22"/>
          <w:szCs w:val="22"/>
        </w:rPr>
        <w:t>n</w:t>
      </w:r>
      <w:r w:rsidR="007160AD" w:rsidRPr="00AB3EC3">
        <w:rPr>
          <w:sz w:val="22"/>
          <w:szCs w:val="22"/>
        </w:rPr>
        <w:t>.</w:t>
      </w:r>
      <w:r w:rsidRPr="00AB3EC3">
        <w:rPr>
          <w:sz w:val="22"/>
          <w:szCs w:val="22"/>
        </w:rPr>
        <w:t xml:space="preserve"> </w:t>
      </w:r>
      <w:r w:rsidR="00AB3EC3" w:rsidRPr="00AB3EC3">
        <w:rPr>
          <w:sz w:val="22"/>
          <w:szCs w:val="22"/>
        </w:rPr>
        <w:t>06</w:t>
      </w:r>
      <w:r w:rsidRPr="00AB3EC3">
        <w:rPr>
          <w:sz w:val="22"/>
          <w:szCs w:val="22"/>
        </w:rPr>
        <w:t>/2023</w:t>
      </w:r>
      <w:r>
        <w:rPr>
          <w:sz w:val="22"/>
          <w:szCs w:val="22"/>
        </w:rPr>
        <w:t>, conforme lei n</w:t>
      </w:r>
      <w:r w:rsidR="007160AD">
        <w:rPr>
          <w:sz w:val="22"/>
          <w:szCs w:val="22"/>
        </w:rPr>
        <w:t>.</w:t>
      </w:r>
      <w:r>
        <w:rPr>
          <w:sz w:val="22"/>
          <w:szCs w:val="22"/>
        </w:rPr>
        <w:t xml:space="preserve"> 8</w:t>
      </w:r>
      <w:r w:rsidR="007160AD">
        <w:rPr>
          <w:sz w:val="22"/>
          <w:szCs w:val="22"/>
        </w:rPr>
        <w:t>.</w:t>
      </w:r>
      <w:r>
        <w:rPr>
          <w:sz w:val="22"/>
          <w:szCs w:val="22"/>
        </w:rPr>
        <w:t>666/93.</w:t>
      </w:r>
    </w:p>
    <w:p w14:paraId="666CBA9C" w14:textId="77777777" w:rsidR="0009420A" w:rsidRDefault="0009420A" w:rsidP="0009420A">
      <w:pPr>
        <w:pStyle w:val="Default"/>
        <w:rPr>
          <w:sz w:val="22"/>
          <w:szCs w:val="22"/>
        </w:rPr>
      </w:pPr>
    </w:p>
    <w:p w14:paraId="743FEFE0" w14:textId="77777777" w:rsidR="0009420A" w:rsidRDefault="0009420A" w:rsidP="0009420A">
      <w:pPr>
        <w:pStyle w:val="Default"/>
        <w:rPr>
          <w:sz w:val="22"/>
          <w:szCs w:val="22"/>
        </w:rPr>
      </w:pPr>
    </w:p>
    <w:p w14:paraId="53E25238" w14:textId="77777777" w:rsidR="0009420A" w:rsidRDefault="0009420A" w:rsidP="0009420A">
      <w:pPr>
        <w:pStyle w:val="Default"/>
        <w:rPr>
          <w:sz w:val="22"/>
          <w:szCs w:val="22"/>
        </w:rPr>
      </w:pPr>
    </w:p>
    <w:p w14:paraId="2C791346" w14:textId="77777777" w:rsidR="0009420A" w:rsidRDefault="0009420A" w:rsidP="0009420A">
      <w:pPr>
        <w:pStyle w:val="Default"/>
        <w:jc w:val="right"/>
        <w:rPr>
          <w:sz w:val="22"/>
          <w:szCs w:val="22"/>
        </w:rPr>
      </w:pPr>
      <w:r>
        <w:rPr>
          <w:sz w:val="22"/>
          <w:szCs w:val="22"/>
        </w:rPr>
        <w:t xml:space="preserve">Local, ______ de ____________________ </w:t>
      </w:r>
      <w:proofErr w:type="spellStart"/>
      <w:r>
        <w:rPr>
          <w:sz w:val="22"/>
          <w:szCs w:val="22"/>
        </w:rPr>
        <w:t>de</w:t>
      </w:r>
      <w:proofErr w:type="spellEnd"/>
      <w:r>
        <w:rPr>
          <w:sz w:val="22"/>
          <w:szCs w:val="22"/>
        </w:rPr>
        <w:t xml:space="preserve"> 2023. </w:t>
      </w:r>
    </w:p>
    <w:p w14:paraId="3BE5319B" w14:textId="77777777" w:rsidR="0009420A" w:rsidRDefault="0009420A" w:rsidP="0009420A">
      <w:pPr>
        <w:pStyle w:val="Default"/>
        <w:jc w:val="center"/>
        <w:rPr>
          <w:b/>
          <w:bCs/>
          <w:sz w:val="22"/>
          <w:szCs w:val="22"/>
        </w:rPr>
      </w:pPr>
    </w:p>
    <w:p w14:paraId="62ACE498" w14:textId="77777777" w:rsidR="0009420A" w:rsidRDefault="0009420A" w:rsidP="0009420A">
      <w:pPr>
        <w:pStyle w:val="Default"/>
        <w:jc w:val="center"/>
        <w:rPr>
          <w:b/>
          <w:bCs/>
          <w:sz w:val="22"/>
          <w:szCs w:val="22"/>
        </w:rPr>
      </w:pPr>
    </w:p>
    <w:p w14:paraId="1DCA7A88" w14:textId="77777777" w:rsidR="0009420A" w:rsidRDefault="0009420A" w:rsidP="0009420A">
      <w:pPr>
        <w:pStyle w:val="Default"/>
        <w:jc w:val="center"/>
        <w:rPr>
          <w:b/>
          <w:bCs/>
          <w:i/>
          <w:color w:val="FF0000"/>
          <w:sz w:val="22"/>
          <w:szCs w:val="22"/>
          <w:u w:val="single"/>
        </w:rPr>
      </w:pPr>
    </w:p>
    <w:p w14:paraId="7BCB68AD" w14:textId="77777777" w:rsidR="0009420A" w:rsidRDefault="0009420A" w:rsidP="0009420A">
      <w:pPr>
        <w:pStyle w:val="Default"/>
        <w:jc w:val="center"/>
        <w:rPr>
          <w:b/>
          <w:bCs/>
          <w:i/>
          <w:color w:val="FF0000"/>
          <w:sz w:val="22"/>
          <w:szCs w:val="22"/>
          <w:u w:val="single"/>
        </w:rPr>
      </w:pPr>
    </w:p>
    <w:p w14:paraId="457BBAAB" w14:textId="77777777" w:rsidR="0009420A" w:rsidRDefault="0009420A" w:rsidP="0009420A">
      <w:pPr>
        <w:pStyle w:val="Default"/>
        <w:jc w:val="center"/>
        <w:rPr>
          <w:b/>
          <w:bCs/>
          <w:sz w:val="22"/>
          <w:szCs w:val="22"/>
        </w:rPr>
      </w:pPr>
    </w:p>
    <w:p w14:paraId="36B51BD9" w14:textId="77777777" w:rsidR="0009420A" w:rsidRDefault="0009420A" w:rsidP="0009420A">
      <w:pPr>
        <w:pStyle w:val="Default"/>
        <w:jc w:val="center"/>
        <w:rPr>
          <w:b/>
          <w:bCs/>
          <w:sz w:val="22"/>
          <w:szCs w:val="22"/>
        </w:rPr>
      </w:pPr>
    </w:p>
    <w:p w14:paraId="5CFA129F" w14:textId="77777777" w:rsidR="0009420A" w:rsidRDefault="0009420A" w:rsidP="0009420A">
      <w:pPr>
        <w:pStyle w:val="Default"/>
        <w:jc w:val="center"/>
        <w:rPr>
          <w:b/>
          <w:bCs/>
          <w:sz w:val="22"/>
          <w:szCs w:val="22"/>
        </w:rPr>
      </w:pPr>
    </w:p>
    <w:p w14:paraId="00A93FD9" w14:textId="77777777" w:rsidR="0009420A" w:rsidRDefault="0009420A" w:rsidP="0009420A">
      <w:pPr>
        <w:pStyle w:val="Default"/>
        <w:jc w:val="center"/>
        <w:rPr>
          <w:sz w:val="22"/>
          <w:szCs w:val="22"/>
        </w:rPr>
      </w:pPr>
      <w:r>
        <w:rPr>
          <w:b/>
          <w:bCs/>
          <w:sz w:val="22"/>
          <w:szCs w:val="22"/>
        </w:rPr>
        <w:t>___________________________________________</w:t>
      </w:r>
    </w:p>
    <w:p w14:paraId="78031263" w14:textId="77777777" w:rsidR="0009420A" w:rsidRDefault="0009420A" w:rsidP="0009420A">
      <w:pPr>
        <w:pStyle w:val="Default"/>
        <w:jc w:val="center"/>
        <w:rPr>
          <w:sz w:val="22"/>
          <w:szCs w:val="22"/>
        </w:rPr>
      </w:pPr>
      <w:r>
        <w:rPr>
          <w:sz w:val="22"/>
          <w:szCs w:val="22"/>
        </w:rPr>
        <w:t>(nome e assinatura do responsável legal)</w:t>
      </w:r>
    </w:p>
    <w:p w14:paraId="28E566C4" w14:textId="7DD7453C" w:rsidR="0009420A" w:rsidRDefault="0009420A" w:rsidP="0009420A">
      <w:pPr>
        <w:spacing w:line="200" w:lineRule="exact"/>
        <w:jc w:val="center"/>
        <w:rPr>
          <w:rFonts w:ascii="Bookman Old Style" w:hAnsi="Bookman Old Style"/>
          <w:sz w:val="22"/>
          <w:szCs w:val="22"/>
        </w:rPr>
      </w:pPr>
      <w:r>
        <w:rPr>
          <w:rFonts w:ascii="Bookman Old Style" w:hAnsi="Bookman Old Style"/>
          <w:sz w:val="22"/>
          <w:szCs w:val="22"/>
        </w:rPr>
        <w:t xml:space="preserve">(número </w:t>
      </w:r>
      <w:r w:rsidR="007160AD">
        <w:rPr>
          <w:rFonts w:ascii="Bookman Old Style" w:hAnsi="Bookman Old Style"/>
          <w:sz w:val="22"/>
          <w:szCs w:val="22"/>
        </w:rPr>
        <w:t>do CPF</w:t>
      </w:r>
      <w:r>
        <w:rPr>
          <w:rFonts w:ascii="Bookman Old Style" w:hAnsi="Bookman Old Style"/>
          <w:sz w:val="22"/>
          <w:szCs w:val="22"/>
        </w:rPr>
        <w:t>)</w:t>
      </w:r>
    </w:p>
    <w:p w14:paraId="03A42388" w14:textId="77777777" w:rsidR="0009420A" w:rsidRDefault="0009420A" w:rsidP="0009420A">
      <w:pPr>
        <w:spacing w:line="200" w:lineRule="exact"/>
        <w:rPr>
          <w:rFonts w:ascii="Bookman Old Style" w:hAnsi="Bookman Old Style"/>
          <w:sz w:val="22"/>
          <w:szCs w:val="22"/>
        </w:rPr>
      </w:pPr>
    </w:p>
    <w:p w14:paraId="4AF3BFF8" w14:textId="77777777" w:rsidR="0009420A" w:rsidRDefault="0009420A" w:rsidP="0009420A">
      <w:pPr>
        <w:spacing w:line="200" w:lineRule="exact"/>
        <w:rPr>
          <w:rFonts w:ascii="Bookman Old Style" w:hAnsi="Bookman Old Style"/>
          <w:sz w:val="22"/>
          <w:szCs w:val="22"/>
        </w:rPr>
      </w:pPr>
    </w:p>
    <w:p w14:paraId="04186357" w14:textId="77777777" w:rsidR="0009420A" w:rsidRDefault="0009420A" w:rsidP="0009420A">
      <w:pPr>
        <w:pStyle w:val="Default"/>
        <w:jc w:val="center"/>
        <w:rPr>
          <w:b/>
          <w:bCs/>
          <w:i/>
          <w:color w:val="FF0000"/>
          <w:sz w:val="22"/>
          <w:szCs w:val="22"/>
          <w:u w:val="single"/>
        </w:rPr>
      </w:pPr>
      <w:r>
        <w:rPr>
          <w:b/>
          <w:bCs/>
          <w:i/>
          <w:color w:val="FF0000"/>
          <w:sz w:val="22"/>
          <w:szCs w:val="22"/>
          <w:u w:val="single"/>
        </w:rPr>
        <w:t>“Apresentar fora dos envelopes”</w:t>
      </w:r>
    </w:p>
    <w:p w14:paraId="36A7B6B4" w14:textId="77777777" w:rsidR="0009420A" w:rsidRDefault="0009420A" w:rsidP="0009420A">
      <w:pPr>
        <w:jc w:val="center"/>
        <w:rPr>
          <w:rFonts w:ascii="Bookman Old Style" w:hAnsi="Bookman Old Style"/>
          <w:noProof/>
          <w:sz w:val="22"/>
          <w:szCs w:val="22"/>
        </w:rPr>
      </w:pPr>
      <w:r>
        <w:rPr>
          <w:b/>
          <w:bCs/>
          <w:i/>
          <w:color w:val="FF0000"/>
          <w:sz w:val="22"/>
          <w:szCs w:val="22"/>
          <w:u w:val="single"/>
        </w:rPr>
        <w:t>“COM FIRMA RECONHECIDA EM CARTÓRIO”</w:t>
      </w:r>
    </w:p>
    <w:p w14:paraId="5B18F6C6" w14:textId="77777777" w:rsidR="0009420A" w:rsidRDefault="0009420A" w:rsidP="0009420A">
      <w:pPr>
        <w:jc w:val="center"/>
        <w:rPr>
          <w:rFonts w:ascii="Bookman Old Style" w:hAnsi="Bookman Old Style"/>
          <w:noProof/>
          <w:sz w:val="22"/>
          <w:szCs w:val="22"/>
        </w:rPr>
      </w:pPr>
    </w:p>
    <w:p w14:paraId="67BFEC89" w14:textId="77777777" w:rsidR="0009420A" w:rsidRDefault="0009420A" w:rsidP="0009420A"/>
    <w:p w14:paraId="48E21F1B" w14:textId="77777777" w:rsidR="0009420A" w:rsidRDefault="0009420A" w:rsidP="0009420A"/>
    <w:p w14:paraId="25D038C2" w14:textId="77777777" w:rsidR="0009420A" w:rsidRDefault="0009420A" w:rsidP="0009420A"/>
    <w:p w14:paraId="401E3E2C" w14:textId="77777777" w:rsidR="0009420A" w:rsidRDefault="0009420A" w:rsidP="0009420A"/>
    <w:p w14:paraId="6343F3B3" w14:textId="77777777" w:rsidR="0009420A" w:rsidRDefault="0009420A" w:rsidP="0009420A">
      <w:pPr>
        <w:jc w:val="center"/>
        <w:rPr>
          <w:rFonts w:ascii="Bookman Old Style" w:hAnsi="Bookman Old Style"/>
          <w:b/>
          <w:bCs/>
          <w:sz w:val="22"/>
          <w:szCs w:val="22"/>
        </w:rPr>
      </w:pPr>
    </w:p>
    <w:p w14:paraId="40E91270" w14:textId="77777777" w:rsidR="0009420A" w:rsidRDefault="0009420A" w:rsidP="0009420A">
      <w:pPr>
        <w:jc w:val="center"/>
        <w:rPr>
          <w:rFonts w:ascii="Bookman Old Style" w:hAnsi="Bookman Old Style"/>
          <w:b/>
          <w:bCs/>
          <w:sz w:val="22"/>
          <w:szCs w:val="22"/>
        </w:rPr>
      </w:pPr>
      <w:r>
        <w:rPr>
          <w:rFonts w:ascii="Bookman Old Style" w:hAnsi="Bookman Old Style"/>
          <w:b/>
          <w:bCs/>
          <w:sz w:val="22"/>
          <w:szCs w:val="22"/>
        </w:rPr>
        <w:lastRenderedPageBreak/>
        <w:t>ANEXO VI</w:t>
      </w:r>
    </w:p>
    <w:p w14:paraId="4875288E" w14:textId="77777777" w:rsidR="0009420A" w:rsidRDefault="0009420A" w:rsidP="0009420A">
      <w:pPr>
        <w:jc w:val="center"/>
        <w:rPr>
          <w:b/>
          <w:bCs/>
          <w:sz w:val="22"/>
          <w:szCs w:val="22"/>
        </w:rPr>
      </w:pPr>
    </w:p>
    <w:p w14:paraId="51A1AF91" w14:textId="3A9A41CB"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42D941AA" w14:textId="09495FD1"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23B8F77E" w14:textId="77777777" w:rsidR="0009420A" w:rsidRDefault="0009420A" w:rsidP="0009420A">
      <w:pPr>
        <w:jc w:val="center"/>
        <w:rPr>
          <w:sz w:val="22"/>
          <w:szCs w:val="22"/>
        </w:rPr>
      </w:pPr>
    </w:p>
    <w:p w14:paraId="09FB635C" w14:textId="77777777" w:rsidR="0009420A" w:rsidRDefault="0009420A" w:rsidP="0009420A">
      <w:pPr>
        <w:jc w:val="center"/>
        <w:rPr>
          <w:rFonts w:ascii="Bookman Old Style" w:hAnsi="Bookman Old Style"/>
          <w:b/>
          <w:bCs/>
          <w:sz w:val="22"/>
          <w:szCs w:val="22"/>
        </w:rPr>
      </w:pPr>
      <w:bookmarkStart w:id="6" w:name="_Hlk130911179"/>
      <w:r>
        <w:rPr>
          <w:rFonts w:ascii="Bookman Old Style" w:hAnsi="Bookman Old Style"/>
          <w:b/>
          <w:bCs/>
          <w:sz w:val="22"/>
          <w:szCs w:val="22"/>
        </w:rPr>
        <w:t>DECLARAÇÃO DE CUMPRIMENTO AO DISPOSTO NO INCISO XXXIII DO ART. 7º DA CF</w:t>
      </w:r>
    </w:p>
    <w:bookmarkEnd w:id="6"/>
    <w:p w14:paraId="0C1F77F2" w14:textId="77777777" w:rsidR="0009420A" w:rsidRDefault="0009420A" w:rsidP="0009420A">
      <w:pPr>
        <w:jc w:val="center"/>
        <w:rPr>
          <w:b/>
          <w:bCs/>
          <w:sz w:val="22"/>
          <w:szCs w:val="22"/>
        </w:rPr>
      </w:pPr>
    </w:p>
    <w:p w14:paraId="2E49493F" w14:textId="77777777" w:rsidR="0009420A" w:rsidRDefault="0009420A" w:rsidP="0009420A">
      <w:pPr>
        <w:jc w:val="center"/>
        <w:rPr>
          <w:b/>
          <w:bCs/>
          <w:sz w:val="22"/>
          <w:szCs w:val="22"/>
        </w:rPr>
      </w:pPr>
    </w:p>
    <w:p w14:paraId="4C8BB08E" w14:textId="77777777" w:rsidR="0009420A" w:rsidRDefault="0009420A" w:rsidP="0009420A">
      <w:pPr>
        <w:jc w:val="center"/>
        <w:rPr>
          <w:b/>
          <w:bCs/>
          <w:sz w:val="22"/>
          <w:szCs w:val="22"/>
        </w:rPr>
      </w:pPr>
    </w:p>
    <w:p w14:paraId="26011A0B" w14:textId="4669231A" w:rsidR="0009420A" w:rsidRDefault="0009420A" w:rsidP="0009420A">
      <w:pPr>
        <w:widowControl w:val="0"/>
        <w:jc w:val="both"/>
        <w:rPr>
          <w:rFonts w:ascii="Bookman Old Style" w:hAnsi="Bookman Old Style"/>
          <w:snapToGrid w:val="0"/>
          <w:sz w:val="22"/>
          <w:szCs w:val="22"/>
        </w:rPr>
      </w:pPr>
      <w:r>
        <w:rPr>
          <w:rFonts w:ascii="Bookman Old Style" w:hAnsi="Bookman Old Style"/>
          <w:snapToGrid w:val="0"/>
          <w:sz w:val="22"/>
          <w:szCs w:val="22"/>
        </w:rPr>
        <w:t>___________________________(nome da empresa), inscrit</w:t>
      </w:r>
      <w:r w:rsidR="00814DA7">
        <w:rPr>
          <w:rFonts w:ascii="Bookman Old Style" w:hAnsi="Bookman Old Style"/>
          <w:snapToGrid w:val="0"/>
          <w:sz w:val="22"/>
          <w:szCs w:val="22"/>
        </w:rPr>
        <w:t>a</w:t>
      </w:r>
      <w:r>
        <w:rPr>
          <w:rFonts w:ascii="Bookman Old Style" w:hAnsi="Bookman Old Style"/>
          <w:snapToGrid w:val="0"/>
          <w:sz w:val="22"/>
          <w:szCs w:val="22"/>
        </w:rPr>
        <w:t xml:space="preserve"> no CNPJ n</w:t>
      </w:r>
      <w:r w:rsidR="00814DA7">
        <w:rPr>
          <w:rFonts w:ascii="Bookman Old Style" w:hAnsi="Bookman Old Style"/>
          <w:snapToGrid w:val="0"/>
          <w:sz w:val="22"/>
          <w:szCs w:val="22"/>
        </w:rPr>
        <w:t>.</w:t>
      </w:r>
      <w:r>
        <w:rPr>
          <w:rFonts w:ascii="Bookman Old Style" w:hAnsi="Bookman Old Style"/>
          <w:snapToGrid w:val="0"/>
          <w:sz w:val="22"/>
          <w:szCs w:val="22"/>
        </w:rPr>
        <w:t xml:space="preserve"> _________________, por intermédio de seu representante legal, o(a) </w:t>
      </w:r>
      <w:proofErr w:type="spellStart"/>
      <w:r>
        <w:rPr>
          <w:rFonts w:ascii="Bookman Old Style" w:hAnsi="Bookman Old Style"/>
          <w:snapToGrid w:val="0"/>
          <w:sz w:val="22"/>
          <w:szCs w:val="22"/>
        </w:rPr>
        <w:t>Sr</w:t>
      </w:r>
      <w:proofErr w:type="spellEnd"/>
      <w:r>
        <w:rPr>
          <w:rFonts w:ascii="Bookman Old Style" w:hAnsi="Bookman Old Style"/>
          <w:snapToGrid w:val="0"/>
          <w:sz w:val="22"/>
          <w:szCs w:val="22"/>
        </w:rPr>
        <w:t xml:space="preserve">(a) _________________, </w:t>
      </w:r>
      <w:r w:rsidR="00814DA7">
        <w:rPr>
          <w:rFonts w:ascii="Bookman Old Style" w:hAnsi="Bookman Old Style"/>
          <w:snapToGrid w:val="0"/>
          <w:sz w:val="22"/>
          <w:szCs w:val="22"/>
        </w:rPr>
        <w:t xml:space="preserve">inscrito(a) sob o </w:t>
      </w:r>
      <w:r>
        <w:rPr>
          <w:rFonts w:ascii="Bookman Old Style" w:hAnsi="Bookman Old Style"/>
          <w:snapToGrid w:val="0"/>
          <w:sz w:val="22"/>
          <w:szCs w:val="22"/>
        </w:rPr>
        <w:t>CPF n</w:t>
      </w:r>
      <w:r w:rsidR="00814DA7">
        <w:rPr>
          <w:rFonts w:ascii="Bookman Old Style" w:hAnsi="Bookman Old Style"/>
          <w:snapToGrid w:val="0"/>
          <w:sz w:val="22"/>
          <w:szCs w:val="22"/>
        </w:rPr>
        <w:t>.</w:t>
      </w:r>
      <w:r>
        <w:rPr>
          <w:rFonts w:ascii="Bookman Old Style" w:hAnsi="Bookman Old Style"/>
          <w:snapToGrid w:val="0"/>
          <w:sz w:val="22"/>
          <w:szCs w:val="22"/>
        </w:rPr>
        <w:t xml:space="preserve"> __________________,</w:t>
      </w:r>
      <w:r>
        <w:rPr>
          <w:rFonts w:ascii="Bookman Old Style" w:hAnsi="Bookman Old Style"/>
          <w:b/>
          <w:snapToGrid w:val="0"/>
          <w:sz w:val="22"/>
          <w:szCs w:val="22"/>
        </w:rPr>
        <w:t xml:space="preserve"> DECLARA</w:t>
      </w:r>
      <w:r>
        <w:rPr>
          <w:rFonts w:ascii="Bookman Old Style" w:hAnsi="Bookman Old Style"/>
          <w:snapToGrid w:val="0"/>
          <w:sz w:val="22"/>
          <w:szCs w:val="22"/>
        </w:rPr>
        <w:t>, para fins do disposto no inciso V do art. 27 da Lei n</w:t>
      </w:r>
      <w:r w:rsidR="00814DA7">
        <w:rPr>
          <w:rFonts w:ascii="Bookman Old Style" w:hAnsi="Bookman Old Style"/>
          <w:snapToGrid w:val="0"/>
          <w:sz w:val="22"/>
          <w:szCs w:val="22"/>
        </w:rPr>
        <w:t>.</w:t>
      </w:r>
      <w:r>
        <w:rPr>
          <w:rFonts w:ascii="Bookman Old Style" w:hAnsi="Bookman Old Style"/>
          <w:snapToGrid w:val="0"/>
          <w:sz w:val="22"/>
          <w:szCs w:val="22"/>
        </w:rPr>
        <w:t xml:space="preserve"> 8.666, de 21 de junho de 1993, acrescido pela Lei n</w:t>
      </w:r>
      <w:r w:rsidR="00814DA7">
        <w:rPr>
          <w:rFonts w:ascii="Bookman Old Style" w:hAnsi="Bookman Old Style"/>
          <w:snapToGrid w:val="0"/>
          <w:sz w:val="22"/>
          <w:szCs w:val="22"/>
        </w:rPr>
        <w:t>.</w:t>
      </w:r>
      <w:r>
        <w:rPr>
          <w:rFonts w:ascii="Bookman Old Style" w:hAnsi="Bookman Old Style"/>
          <w:snapToGrid w:val="0"/>
          <w:sz w:val="22"/>
          <w:szCs w:val="22"/>
        </w:rPr>
        <w:t xml:space="preserve"> 9.854, de 27 de outubro de 1999, que não emprega menor de </w:t>
      </w:r>
      <w:r w:rsidR="00814DA7">
        <w:rPr>
          <w:rFonts w:ascii="Bookman Old Style" w:hAnsi="Bookman Old Style"/>
          <w:snapToGrid w:val="0"/>
          <w:sz w:val="22"/>
          <w:szCs w:val="22"/>
        </w:rPr>
        <w:t>18 (</w:t>
      </w:r>
      <w:r>
        <w:rPr>
          <w:rFonts w:ascii="Bookman Old Style" w:hAnsi="Bookman Old Style"/>
          <w:snapToGrid w:val="0"/>
          <w:sz w:val="22"/>
          <w:szCs w:val="22"/>
        </w:rPr>
        <w:t>dezoito</w:t>
      </w:r>
      <w:r w:rsidR="00814DA7">
        <w:rPr>
          <w:rFonts w:ascii="Bookman Old Style" w:hAnsi="Bookman Old Style"/>
          <w:snapToGrid w:val="0"/>
          <w:sz w:val="22"/>
          <w:szCs w:val="22"/>
        </w:rPr>
        <w:t>)</w:t>
      </w:r>
      <w:r>
        <w:rPr>
          <w:rFonts w:ascii="Bookman Old Style" w:hAnsi="Bookman Old Style"/>
          <w:snapToGrid w:val="0"/>
          <w:sz w:val="22"/>
          <w:szCs w:val="22"/>
        </w:rPr>
        <w:t xml:space="preserve"> anos em trabalho noturno, perigoso ou insalubre e não emprega menor de </w:t>
      </w:r>
      <w:r w:rsidR="00814DA7">
        <w:rPr>
          <w:rFonts w:ascii="Bookman Old Style" w:hAnsi="Bookman Old Style"/>
          <w:snapToGrid w:val="0"/>
          <w:sz w:val="22"/>
          <w:szCs w:val="22"/>
        </w:rPr>
        <w:t>16 (</w:t>
      </w:r>
      <w:r>
        <w:rPr>
          <w:rFonts w:ascii="Bookman Old Style" w:hAnsi="Bookman Old Style"/>
          <w:snapToGrid w:val="0"/>
          <w:sz w:val="22"/>
          <w:szCs w:val="22"/>
        </w:rPr>
        <w:t>dezesseis</w:t>
      </w:r>
      <w:r w:rsidR="00814DA7">
        <w:rPr>
          <w:rFonts w:ascii="Bookman Old Style" w:hAnsi="Bookman Old Style"/>
          <w:snapToGrid w:val="0"/>
          <w:sz w:val="22"/>
          <w:szCs w:val="22"/>
        </w:rPr>
        <w:t>)</w:t>
      </w:r>
      <w:r>
        <w:rPr>
          <w:rFonts w:ascii="Bookman Old Style" w:hAnsi="Bookman Old Style"/>
          <w:snapToGrid w:val="0"/>
          <w:sz w:val="22"/>
          <w:szCs w:val="22"/>
        </w:rPr>
        <w:t xml:space="preserve"> anos salvo na condição de aprendiz.</w:t>
      </w:r>
    </w:p>
    <w:p w14:paraId="1350E566" w14:textId="77777777" w:rsidR="0009420A" w:rsidRDefault="0009420A" w:rsidP="0009420A">
      <w:pPr>
        <w:widowControl w:val="0"/>
        <w:jc w:val="both"/>
        <w:rPr>
          <w:rFonts w:ascii="Bookman Old Style" w:hAnsi="Bookman Old Style"/>
          <w:snapToGrid w:val="0"/>
          <w:sz w:val="22"/>
          <w:szCs w:val="22"/>
        </w:rPr>
      </w:pPr>
    </w:p>
    <w:p w14:paraId="217D45E2" w14:textId="77777777" w:rsidR="0009420A" w:rsidRDefault="0009420A" w:rsidP="0009420A">
      <w:pPr>
        <w:widowControl w:val="0"/>
        <w:jc w:val="both"/>
        <w:rPr>
          <w:rFonts w:ascii="Bookman Old Style" w:hAnsi="Bookman Old Style"/>
          <w:snapToGrid w:val="0"/>
          <w:sz w:val="22"/>
          <w:szCs w:val="22"/>
        </w:rPr>
      </w:pPr>
      <w:r>
        <w:rPr>
          <w:rFonts w:ascii="Bookman Old Style" w:hAnsi="Bookman Old Style"/>
          <w:snapToGrid w:val="0"/>
          <w:sz w:val="22"/>
          <w:szCs w:val="22"/>
        </w:rPr>
        <w:t xml:space="preserve"> </w:t>
      </w:r>
    </w:p>
    <w:p w14:paraId="5DEEC20C" w14:textId="77777777" w:rsidR="0009420A" w:rsidRDefault="0009420A" w:rsidP="0009420A">
      <w:pPr>
        <w:widowControl w:val="0"/>
        <w:jc w:val="right"/>
        <w:rPr>
          <w:rFonts w:ascii="Bookman Old Style" w:hAnsi="Bookman Old Style"/>
          <w:snapToGrid w:val="0"/>
          <w:sz w:val="22"/>
          <w:szCs w:val="22"/>
        </w:rPr>
      </w:pPr>
      <w:r>
        <w:rPr>
          <w:rFonts w:ascii="Bookman Old Style" w:hAnsi="Bookman Old Style"/>
          <w:snapToGrid w:val="0"/>
          <w:sz w:val="22"/>
          <w:szCs w:val="22"/>
        </w:rPr>
        <w:t>Local e Data: __/__/____.</w:t>
      </w:r>
    </w:p>
    <w:p w14:paraId="2B97231F" w14:textId="77777777" w:rsidR="0009420A" w:rsidRDefault="0009420A" w:rsidP="0009420A">
      <w:pPr>
        <w:widowControl w:val="0"/>
        <w:jc w:val="both"/>
        <w:rPr>
          <w:rFonts w:ascii="Bookman Old Style" w:hAnsi="Bookman Old Style"/>
          <w:snapToGrid w:val="0"/>
          <w:sz w:val="22"/>
          <w:szCs w:val="22"/>
        </w:rPr>
      </w:pPr>
      <w:r>
        <w:rPr>
          <w:rFonts w:ascii="Bookman Old Style" w:hAnsi="Bookman Old Style"/>
          <w:snapToGrid w:val="0"/>
          <w:sz w:val="22"/>
          <w:szCs w:val="22"/>
        </w:rPr>
        <w:tab/>
        <w:t xml:space="preserve">          </w:t>
      </w:r>
    </w:p>
    <w:p w14:paraId="602B3127" w14:textId="77777777" w:rsidR="0009420A" w:rsidRDefault="0009420A" w:rsidP="0009420A">
      <w:pPr>
        <w:widowControl w:val="0"/>
        <w:jc w:val="both"/>
        <w:rPr>
          <w:rFonts w:ascii="Bookman Old Style" w:hAnsi="Bookman Old Style"/>
          <w:snapToGrid w:val="0"/>
          <w:sz w:val="22"/>
          <w:szCs w:val="22"/>
        </w:rPr>
      </w:pPr>
    </w:p>
    <w:p w14:paraId="74099DA6" w14:textId="77777777" w:rsidR="0009420A" w:rsidRDefault="0009420A" w:rsidP="0009420A">
      <w:pPr>
        <w:widowControl w:val="0"/>
        <w:jc w:val="both"/>
        <w:rPr>
          <w:rFonts w:ascii="Bookman Old Style" w:hAnsi="Bookman Old Style"/>
          <w:snapToGrid w:val="0"/>
          <w:sz w:val="22"/>
          <w:szCs w:val="22"/>
        </w:rPr>
      </w:pPr>
    </w:p>
    <w:p w14:paraId="2FF1EC81" w14:textId="77777777" w:rsidR="0009420A" w:rsidRDefault="0009420A" w:rsidP="0009420A">
      <w:pPr>
        <w:widowControl w:val="0"/>
        <w:jc w:val="both"/>
        <w:rPr>
          <w:rFonts w:ascii="Bookman Old Style" w:hAnsi="Bookman Old Style"/>
          <w:snapToGrid w:val="0"/>
          <w:sz w:val="22"/>
          <w:szCs w:val="22"/>
        </w:rPr>
      </w:pPr>
    </w:p>
    <w:p w14:paraId="6F0AECCC" w14:textId="77777777" w:rsidR="0009420A" w:rsidRDefault="0009420A" w:rsidP="0009420A">
      <w:pPr>
        <w:pStyle w:val="TextosemFormatao"/>
        <w:jc w:val="center"/>
        <w:rPr>
          <w:rFonts w:ascii="Bookman Old Style" w:hAnsi="Bookman Old Style"/>
          <w:sz w:val="22"/>
          <w:szCs w:val="22"/>
        </w:rPr>
      </w:pPr>
      <w:r>
        <w:rPr>
          <w:rFonts w:ascii="Bookman Old Style" w:hAnsi="Bookman Old Style"/>
          <w:sz w:val="22"/>
          <w:szCs w:val="22"/>
        </w:rPr>
        <w:t>_____________________</w:t>
      </w:r>
    </w:p>
    <w:p w14:paraId="112B4972" w14:textId="77777777"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NOME E CPF</w:t>
      </w:r>
    </w:p>
    <w:p w14:paraId="44AD4D4A" w14:textId="1FB0B84B"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 xml:space="preserve">ASSINATURA DO </w:t>
      </w:r>
      <w:r>
        <w:rPr>
          <w:rFonts w:ascii="Bookman Old Style" w:hAnsi="Bookman Old Style"/>
          <w:b/>
          <w:bCs/>
          <w:sz w:val="22"/>
          <w:szCs w:val="22"/>
        </w:rPr>
        <w:t>REPRESENTANTE</w:t>
      </w:r>
    </w:p>
    <w:p w14:paraId="477AF689" w14:textId="77777777" w:rsidR="0009420A" w:rsidRDefault="0009420A" w:rsidP="0009420A">
      <w:pPr>
        <w:rPr>
          <w:rFonts w:ascii="Bookman Old Style" w:hAnsi="Bookman Old Style"/>
          <w:b/>
          <w:sz w:val="22"/>
          <w:szCs w:val="22"/>
          <w:u w:val="single"/>
          <w:lang w:val="x-none"/>
        </w:rPr>
      </w:pPr>
    </w:p>
    <w:p w14:paraId="5350B9C3" w14:textId="77777777" w:rsidR="0009420A" w:rsidRDefault="0009420A" w:rsidP="0009420A">
      <w:pPr>
        <w:rPr>
          <w:rFonts w:ascii="Bookman Old Style" w:hAnsi="Bookman Old Style"/>
          <w:b/>
          <w:sz w:val="22"/>
          <w:szCs w:val="22"/>
          <w:u w:val="single"/>
        </w:rPr>
      </w:pPr>
    </w:p>
    <w:p w14:paraId="5AF35F6E" w14:textId="77777777" w:rsidR="0009420A" w:rsidRDefault="0009420A" w:rsidP="0009420A">
      <w:pPr>
        <w:rPr>
          <w:rFonts w:ascii="Bookman Old Style" w:hAnsi="Bookman Old Style"/>
          <w:b/>
          <w:sz w:val="22"/>
          <w:szCs w:val="22"/>
          <w:u w:val="single"/>
        </w:rPr>
      </w:pPr>
    </w:p>
    <w:p w14:paraId="45A0E6E3" w14:textId="77777777" w:rsidR="0009420A" w:rsidRDefault="0009420A" w:rsidP="0009420A">
      <w:pPr>
        <w:rPr>
          <w:rFonts w:ascii="Bookman Old Style" w:hAnsi="Bookman Old Style"/>
          <w:b/>
          <w:sz w:val="22"/>
          <w:szCs w:val="22"/>
          <w:u w:val="single"/>
        </w:rPr>
      </w:pPr>
    </w:p>
    <w:p w14:paraId="48C669D5" w14:textId="77777777" w:rsidR="0009420A" w:rsidRDefault="0009420A" w:rsidP="0009420A">
      <w:pPr>
        <w:rPr>
          <w:rFonts w:ascii="Bookman Old Style" w:hAnsi="Bookman Old Style"/>
          <w:b/>
          <w:sz w:val="22"/>
          <w:szCs w:val="22"/>
          <w:u w:val="single"/>
        </w:rPr>
      </w:pPr>
    </w:p>
    <w:p w14:paraId="7ED6E246" w14:textId="77777777" w:rsidR="0009420A" w:rsidRDefault="0009420A" w:rsidP="0009420A">
      <w:pPr>
        <w:rPr>
          <w:rFonts w:ascii="Bookman Old Style" w:hAnsi="Bookman Old Style"/>
          <w:b/>
          <w:sz w:val="22"/>
          <w:szCs w:val="22"/>
          <w:u w:val="single"/>
        </w:rPr>
      </w:pPr>
    </w:p>
    <w:p w14:paraId="14B385BA" w14:textId="77777777" w:rsidR="0009420A" w:rsidRDefault="0009420A" w:rsidP="0009420A">
      <w:pPr>
        <w:rPr>
          <w:rFonts w:ascii="Bookman Old Style" w:hAnsi="Bookman Old Style"/>
          <w:b/>
          <w:sz w:val="22"/>
          <w:szCs w:val="22"/>
          <w:u w:val="single"/>
        </w:rPr>
      </w:pPr>
    </w:p>
    <w:p w14:paraId="461DF26F" w14:textId="77777777" w:rsidR="0009420A" w:rsidRDefault="0009420A" w:rsidP="0009420A">
      <w:pPr>
        <w:rPr>
          <w:rFonts w:ascii="Bookman Old Style" w:hAnsi="Bookman Old Style"/>
          <w:b/>
          <w:sz w:val="22"/>
          <w:szCs w:val="22"/>
          <w:u w:val="single"/>
        </w:rPr>
      </w:pPr>
    </w:p>
    <w:p w14:paraId="05EA5934" w14:textId="77777777" w:rsidR="0009420A" w:rsidRDefault="0009420A" w:rsidP="0009420A">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01.)</w:t>
      </w:r>
    </w:p>
    <w:p w14:paraId="0A6CE14E" w14:textId="77777777" w:rsidR="0009420A" w:rsidRDefault="0009420A" w:rsidP="0009420A">
      <w:pPr>
        <w:jc w:val="center"/>
        <w:rPr>
          <w:b/>
          <w:bCs/>
        </w:rPr>
      </w:pPr>
    </w:p>
    <w:p w14:paraId="0E0C36C5" w14:textId="77777777" w:rsidR="0009420A" w:rsidRDefault="0009420A" w:rsidP="0009420A">
      <w:pPr>
        <w:jc w:val="center"/>
        <w:rPr>
          <w:b/>
          <w:bCs/>
        </w:rPr>
      </w:pPr>
    </w:p>
    <w:p w14:paraId="059DD759" w14:textId="77777777" w:rsidR="0009420A" w:rsidRDefault="0009420A" w:rsidP="0009420A">
      <w:pPr>
        <w:jc w:val="center"/>
        <w:rPr>
          <w:b/>
          <w:bCs/>
        </w:rPr>
      </w:pPr>
    </w:p>
    <w:p w14:paraId="135B1227" w14:textId="77777777" w:rsidR="0009420A" w:rsidRDefault="0009420A" w:rsidP="0009420A">
      <w:pPr>
        <w:jc w:val="center"/>
        <w:rPr>
          <w:b/>
          <w:bCs/>
        </w:rPr>
      </w:pPr>
    </w:p>
    <w:p w14:paraId="27D42B13" w14:textId="77777777" w:rsidR="0009420A" w:rsidRDefault="0009420A" w:rsidP="0009420A">
      <w:pPr>
        <w:jc w:val="center"/>
        <w:rPr>
          <w:b/>
          <w:bCs/>
        </w:rPr>
      </w:pPr>
    </w:p>
    <w:p w14:paraId="118547A1" w14:textId="77777777" w:rsidR="0009420A" w:rsidRDefault="0009420A" w:rsidP="0009420A">
      <w:pPr>
        <w:jc w:val="center"/>
        <w:rPr>
          <w:b/>
          <w:bCs/>
        </w:rPr>
      </w:pPr>
    </w:p>
    <w:p w14:paraId="4119A928" w14:textId="77777777" w:rsidR="0009420A" w:rsidRDefault="0009420A" w:rsidP="0009420A">
      <w:pPr>
        <w:jc w:val="center"/>
        <w:rPr>
          <w:b/>
          <w:bCs/>
        </w:rPr>
      </w:pPr>
    </w:p>
    <w:p w14:paraId="107B29D1" w14:textId="77777777" w:rsidR="0009420A" w:rsidRDefault="0009420A" w:rsidP="0009420A">
      <w:pPr>
        <w:jc w:val="center"/>
        <w:rPr>
          <w:b/>
          <w:bCs/>
        </w:rPr>
      </w:pPr>
    </w:p>
    <w:p w14:paraId="5FFFF8F0" w14:textId="77777777" w:rsidR="0009420A" w:rsidRDefault="0009420A" w:rsidP="0009420A">
      <w:pPr>
        <w:jc w:val="center"/>
        <w:rPr>
          <w:b/>
          <w:bCs/>
        </w:rPr>
      </w:pPr>
    </w:p>
    <w:p w14:paraId="79FDE9FF" w14:textId="77777777" w:rsidR="0009420A" w:rsidRDefault="0009420A" w:rsidP="0009420A">
      <w:pPr>
        <w:jc w:val="center"/>
        <w:rPr>
          <w:b/>
          <w:bCs/>
        </w:rPr>
      </w:pPr>
    </w:p>
    <w:p w14:paraId="1D06E189" w14:textId="77777777" w:rsidR="0009420A" w:rsidRDefault="0009420A" w:rsidP="0009420A">
      <w:pPr>
        <w:jc w:val="center"/>
        <w:rPr>
          <w:b/>
          <w:bCs/>
        </w:rPr>
      </w:pPr>
    </w:p>
    <w:p w14:paraId="2C070F06" w14:textId="77777777" w:rsidR="0009420A" w:rsidRDefault="0009420A" w:rsidP="0009420A">
      <w:pPr>
        <w:jc w:val="center"/>
        <w:rPr>
          <w:b/>
          <w:bCs/>
        </w:rPr>
      </w:pPr>
    </w:p>
    <w:p w14:paraId="3DB98EEB" w14:textId="77777777" w:rsidR="00814DA7" w:rsidRDefault="00814DA7" w:rsidP="0009420A">
      <w:pPr>
        <w:jc w:val="center"/>
        <w:rPr>
          <w:rFonts w:ascii="Bookman Old Style" w:hAnsi="Bookman Old Style"/>
          <w:b/>
          <w:noProof/>
          <w:sz w:val="22"/>
          <w:szCs w:val="22"/>
        </w:rPr>
      </w:pPr>
    </w:p>
    <w:p w14:paraId="25D8333F" w14:textId="15C18FE2" w:rsidR="0009420A" w:rsidRPr="00814DA7" w:rsidRDefault="0009420A" w:rsidP="0009420A">
      <w:pPr>
        <w:jc w:val="center"/>
        <w:rPr>
          <w:rFonts w:ascii="Bookman Old Style" w:hAnsi="Bookman Old Style"/>
          <w:b/>
          <w:noProof/>
          <w:sz w:val="22"/>
          <w:szCs w:val="22"/>
        </w:rPr>
      </w:pPr>
      <w:r w:rsidRPr="00814DA7">
        <w:rPr>
          <w:rFonts w:ascii="Bookman Old Style" w:hAnsi="Bookman Old Style"/>
          <w:b/>
          <w:noProof/>
          <w:sz w:val="22"/>
          <w:szCs w:val="22"/>
        </w:rPr>
        <w:lastRenderedPageBreak/>
        <w:t>ANEXO VII</w:t>
      </w:r>
    </w:p>
    <w:p w14:paraId="7232B819" w14:textId="77777777" w:rsidR="0009420A" w:rsidRDefault="0009420A" w:rsidP="0009420A">
      <w:pPr>
        <w:jc w:val="center"/>
        <w:rPr>
          <w:rFonts w:ascii="Bookman Old Style" w:hAnsi="Bookman Old Style"/>
          <w:noProof/>
          <w:sz w:val="22"/>
          <w:szCs w:val="22"/>
        </w:rPr>
      </w:pPr>
    </w:p>
    <w:p w14:paraId="1ECD8A79" w14:textId="50D21A03"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4E46134E" w14:textId="1E2A2E61"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715F7EE2" w14:textId="77777777" w:rsidR="0009420A" w:rsidRDefault="0009420A" w:rsidP="0009420A">
      <w:pPr>
        <w:jc w:val="center"/>
        <w:rPr>
          <w:b/>
          <w:bCs/>
        </w:rPr>
      </w:pPr>
    </w:p>
    <w:p w14:paraId="7793A55A" w14:textId="77777777" w:rsidR="0009420A" w:rsidRDefault="0009420A" w:rsidP="0009420A">
      <w:pPr>
        <w:jc w:val="center"/>
        <w:rPr>
          <w:rFonts w:ascii="Bookman Old Style" w:hAnsi="Bookman Old Style"/>
          <w:b/>
          <w:sz w:val="22"/>
          <w:szCs w:val="22"/>
        </w:rPr>
      </w:pPr>
      <w:bookmarkStart w:id="7" w:name="_Hlk130911096"/>
      <w:r>
        <w:rPr>
          <w:rFonts w:ascii="Bookman Old Style" w:hAnsi="Bookman Old Style"/>
          <w:b/>
          <w:sz w:val="22"/>
          <w:szCs w:val="22"/>
        </w:rPr>
        <w:t>MODELO DE DECLARAÇÃO DE INEXISTÊNCIA DE FATOS</w:t>
      </w:r>
    </w:p>
    <w:p w14:paraId="763B5445" w14:textId="77777777" w:rsidR="0009420A" w:rsidRDefault="0009420A" w:rsidP="0009420A">
      <w:pPr>
        <w:jc w:val="center"/>
        <w:rPr>
          <w:rFonts w:ascii="Bookman Old Style" w:hAnsi="Bookman Old Style"/>
          <w:b/>
          <w:sz w:val="22"/>
          <w:szCs w:val="22"/>
        </w:rPr>
      </w:pPr>
      <w:r>
        <w:rPr>
          <w:rFonts w:ascii="Bookman Old Style" w:hAnsi="Bookman Old Style"/>
          <w:b/>
          <w:sz w:val="22"/>
          <w:szCs w:val="22"/>
        </w:rPr>
        <w:t>IMPEDITIVOS À HABILITAÇÃO</w:t>
      </w:r>
    </w:p>
    <w:bookmarkEnd w:id="7"/>
    <w:p w14:paraId="5D1CCE88" w14:textId="77777777" w:rsidR="0009420A" w:rsidRDefault="0009420A" w:rsidP="0009420A">
      <w:pPr>
        <w:jc w:val="center"/>
        <w:rPr>
          <w:b/>
          <w:bCs/>
        </w:rPr>
      </w:pPr>
    </w:p>
    <w:p w14:paraId="352C0DCD" w14:textId="77777777" w:rsidR="0009420A" w:rsidRDefault="0009420A" w:rsidP="0009420A">
      <w:pPr>
        <w:jc w:val="center"/>
        <w:rPr>
          <w:b/>
          <w:bCs/>
        </w:rPr>
      </w:pPr>
    </w:p>
    <w:p w14:paraId="761A3581" w14:textId="77777777" w:rsidR="0009420A" w:rsidRDefault="0009420A" w:rsidP="0009420A">
      <w:pPr>
        <w:jc w:val="center"/>
        <w:rPr>
          <w:b/>
          <w:bCs/>
        </w:rPr>
      </w:pPr>
    </w:p>
    <w:p w14:paraId="6683935E" w14:textId="254612C9" w:rsidR="0009420A" w:rsidRDefault="0009420A" w:rsidP="0009420A">
      <w:pPr>
        <w:autoSpaceDE w:val="0"/>
        <w:autoSpaceDN w:val="0"/>
        <w:adjustRightInd w:val="0"/>
        <w:jc w:val="both"/>
        <w:rPr>
          <w:rFonts w:ascii="Bookman Old Style" w:hAnsi="Bookman Old Style"/>
          <w:color w:val="000000"/>
          <w:sz w:val="22"/>
          <w:szCs w:val="22"/>
        </w:rPr>
      </w:pPr>
      <w:r>
        <w:rPr>
          <w:rFonts w:ascii="Bookman Old Style" w:hAnsi="Bookman Old Style"/>
          <w:color w:val="000000"/>
          <w:sz w:val="22"/>
          <w:szCs w:val="22"/>
        </w:rPr>
        <w:t>A empresa _________________________, inscrita no CNPJ n</w:t>
      </w:r>
      <w:r w:rsidR="001930A0">
        <w:rPr>
          <w:rFonts w:ascii="Bookman Old Style" w:hAnsi="Bookman Old Style"/>
          <w:color w:val="000000"/>
          <w:sz w:val="22"/>
          <w:szCs w:val="22"/>
        </w:rPr>
        <w:t>.</w:t>
      </w:r>
      <w:r>
        <w:rPr>
          <w:rFonts w:ascii="Bookman Old Style" w:hAnsi="Bookman Old Style"/>
          <w:color w:val="000000"/>
          <w:sz w:val="22"/>
          <w:szCs w:val="22"/>
        </w:rPr>
        <w:t xml:space="preserve"> ____________________________, por intermédio de seu representante legal, o(a) </w:t>
      </w:r>
      <w:proofErr w:type="spellStart"/>
      <w:r>
        <w:rPr>
          <w:rFonts w:ascii="Bookman Old Style" w:hAnsi="Bookman Old Style"/>
          <w:color w:val="000000"/>
          <w:sz w:val="22"/>
          <w:szCs w:val="22"/>
        </w:rPr>
        <w:t>Sr</w:t>
      </w:r>
      <w:proofErr w:type="spellEnd"/>
      <w:r>
        <w:rPr>
          <w:rFonts w:ascii="Bookman Old Style" w:hAnsi="Bookman Old Style"/>
          <w:color w:val="000000"/>
          <w:sz w:val="22"/>
          <w:szCs w:val="22"/>
        </w:rPr>
        <w:t>(a)</w:t>
      </w:r>
      <w:r w:rsidR="00814DA7">
        <w:rPr>
          <w:rFonts w:ascii="Bookman Old Style" w:hAnsi="Bookman Old Style"/>
          <w:color w:val="000000"/>
          <w:sz w:val="22"/>
          <w:szCs w:val="22"/>
        </w:rPr>
        <w:t>.</w:t>
      </w:r>
      <w:r>
        <w:rPr>
          <w:rFonts w:ascii="Bookman Old Style" w:hAnsi="Bookman Old Style"/>
          <w:color w:val="000000"/>
          <w:sz w:val="22"/>
          <w:szCs w:val="22"/>
        </w:rPr>
        <w:t xml:space="preserve"> ____________________________, </w:t>
      </w:r>
      <w:r w:rsidR="00814DA7">
        <w:rPr>
          <w:rFonts w:ascii="Bookman Old Style" w:hAnsi="Bookman Old Style"/>
          <w:color w:val="000000"/>
          <w:sz w:val="22"/>
          <w:szCs w:val="22"/>
        </w:rPr>
        <w:t>inscrito(a) sob o</w:t>
      </w:r>
      <w:r>
        <w:rPr>
          <w:rFonts w:ascii="Bookman Old Style" w:hAnsi="Bookman Old Style"/>
          <w:color w:val="000000"/>
          <w:sz w:val="22"/>
          <w:szCs w:val="22"/>
        </w:rPr>
        <w:t xml:space="preserve"> CPF n</w:t>
      </w:r>
      <w:r w:rsidR="001930A0">
        <w:rPr>
          <w:rFonts w:ascii="Bookman Old Style" w:hAnsi="Bookman Old Style"/>
          <w:color w:val="000000"/>
          <w:sz w:val="22"/>
          <w:szCs w:val="22"/>
        </w:rPr>
        <w:t>.</w:t>
      </w:r>
      <w:r>
        <w:rPr>
          <w:rFonts w:ascii="Bookman Old Style" w:hAnsi="Bookman Old Style"/>
          <w:color w:val="000000"/>
          <w:sz w:val="22"/>
          <w:szCs w:val="22"/>
        </w:rPr>
        <w:t xml:space="preserve"> ______________________, </w:t>
      </w:r>
      <w:r>
        <w:rPr>
          <w:rFonts w:ascii="Bookman Old Style" w:hAnsi="Bookman Old Style"/>
          <w:b/>
          <w:bCs/>
          <w:color w:val="000000"/>
          <w:sz w:val="22"/>
          <w:szCs w:val="22"/>
        </w:rPr>
        <w:t>DECLARA</w:t>
      </w:r>
      <w:r>
        <w:rPr>
          <w:rFonts w:ascii="Bookman Old Style" w:hAnsi="Bookman Old Style"/>
          <w:color w:val="000000"/>
          <w:sz w:val="22"/>
          <w:szCs w:val="22"/>
        </w:rPr>
        <w:t>, sob as penas da Lei, que inexiste qualquer fato impeditivo a</w:t>
      </w:r>
      <w:r w:rsidR="001930A0">
        <w:rPr>
          <w:rFonts w:ascii="Bookman Old Style" w:hAnsi="Bookman Old Style"/>
          <w:color w:val="000000"/>
          <w:sz w:val="22"/>
          <w:szCs w:val="22"/>
        </w:rPr>
        <w:t xml:space="preserve"> sua</w:t>
      </w:r>
      <w:r>
        <w:rPr>
          <w:rFonts w:ascii="Bookman Old Style" w:hAnsi="Bookman Old Style"/>
          <w:color w:val="000000"/>
          <w:sz w:val="22"/>
          <w:szCs w:val="22"/>
        </w:rPr>
        <w:t xml:space="preserve"> participação na licitação Tomada de Preços </w:t>
      </w:r>
      <w:r w:rsidRPr="00AB3EC3">
        <w:rPr>
          <w:rFonts w:ascii="Bookman Old Style" w:hAnsi="Bookman Old Style"/>
          <w:color w:val="000000"/>
          <w:sz w:val="22"/>
          <w:szCs w:val="22"/>
        </w:rPr>
        <w:t>n</w:t>
      </w:r>
      <w:r w:rsidR="00814DA7" w:rsidRPr="00AB3EC3">
        <w:rPr>
          <w:rFonts w:ascii="Bookman Old Style" w:hAnsi="Bookman Old Style"/>
          <w:color w:val="000000"/>
          <w:sz w:val="22"/>
          <w:szCs w:val="22"/>
        </w:rPr>
        <w:t>.</w:t>
      </w:r>
      <w:r w:rsidRPr="00AB3EC3">
        <w:rPr>
          <w:rFonts w:ascii="Bookman Old Style" w:hAnsi="Bookman Old Style"/>
          <w:color w:val="000000"/>
          <w:sz w:val="22"/>
          <w:szCs w:val="22"/>
        </w:rPr>
        <w:t xml:space="preserve"> </w:t>
      </w:r>
      <w:r w:rsidR="00AB3EC3" w:rsidRPr="00AB3EC3">
        <w:rPr>
          <w:rFonts w:ascii="Bookman Old Style" w:hAnsi="Bookman Old Style"/>
          <w:color w:val="000000"/>
          <w:sz w:val="22"/>
          <w:szCs w:val="22"/>
        </w:rPr>
        <w:t>06</w:t>
      </w:r>
      <w:r w:rsidRPr="00AB3EC3">
        <w:rPr>
          <w:rFonts w:ascii="Bookman Old Style" w:hAnsi="Bookman Old Style"/>
          <w:color w:val="000000"/>
          <w:sz w:val="22"/>
          <w:szCs w:val="22"/>
        </w:rPr>
        <w:t>/2023</w:t>
      </w:r>
      <w:r>
        <w:rPr>
          <w:rFonts w:ascii="Bookman Old Style" w:hAnsi="Bookman Old Style"/>
          <w:color w:val="000000"/>
          <w:sz w:val="22"/>
          <w:szCs w:val="22"/>
        </w:rPr>
        <w:t xml:space="preserve">, Processo Licitatório </w:t>
      </w:r>
      <w:r w:rsidRPr="00AB3EC3">
        <w:rPr>
          <w:rFonts w:ascii="Bookman Old Style" w:hAnsi="Bookman Old Style"/>
          <w:color w:val="000000"/>
          <w:sz w:val="22"/>
          <w:szCs w:val="22"/>
        </w:rPr>
        <w:t>n</w:t>
      </w:r>
      <w:r w:rsidR="00814DA7" w:rsidRPr="00AB3EC3">
        <w:rPr>
          <w:rFonts w:ascii="Bookman Old Style" w:hAnsi="Bookman Old Style"/>
          <w:color w:val="000000"/>
          <w:sz w:val="22"/>
          <w:szCs w:val="22"/>
        </w:rPr>
        <w:t>.</w:t>
      </w:r>
      <w:r w:rsidRPr="00AB3EC3">
        <w:rPr>
          <w:rFonts w:ascii="Bookman Old Style" w:hAnsi="Bookman Old Style"/>
          <w:color w:val="000000"/>
          <w:sz w:val="22"/>
          <w:szCs w:val="22"/>
        </w:rPr>
        <w:t xml:space="preserve"> </w:t>
      </w:r>
      <w:r w:rsidR="00AB3EC3" w:rsidRPr="00AB3EC3">
        <w:rPr>
          <w:rFonts w:ascii="Bookman Old Style" w:hAnsi="Bookman Old Style"/>
          <w:color w:val="000000"/>
          <w:sz w:val="22"/>
          <w:szCs w:val="22"/>
        </w:rPr>
        <w:t>31</w:t>
      </w:r>
      <w:r w:rsidRPr="00AB3EC3">
        <w:rPr>
          <w:rFonts w:ascii="Bookman Old Style" w:hAnsi="Bookman Old Style"/>
          <w:color w:val="000000"/>
          <w:sz w:val="22"/>
          <w:szCs w:val="22"/>
        </w:rPr>
        <w:t>/2023</w:t>
      </w:r>
      <w:r>
        <w:rPr>
          <w:rFonts w:ascii="Bookman Old Style" w:hAnsi="Bookman Old Style"/>
          <w:color w:val="000000"/>
          <w:sz w:val="22"/>
          <w:szCs w:val="22"/>
        </w:rPr>
        <w:t xml:space="preserve">, da Prefeitura Municipal de Cunhataí, </w:t>
      </w:r>
      <w:r w:rsidR="001930A0">
        <w:rPr>
          <w:rFonts w:ascii="Bookman Old Style" w:hAnsi="Bookman Old Style"/>
          <w:color w:val="000000"/>
          <w:sz w:val="22"/>
          <w:szCs w:val="22"/>
        </w:rPr>
        <w:t xml:space="preserve">sendo </w:t>
      </w:r>
      <w:r>
        <w:rPr>
          <w:rFonts w:ascii="Bookman Old Style" w:hAnsi="Bookman Old Style"/>
          <w:color w:val="000000"/>
          <w:sz w:val="22"/>
          <w:szCs w:val="22"/>
        </w:rPr>
        <w:t xml:space="preserve">que </w:t>
      </w:r>
      <w:r w:rsidR="00AA6E1B">
        <w:rPr>
          <w:rFonts w:ascii="Bookman Old Style" w:hAnsi="Bookman Old Style"/>
          <w:color w:val="000000"/>
          <w:sz w:val="22"/>
          <w:szCs w:val="22"/>
        </w:rPr>
        <w:t xml:space="preserve">(I) </w:t>
      </w:r>
      <w:r>
        <w:rPr>
          <w:rFonts w:ascii="Bookman Old Style" w:hAnsi="Bookman Old Style"/>
          <w:color w:val="000000"/>
          <w:sz w:val="22"/>
          <w:szCs w:val="22"/>
        </w:rPr>
        <w:t xml:space="preserve">não </w:t>
      </w:r>
      <w:r w:rsidR="00AA6E1B">
        <w:rPr>
          <w:rFonts w:ascii="Bookman Old Style" w:hAnsi="Bookman Old Style"/>
          <w:color w:val="000000"/>
          <w:sz w:val="22"/>
          <w:szCs w:val="22"/>
        </w:rPr>
        <w:t>foi</w:t>
      </w:r>
      <w:r>
        <w:rPr>
          <w:rFonts w:ascii="Bookman Old Style" w:hAnsi="Bookman Old Style"/>
          <w:color w:val="000000"/>
          <w:sz w:val="22"/>
          <w:szCs w:val="22"/>
        </w:rPr>
        <w:t xml:space="preserve"> declarad</w:t>
      </w:r>
      <w:r w:rsidR="00AA6E1B">
        <w:rPr>
          <w:rFonts w:ascii="Bookman Old Style" w:hAnsi="Bookman Old Style"/>
          <w:color w:val="000000"/>
          <w:sz w:val="22"/>
          <w:szCs w:val="22"/>
        </w:rPr>
        <w:t>a</w:t>
      </w:r>
      <w:r>
        <w:rPr>
          <w:rFonts w:ascii="Bookman Old Style" w:hAnsi="Bookman Old Style"/>
          <w:color w:val="000000"/>
          <w:sz w:val="22"/>
          <w:szCs w:val="22"/>
        </w:rPr>
        <w:t xml:space="preserve"> inidône</w:t>
      </w:r>
      <w:r w:rsidR="00AA6E1B">
        <w:rPr>
          <w:rFonts w:ascii="Bookman Old Style" w:hAnsi="Bookman Old Style"/>
          <w:color w:val="000000"/>
          <w:sz w:val="22"/>
          <w:szCs w:val="22"/>
        </w:rPr>
        <w:t>a; (II)</w:t>
      </w:r>
      <w:r>
        <w:rPr>
          <w:rFonts w:ascii="Bookman Old Style" w:hAnsi="Bookman Old Style"/>
          <w:color w:val="000000"/>
          <w:sz w:val="22"/>
          <w:szCs w:val="22"/>
        </w:rPr>
        <w:t xml:space="preserve"> não </w:t>
      </w:r>
      <w:r w:rsidR="00AA6E1B">
        <w:rPr>
          <w:rFonts w:ascii="Bookman Old Style" w:hAnsi="Bookman Old Style"/>
          <w:color w:val="000000"/>
          <w:sz w:val="22"/>
          <w:szCs w:val="22"/>
        </w:rPr>
        <w:t>está</w:t>
      </w:r>
      <w:r>
        <w:rPr>
          <w:rFonts w:ascii="Bookman Old Style" w:hAnsi="Bookman Old Style"/>
          <w:color w:val="000000"/>
          <w:sz w:val="22"/>
          <w:szCs w:val="22"/>
        </w:rPr>
        <w:t xml:space="preserve"> impedid</w:t>
      </w:r>
      <w:r w:rsidR="00AA6E1B">
        <w:rPr>
          <w:rFonts w:ascii="Bookman Old Style" w:hAnsi="Bookman Old Style"/>
          <w:color w:val="000000"/>
          <w:sz w:val="22"/>
          <w:szCs w:val="22"/>
        </w:rPr>
        <w:t>a</w:t>
      </w:r>
      <w:r>
        <w:rPr>
          <w:rFonts w:ascii="Bookman Old Style" w:hAnsi="Bookman Old Style"/>
          <w:color w:val="000000"/>
          <w:sz w:val="22"/>
          <w:szCs w:val="22"/>
        </w:rPr>
        <w:t xml:space="preserve"> de contratar com o Poder Público</w:t>
      </w:r>
      <w:r w:rsidR="00AA6E1B">
        <w:rPr>
          <w:rFonts w:ascii="Bookman Old Style" w:hAnsi="Bookman Old Style"/>
          <w:color w:val="000000"/>
          <w:sz w:val="22"/>
          <w:szCs w:val="22"/>
        </w:rPr>
        <w:t>; (III)</w:t>
      </w:r>
      <w:r>
        <w:rPr>
          <w:rFonts w:ascii="Bookman Old Style" w:hAnsi="Bookman Old Style"/>
          <w:color w:val="000000"/>
          <w:sz w:val="22"/>
          <w:szCs w:val="22"/>
        </w:rPr>
        <w:t xml:space="preserve"> </w:t>
      </w:r>
      <w:r w:rsidR="00AA6E1B">
        <w:rPr>
          <w:rFonts w:ascii="Bookman Old Style" w:hAnsi="Bookman Old Style"/>
          <w:color w:val="000000"/>
          <w:sz w:val="22"/>
          <w:szCs w:val="22"/>
        </w:rPr>
        <w:t xml:space="preserve">não está </w:t>
      </w:r>
      <w:r w:rsidR="00AA6E1B" w:rsidRPr="00AB3EC3">
        <w:rPr>
          <w:rFonts w:ascii="Bookman Old Style" w:hAnsi="Bookman Old Style"/>
          <w:color w:val="000000"/>
          <w:sz w:val="22"/>
          <w:szCs w:val="22"/>
        </w:rPr>
        <w:t xml:space="preserve">suspensa </w:t>
      </w:r>
      <w:r w:rsidRPr="00AB3EC3">
        <w:rPr>
          <w:rFonts w:ascii="Bookman Old Style" w:hAnsi="Bookman Old Style"/>
          <w:color w:val="000000"/>
          <w:sz w:val="22"/>
          <w:szCs w:val="22"/>
        </w:rPr>
        <w:t>de contratar com a Administração</w:t>
      </w:r>
      <w:r w:rsidR="00AA6E1B" w:rsidRPr="00AB3EC3">
        <w:rPr>
          <w:rFonts w:ascii="Bookman Old Style" w:hAnsi="Bookman Old Style"/>
          <w:color w:val="000000"/>
          <w:sz w:val="22"/>
          <w:szCs w:val="22"/>
        </w:rPr>
        <w:t xml:space="preserve">; (IV) não possui </w:t>
      </w:r>
      <w:r w:rsidR="001930A0" w:rsidRPr="00AB3EC3">
        <w:rPr>
          <w:rFonts w:ascii="Bookman Old Style" w:hAnsi="Bookman Old Style"/>
          <w:color w:val="000000"/>
          <w:sz w:val="22"/>
          <w:szCs w:val="22"/>
        </w:rPr>
        <w:t xml:space="preserve">como </w:t>
      </w:r>
      <w:r w:rsidR="00AA6E1B" w:rsidRPr="00AB3EC3">
        <w:rPr>
          <w:rFonts w:ascii="Bookman Old Style" w:hAnsi="Bookman Old Style"/>
          <w:color w:val="000000"/>
          <w:sz w:val="22"/>
          <w:szCs w:val="22"/>
        </w:rPr>
        <w:t>sócios e</w:t>
      </w:r>
      <w:r w:rsidR="001930A0" w:rsidRPr="00AB3EC3">
        <w:rPr>
          <w:rFonts w:ascii="Bookman Old Style" w:hAnsi="Bookman Old Style"/>
          <w:color w:val="000000"/>
          <w:sz w:val="22"/>
          <w:szCs w:val="22"/>
        </w:rPr>
        <w:t>/ou</w:t>
      </w:r>
      <w:r w:rsidR="00AA6E1B" w:rsidRPr="00AB3EC3">
        <w:rPr>
          <w:rFonts w:ascii="Bookman Old Style" w:hAnsi="Bookman Old Style"/>
          <w:color w:val="000000"/>
          <w:sz w:val="22"/>
          <w:szCs w:val="22"/>
        </w:rPr>
        <w:t xml:space="preserve"> administradores</w:t>
      </w:r>
      <w:r w:rsidR="001930A0" w:rsidRPr="00AB3EC3">
        <w:rPr>
          <w:rFonts w:ascii="Bookman Old Style" w:hAnsi="Bookman Old Style"/>
          <w:color w:val="000000"/>
          <w:sz w:val="22"/>
          <w:szCs w:val="22"/>
        </w:rPr>
        <w:t xml:space="preserve"> o prefeito, o vice-prefeito, vereadores e servidores municipais, bem como pessoas ligadas a qualquer deles por matrimônio ou parentesco, afim ou consanguíneo, até o segundo grau, ou por adoção</w:t>
      </w:r>
      <w:r w:rsidR="00AA6E1B" w:rsidRPr="00AB3EC3">
        <w:rPr>
          <w:rFonts w:ascii="Bookman Old Style" w:hAnsi="Bookman Old Style"/>
          <w:color w:val="000000"/>
          <w:sz w:val="22"/>
          <w:szCs w:val="22"/>
        </w:rPr>
        <w:t>,</w:t>
      </w:r>
      <w:r w:rsidRPr="00AB3EC3">
        <w:rPr>
          <w:rFonts w:ascii="Bookman Old Style" w:hAnsi="Bookman Old Style"/>
          <w:color w:val="000000"/>
          <w:sz w:val="22"/>
          <w:szCs w:val="22"/>
        </w:rPr>
        <w:t xml:space="preserve"> nos comprometendo a</w:t>
      </w:r>
      <w:r>
        <w:rPr>
          <w:rFonts w:ascii="Bookman Old Style" w:hAnsi="Bookman Old Style"/>
          <w:color w:val="000000"/>
          <w:sz w:val="22"/>
          <w:szCs w:val="22"/>
        </w:rPr>
        <w:t xml:space="preserve"> comunicar ocorrência de fatos supervenientes</w:t>
      </w:r>
      <w:r w:rsidR="00814DA7">
        <w:rPr>
          <w:rFonts w:ascii="Bookman Old Style" w:hAnsi="Bookman Old Style"/>
          <w:color w:val="000000"/>
          <w:sz w:val="22"/>
          <w:szCs w:val="22"/>
        </w:rPr>
        <w:t>.</w:t>
      </w:r>
    </w:p>
    <w:p w14:paraId="4E5E33B9" w14:textId="77777777" w:rsidR="001930A0" w:rsidRDefault="001930A0" w:rsidP="0009420A">
      <w:pPr>
        <w:autoSpaceDE w:val="0"/>
        <w:autoSpaceDN w:val="0"/>
        <w:adjustRightInd w:val="0"/>
        <w:jc w:val="both"/>
        <w:rPr>
          <w:rFonts w:ascii="Bookman Old Style" w:hAnsi="Bookman Old Style"/>
          <w:color w:val="000000"/>
          <w:sz w:val="22"/>
          <w:szCs w:val="22"/>
        </w:rPr>
      </w:pPr>
    </w:p>
    <w:p w14:paraId="60B96094" w14:textId="77777777" w:rsidR="0009420A" w:rsidRDefault="0009420A" w:rsidP="0009420A">
      <w:pPr>
        <w:autoSpaceDE w:val="0"/>
        <w:autoSpaceDN w:val="0"/>
        <w:adjustRightInd w:val="0"/>
        <w:jc w:val="both"/>
        <w:rPr>
          <w:rFonts w:ascii="Bookman Old Style" w:hAnsi="Bookman Old Style"/>
          <w:color w:val="000000"/>
          <w:sz w:val="22"/>
          <w:szCs w:val="22"/>
        </w:rPr>
      </w:pPr>
    </w:p>
    <w:p w14:paraId="42BAE907" w14:textId="77777777" w:rsidR="0009420A" w:rsidRDefault="0009420A" w:rsidP="0009420A">
      <w:pPr>
        <w:autoSpaceDE w:val="0"/>
        <w:autoSpaceDN w:val="0"/>
        <w:adjustRightInd w:val="0"/>
        <w:jc w:val="both"/>
        <w:rPr>
          <w:rFonts w:ascii="Bookman Old Style" w:hAnsi="Bookman Old Style"/>
          <w:color w:val="000000"/>
          <w:sz w:val="22"/>
          <w:szCs w:val="22"/>
        </w:rPr>
      </w:pPr>
      <w:r>
        <w:rPr>
          <w:rFonts w:ascii="Bookman Old Style" w:hAnsi="Bookman Old Style"/>
          <w:color w:val="000000"/>
          <w:sz w:val="22"/>
          <w:szCs w:val="22"/>
        </w:rPr>
        <w:t>Por ser expressão da verdade, assino a presente.</w:t>
      </w:r>
    </w:p>
    <w:p w14:paraId="178A9487" w14:textId="77777777" w:rsidR="0009420A" w:rsidRDefault="0009420A" w:rsidP="0009420A">
      <w:pPr>
        <w:jc w:val="both"/>
        <w:rPr>
          <w:rFonts w:ascii="Bookman Old Style" w:hAnsi="Bookman Old Style"/>
          <w:color w:val="000000"/>
          <w:sz w:val="22"/>
          <w:szCs w:val="22"/>
        </w:rPr>
      </w:pPr>
    </w:p>
    <w:p w14:paraId="0652D952" w14:textId="77777777" w:rsidR="0009420A" w:rsidRDefault="0009420A" w:rsidP="0009420A">
      <w:pPr>
        <w:jc w:val="right"/>
        <w:rPr>
          <w:rFonts w:ascii="Bookman Old Style" w:hAnsi="Bookman Old Style"/>
          <w:color w:val="000000"/>
          <w:sz w:val="22"/>
          <w:szCs w:val="22"/>
        </w:rPr>
      </w:pPr>
      <w:r>
        <w:rPr>
          <w:rFonts w:ascii="Bookman Old Style" w:hAnsi="Bookman Old Style"/>
          <w:color w:val="000000"/>
          <w:sz w:val="22"/>
          <w:szCs w:val="22"/>
        </w:rPr>
        <w:t>Local e Data: __/__/____.</w:t>
      </w:r>
    </w:p>
    <w:p w14:paraId="52C3D875" w14:textId="77777777" w:rsidR="003C069F" w:rsidRDefault="003C069F" w:rsidP="0009420A">
      <w:pPr>
        <w:tabs>
          <w:tab w:val="left" w:pos="536"/>
          <w:tab w:val="left" w:pos="2270"/>
          <w:tab w:val="left" w:pos="4294"/>
        </w:tabs>
        <w:jc w:val="center"/>
        <w:rPr>
          <w:rFonts w:ascii="Bookman Old Style" w:hAnsi="Bookman Old Style"/>
          <w:sz w:val="22"/>
          <w:szCs w:val="22"/>
        </w:rPr>
      </w:pPr>
    </w:p>
    <w:p w14:paraId="056CE6C9" w14:textId="7496A84F" w:rsidR="0009420A" w:rsidRDefault="0009420A" w:rsidP="0009420A">
      <w:pPr>
        <w:tabs>
          <w:tab w:val="left" w:pos="536"/>
          <w:tab w:val="left" w:pos="2270"/>
          <w:tab w:val="left" w:pos="4294"/>
        </w:tabs>
        <w:jc w:val="center"/>
        <w:rPr>
          <w:rFonts w:ascii="Bookman Old Style" w:hAnsi="Bookman Old Style"/>
          <w:sz w:val="22"/>
          <w:szCs w:val="22"/>
        </w:rPr>
      </w:pPr>
      <w:r>
        <w:rPr>
          <w:rFonts w:ascii="Bookman Old Style" w:hAnsi="Bookman Old Style"/>
          <w:sz w:val="22"/>
          <w:szCs w:val="22"/>
        </w:rPr>
        <w:t>__________________</w:t>
      </w:r>
    </w:p>
    <w:p w14:paraId="3DDE5F39" w14:textId="77777777"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NOME E CPF</w:t>
      </w:r>
    </w:p>
    <w:p w14:paraId="16F7DC03" w14:textId="0A0F5758"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 xml:space="preserve">ASSINATURA DO </w:t>
      </w:r>
      <w:r>
        <w:rPr>
          <w:rFonts w:ascii="Bookman Old Style" w:hAnsi="Bookman Old Style"/>
          <w:b/>
          <w:bCs/>
          <w:sz w:val="22"/>
          <w:szCs w:val="22"/>
        </w:rPr>
        <w:t>REPRESENTANTE</w:t>
      </w:r>
    </w:p>
    <w:p w14:paraId="3DC00B73" w14:textId="77777777" w:rsidR="0009420A" w:rsidRDefault="0009420A" w:rsidP="0009420A">
      <w:pPr>
        <w:rPr>
          <w:rFonts w:ascii="Bookman Old Style" w:hAnsi="Bookman Old Style"/>
          <w:sz w:val="22"/>
          <w:szCs w:val="22"/>
          <w:lang w:val="x-none"/>
        </w:rPr>
      </w:pPr>
    </w:p>
    <w:p w14:paraId="0B8402A3" w14:textId="77777777" w:rsidR="0009420A" w:rsidRDefault="0009420A" w:rsidP="0009420A">
      <w:pPr>
        <w:rPr>
          <w:rFonts w:ascii="Bookman Old Style" w:hAnsi="Bookman Old Style"/>
          <w:sz w:val="22"/>
          <w:szCs w:val="22"/>
        </w:rPr>
      </w:pPr>
    </w:p>
    <w:p w14:paraId="6265E21B" w14:textId="77777777" w:rsidR="0009420A" w:rsidRDefault="0009420A" w:rsidP="0009420A">
      <w:pPr>
        <w:rPr>
          <w:rFonts w:ascii="Bookman Old Style" w:hAnsi="Bookman Old Style"/>
          <w:sz w:val="22"/>
          <w:szCs w:val="22"/>
        </w:rPr>
      </w:pPr>
    </w:p>
    <w:p w14:paraId="0E8BE207" w14:textId="77777777" w:rsidR="0009420A" w:rsidRDefault="0009420A" w:rsidP="0009420A">
      <w:pPr>
        <w:rPr>
          <w:rFonts w:ascii="Bookman Old Style" w:hAnsi="Bookman Old Style"/>
          <w:sz w:val="22"/>
          <w:szCs w:val="22"/>
        </w:rPr>
      </w:pPr>
    </w:p>
    <w:p w14:paraId="276ACD22" w14:textId="77777777" w:rsidR="0009420A" w:rsidRDefault="0009420A" w:rsidP="0009420A">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01)</w:t>
      </w:r>
    </w:p>
    <w:p w14:paraId="0A08E49F" w14:textId="77777777" w:rsidR="00A40B0E" w:rsidRDefault="00A40B0E" w:rsidP="0009420A">
      <w:pPr>
        <w:jc w:val="center"/>
        <w:rPr>
          <w:rFonts w:ascii="Bookman Old Style" w:hAnsi="Bookman Old Style"/>
          <w:b/>
          <w:noProof/>
          <w:sz w:val="22"/>
          <w:szCs w:val="22"/>
          <w:u w:val="single"/>
        </w:rPr>
      </w:pPr>
    </w:p>
    <w:p w14:paraId="7118A04E" w14:textId="77777777" w:rsidR="00A40B0E" w:rsidRDefault="00A40B0E" w:rsidP="0009420A">
      <w:pPr>
        <w:jc w:val="center"/>
        <w:rPr>
          <w:rFonts w:ascii="Bookman Old Style" w:hAnsi="Bookman Old Style"/>
          <w:b/>
          <w:noProof/>
          <w:sz w:val="22"/>
          <w:szCs w:val="22"/>
          <w:u w:val="single"/>
        </w:rPr>
      </w:pPr>
    </w:p>
    <w:p w14:paraId="733FA2E3" w14:textId="77777777" w:rsidR="00A40B0E" w:rsidRDefault="00A40B0E" w:rsidP="0009420A">
      <w:pPr>
        <w:jc w:val="center"/>
        <w:rPr>
          <w:rFonts w:ascii="Bookman Old Style" w:hAnsi="Bookman Old Style"/>
          <w:b/>
          <w:noProof/>
          <w:sz w:val="22"/>
          <w:szCs w:val="22"/>
          <w:u w:val="single"/>
        </w:rPr>
      </w:pPr>
    </w:p>
    <w:p w14:paraId="480D5E5A" w14:textId="77777777" w:rsidR="00A40B0E" w:rsidRDefault="00A40B0E" w:rsidP="0009420A">
      <w:pPr>
        <w:jc w:val="center"/>
        <w:rPr>
          <w:rFonts w:ascii="Bookman Old Style" w:hAnsi="Bookman Old Style"/>
          <w:b/>
          <w:noProof/>
          <w:sz w:val="22"/>
          <w:szCs w:val="22"/>
          <w:u w:val="single"/>
        </w:rPr>
      </w:pPr>
    </w:p>
    <w:p w14:paraId="70D6D45E" w14:textId="77777777" w:rsidR="00A40B0E" w:rsidRDefault="00A40B0E" w:rsidP="0009420A">
      <w:pPr>
        <w:jc w:val="center"/>
        <w:rPr>
          <w:rFonts w:ascii="Bookman Old Style" w:hAnsi="Bookman Old Style"/>
          <w:b/>
          <w:noProof/>
          <w:sz w:val="22"/>
          <w:szCs w:val="22"/>
          <w:u w:val="single"/>
        </w:rPr>
      </w:pPr>
    </w:p>
    <w:p w14:paraId="574C0D1D" w14:textId="77777777" w:rsidR="00A40B0E" w:rsidRDefault="00A40B0E" w:rsidP="0009420A">
      <w:pPr>
        <w:jc w:val="center"/>
        <w:rPr>
          <w:rFonts w:ascii="Bookman Old Style" w:hAnsi="Bookman Old Style"/>
          <w:b/>
          <w:noProof/>
          <w:sz w:val="22"/>
          <w:szCs w:val="22"/>
          <w:u w:val="single"/>
        </w:rPr>
      </w:pPr>
    </w:p>
    <w:p w14:paraId="651AA53F" w14:textId="77777777" w:rsidR="00A40B0E" w:rsidRDefault="00A40B0E" w:rsidP="0009420A">
      <w:pPr>
        <w:jc w:val="center"/>
        <w:rPr>
          <w:rFonts w:ascii="Bookman Old Style" w:hAnsi="Bookman Old Style"/>
          <w:b/>
          <w:noProof/>
          <w:sz w:val="22"/>
          <w:szCs w:val="22"/>
          <w:u w:val="single"/>
        </w:rPr>
      </w:pPr>
    </w:p>
    <w:p w14:paraId="6D07FD10" w14:textId="77777777" w:rsidR="00A40B0E" w:rsidRDefault="00A40B0E" w:rsidP="0009420A">
      <w:pPr>
        <w:jc w:val="center"/>
        <w:rPr>
          <w:rFonts w:ascii="Bookman Old Style" w:hAnsi="Bookman Old Style"/>
          <w:b/>
          <w:noProof/>
          <w:sz w:val="22"/>
          <w:szCs w:val="22"/>
          <w:u w:val="single"/>
        </w:rPr>
      </w:pPr>
    </w:p>
    <w:p w14:paraId="7B84ED75" w14:textId="77777777" w:rsidR="00A40B0E" w:rsidRDefault="00A40B0E" w:rsidP="0009420A">
      <w:pPr>
        <w:jc w:val="center"/>
        <w:rPr>
          <w:rFonts w:ascii="Bookman Old Style" w:hAnsi="Bookman Old Style"/>
          <w:b/>
          <w:noProof/>
          <w:sz w:val="22"/>
          <w:szCs w:val="22"/>
          <w:u w:val="single"/>
        </w:rPr>
      </w:pPr>
    </w:p>
    <w:p w14:paraId="6DE358A4" w14:textId="77777777" w:rsidR="00A40B0E" w:rsidRDefault="00A40B0E" w:rsidP="0009420A">
      <w:pPr>
        <w:jc w:val="center"/>
        <w:rPr>
          <w:rFonts w:ascii="Bookman Old Style" w:hAnsi="Bookman Old Style"/>
          <w:b/>
          <w:noProof/>
          <w:sz w:val="22"/>
          <w:szCs w:val="22"/>
          <w:u w:val="single"/>
        </w:rPr>
      </w:pPr>
    </w:p>
    <w:p w14:paraId="50160C44" w14:textId="77777777" w:rsidR="00A40B0E" w:rsidRDefault="00A40B0E" w:rsidP="0009420A">
      <w:pPr>
        <w:jc w:val="center"/>
        <w:rPr>
          <w:rFonts w:ascii="Bookman Old Style" w:hAnsi="Bookman Old Style"/>
          <w:b/>
          <w:noProof/>
          <w:sz w:val="22"/>
          <w:szCs w:val="22"/>
          <w:u w:val="single"/>
        </w:rPr>
      </w:pPr>
    </w:p>
    <w:p w14:paraId="7B94C3BE" w14:textId="77777777" w:rsidR="00A40B0E" w:rsidRDefault="00A40B0E" w:rsidP="0009420A">
      <w:pPr>
        <w:jc w:val="center"/>
        <w:rPr>
          <w:rFonts w:ascii="Bookman Old Style" w:hAnsi="Bookman Old Style"/>
          <w:b/>
          <w:noProof/>
          <w:sz w:val="22"/>
          <w:szCs w:val="22"/>
          <w:u w:val="single"/>
        </w:rPr>
      </w:pPr>
    </w:p>
    <w:p w14:paraId="46075F6C" w14:textId="32859291" w:rsidR="0009420A" w:rsidRPr="00814DA7" w:rsidRDefault="0009420A" w:rsidP="0009420A">
      <w:pPr>
        <w:jc w:val="center"/>
        <w:rPr>
          <w:rFonts w:ascii="Bookman Old Style" w:hAnsi="Bookman Old Style"/>
          <w:b/>
          <w:noProof/>
          <w:sz w:val="22"/>
          <w:szCs w:val="22"/>
        </w:rPr>
      </w:pPr>
      <w:r w:rsidRPr="00814DA7">
        <w:rPr>
          <w:rFonts w:ascii="Bookman Old Style" w:hAnsi="Bookman Old Style"/>
          <w:b/>
          <w:noProof/>
          <w:sz w:val="22"/>
          <w:szCs w:val="22"/>
        </w:rPr>
        <w:lastRenderedPageBreak/>
        <w:t>ANEXO VIII</w:t>
      </w:r>
    </w:p>
    <w:p w14:paraId="23E488B4" w14:textId="77777777" w:rsidR="0009420A" w:rsidRDefault="0009420A" w:rsidP="0009420A">
      <w:pPr>
        <w:jc w:val="center"/>
        <w:rPr>
          <w:rFonts w:ascii="Bookman Old Style" w:hAnsi="Bookman Old Style"/>
          <w:noProof/>
          <w:sz w:val="22"/>
          <w:szCs w:val="22"/>
        </w:rPr>
      </w:pPr>
    </w:p>
    <w:p w14:paraId="115D2C66" w14:textId="693AC45A"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3E7CF1B6" w14:textId="7372336D"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5A51B6D8" w14:textId="77777777" w:rsidR="0009420A" w:rsidRDefault="0009420A" w:rsidP="0009420A">
      <w:pPr>
        <w:jc w:val="center"/>
        <w:rPr>
          <w:b/>
          <w:bCs/>
        </w:rPr>
      </w:pPr>
    </w:p>
    <w:p w14:paraId="0BE0739C" w14:textId="77777777" w:rsidR="0009420A" w:rsidRDefault="0009420A" w:rsidP="0009420A">
      <w:pPr>
        <w:jc w:val="center"/>
        <w:rPr>
          <w:rFonts w:ascii="Bookman Old Style" w:hAnsi="Bookman Old Style"/>
          <w:b/>
          <w:bCs/>
          <w:sz w:val="22"/>
          <w:szCs w:val="22"/>
        </w:rPr>
      </w:pPr>
      <w:r>
        <w:rPr>
          <w:rFonts w:ascii="Bookman Old Style" w:hAnsi="Bookman Old Style"/>
          <w:b/>
          <w:sz w:val="22"/>
          <w:szCs w:val="22"/>
        </w:rPr>
        <w:t xml:space="preserve">MODELO DE </w:t>
      </w:r>
      <w:r>
        <w:rPr>
          <w:rFonts w:ascii="Bookman Old Style" w:hAnsi="Bookman Old Style"/>
          <w:b/>
          <w:bCs/>
          <w:sz w:val="22"/>
          <w:szCs w:val="22"/>
        </w:rPr>
        <w:t>DECLARAÇÃO DE VISITA</w:t>
      </w:r>
    </w:p>
    <w:p w14:paraId="3CBFD3CE" w14:textId="77777777" w:rsidR="0009420A" w:rsidRDefault="0009420A" w:rsidP="0009420A">
      <w:pPr>
        <w:pStyle w:val="Default"/>
        <w:jc w:val="center"/>
        <w:rPr>
          <w:b/>
          <w:bCs/>
          <w:sz w:val="22"/>
          <w:szCs w:val="22"/>
        </w:rPr>
      </w:pPr>
    </w:p>
    <w:p w14:paraId="262D5F27" w14:textId="77777777" w:rsidR="0009420A" w:rsidRDefault="0009420A" w:rsidP="0009420A">
      <w:pPr>
        <w:pStyle w:val="Default"/>
        <w:rPr>
          <w:sz w:val="22"/>
          <w:szCs w:val="22"/>
        </w:rPr>
      </w:pPr>
    </w:p>
    <w:p w14:paraId="35A8226D" w14:textId="0956FFC5" w:rsidR="0009420A" w:rsidRDefault="005A3DE1" w:rsidP="0009420A">
      <w:pPr>
        <w:pStyle w:val="Default"/>
        <w:jc w:val="both"/>
        <w:rPr>
          <w:sz w:val="22"/>
          <w:szCs w:val="22"/>
        </w:rPr>
      </w:pPr>
      <w:r w:rsidRPr="003C069F">
        <w:rPr>
          <w:bCs/>
          <w:noProof/>
          <w:sz w:val="22"/>
          <w:szCs w:val="22"/>
        </w:rPr>
        <w:t xml:space="preserve">A empresa </w:t>
      </w:r>
      <w:r>
        <w:rPr>
          <w:bCs/>
          <w:noProof/>
          <w:sz w:val="22"/>
          <w:szCs w:val="22"/>
        </w:rPr>
        <w:t xml:space="preserve">___________________ (nome da empresa), inscrita sob o </w:t>
      </w:r>
      <w:r w:rsidRPr="003C069F">
        <w:rPr>
          <w:bCs/>
          <w:noProof/>
          <w:sz w:val="22"/>
          <w:szCs w:val="22"/>
        </w:rPr>
        <w:t>CNPJ</w:t>
      </w:r>
      <w:r>
        <w:rPr>
          <w:bCs/>
          <w:noProof/>
          <w:sz w:val="22"/>
          <w:szCs w:val="22"/>
        </w:rPr>
        <w:t xml:space="preserve"> n. _________________, por meio do seu representante legal infra assinado, Sr(a) ____________________ (nome do representante legal da empresa), inscrito</w:t>
      </w:r>
      <w:r w:rsidR="00814DA7">
        <w:rPr>
          <w:bCs/>
          <w:noProof/>
          <w:sz w:val="22"/>
          <w:szCs w:val="22"/>
        </w:rPr>
        <w:t>(a)</w:t>
      </w:r>
      <w:r>
        <w:rPr>
          <w:bCs/>
          <w:noProof/>
          <w:sz w:val="22"/>
          <w:szCs w:val="22"/>
        </w:rPr>
        <w:t xml:space="preserve"> sob o CPF n. ______________,</w:t>
      </w:r>
      <w:r w:rsidRPr="003C069F">
        <w:rPr>
          <w:bCs/>
          <w:noProof/>
          <w:sz w:val="22"/>
          <w:szCs w:val="22"/>
        </w:rPr>
        <w:t xml:space="preserve"> </w:t>
      </w:r>
      <w:r w:rsidRPr="003C069F">
        <w:rPr>
          <w:b/>
          <w:noProof/>
          <w:sz w:val="22"/>
          <w:szCs w:val="22"/>
        </w:rPr>
        <w:t>DECLARA</w:t>
      </w:r>
      <w:r w:rsidR="0009420A">
        <w:rPr>
          <w:sz w:val="22"/>
          <w:szCs w:val="22"/>
        </w:rPr>
        <w:t xml:space="preserve">, para os devidos fins e para que produza os efeitos jurídicos e legais, que visitou e examinou os locais dos serviços, e obteve para si, às suas expensas, sua responsabilidade e risco, todas as informações e verificações que possam ser necessárias para a preparação de suas propostas e realização dos serviços, sendo que não irá, em hipótese alguma, propor modificações nos prazos ou condições estipuladas, alegar qualquer prejuízo ou reivindicar qualquer benefício, sob a influência de dados e/ou informações sobre os locais onde serão prestados os serviços. </w:t>
      </w:r>
    </w:p>
    <w:p w14:paraId="0E3D7F79" w14:textId="77777777" w:rsidR="0009420A" w:rsidRDefault="0009420A" w:rsidP="0009420A">
      <w:pPr>
        <w:pStyle w:val="Default"/>
        <w:jc w:val="both"/>
        <w:rPr>
          <w:sz w:val="22"/>
          <w:szCs w:val="22"/>
        </w:rPr>
      </w:pPr>
    </w:p>
    <w:p w14:paraId="6850108F" w14:textId="77777777" w:rsidR="0009420A" w:rsidRDefault="0009420A" w:rsidP="0009420A">
      <w:pPr>
        <w:pStyle w:val="Default"/>
        <w:jc w:val="right"/>
        <w:rPr>
          <w:sz w:val="22"/>
          <w:szCs w:val="22"/>
        </w:rPr>
      </w:pPr>
      <w:r>
        <w:rPr>
          <w:sz w:val="22"/>
          <w:szCs w:val="22"/>
        </w:rPr>
        <w:t xml:space="preserve">Local e data: _________________________________ </w:t>
      </w:r>
    </w:p>
    <w:p w14:paraId="6298225A" w14:textId="77777777" w:rsidR="0009420A" w:rsidRDefault="0009420A" w:rsidP="0009420A">
      <w:pPr>
        <w:pStyle w:val="A321065"/>
        <w:ind w:left="0" w:right="0" w:firstLine="0"/>
        <w:contextualSpacing/>
        <w:jc w:val="center"/>
        <w:rPr>
          <w:rFonts w:ascii="Bookman Old Style" w:hAnsi="Bookman Old Style"/>
          <w:color w:val="FF0000"/>
          <w:sz w:val="22"/>
          <w:szCs w:val="22"/>
          <w:u w:val="single"/>
        </w:rPr>
      </w:pPr>
    </w:p>
    <w:p w14:paraId="016ABFD3" w14:textId="77777777" w:rsidR="0009420A" w:rsidRDefault="0009420A" w:rsidP="0009420A">
      <w:pPr>
        <w:jc w:val="center"/>
        <w:rPr>
          <w:b/>
          <w:bCs/>
        </w:rPr>
      </w:pPr>
    </w:p>
    <w:p w14:paraId="774DAF0E" w14:textId="77777777" w:rsidR="0009420A" w:rsidRDefault="0009420A" w:rsidP="0009420A">
      <w:pPr>
        <w:jc w:val="center"/>
        <w:rPr>
          <w:b/>
          <w:bCs/>
        </w:rPr>
      </w:pPr>
    </w:p>
    <w:p w14:paraId="7A41AF22" w14:textId="77777777" w:rsidR="0009420A" w:rsidRDefault="0009420A" w:rsidP="0009420A">
      <w:pPr>
        <w:tabs>
          <w:tab w:val="left" w:pos="536"/>
          <w:tab w:val="left" w:pos="2270"/>
          <w:tab w:val="left" w:pos="4294"/>
        </w:tabs>
        <w:jc w:val="center"/>
        <w:rPr>
          <w:rFonts w:ascii="Bookman Old Style" w:hAnsi="Bookman Old Style"/>
          <w:sz w:val="22"/>
          <w:szCs w:val="22"/>
        </w:rPr>
      </w:pPr>
      <w:r>
        <w:rPr>
          <w:rFonts w:ascii="Bookman Old Style" w:hAnsi="Bookman Old Style"/>
          <w:sz w:val="22"/>
          <w:szCs w:val="22"/>
        </w:rPr>
        <w:t>_________________________</w:t>
      </w:r>
    </w:p>
    <w:p w14:paraId="44E8AB41" w14:textId="77777777"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NOME E CPF</w:t>
      </w:r>
    </w:p>
    <w:p w14:paraId="2CFEB8DA" w14:textId="6F3F88D8" w:rsidR="0009420A" w:rsidRDefault="0009420A" w:rsidP="0009420A">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 xml:space="preserve">ASSINATURA DO </w:t>
      </w:r>
      <w:r>
        <w:rPr>
          <w:rFonts w:ascii="Bookman Old Style" w:hAnsi="Bookman Old Style"/>
          <w:b/>
          <w:bCs/>
          <w:sz w:val="22"/>
          <w:szCs w:val="22"/>
        </w:rPr>
        <w:t>REPRESENTANTE</w:t>
      </w:r>
    </w:p>
    <w:p w14:paraId="43064DAD" w14:textId="77777777" w:rsidR="0009420A" w:rsidRDefault="0009420A" w:rsidP="0009420A">
      <w:pPr>
        <w:rPr>
          <w:rFonts w:ascii="Bookman Old Style" w:hAnsi="Bookman Old Style"/>
          <w:sz w:val="22"/>
          <w:szCs w:val="22"/>
          <w:lang w:val="x-none"/>
        </w:rPr>
      </w:pPr>
    </w:p>
    <w:p w14:paraId="63DEAE74" w14:textId="77777777" w:rsidR="0009420A" w:rsidRDefault="0009420A" w:rsidP="0009420A">
      <w:pPr>
        <w:rPr>
          <w:rFonts w:ascii="Bookman Old Style" w:hAnsi="Bookman Old Style"/>
          <w:sz w:val="22"/>
          <w:szCs w:val="22"/>
        </w:rPr>
      </w:pPr>
    </w:p>
    <w:p w14:paraId="70D7725A" w14:textId="77777777" w:rsidR="0009420A" w:rsidRDefault="0009420A" w:rsidP="0009420A">
      <w:pPr>
        <w:rPr>
          <w:rFonts w:ascii="Bookman Old Style" w:hAnsi="Bookman Old Style"/>
          <w:sz w:val="22"/>
          <w:szCs w:val="22"/>
        </w:rPr>
      </w:pPr>
    </w:p>
    <w:p w14:paraId="144ADB36" w14:textId="77777777" w:rsidR="0009420A" w:rsidRDefault="0009420A" w:rsidP="0009420A">
      <w:pPr>
        <w:rPr>
          <w:rFonts w:ascii="Bookman Old Style" w:hAnsi="Bookman Old Style"/>
          <w:sz w:val="22"/>
          <w:szCs w:val="22"/>
        </w:rPr>
      </w:pPr>
    </w:p>
    <w:p w14:paraId="16C86B7B" w14:textId="77777777" w:rsidR="0009420A" w:rsidRDefault="0009420A" w:rsidP="0009420A">
      <w:pPr>
        <w:rPr>
          <w:rFonts w:ascii="Bookman Old Style" w:hAnsi="Bookman Old Style"/>
          <w:sz w:val="22"/>
          <w:szCs w:val="22"/>
        </w:rPr>
      </w:pPr>
    </w:p>
    <w:p w14:paraId="21CFFE64" w14:textId="77777777" w:rsidR="0009420A" w:rsidRDefault="0009420A" w:rsidP="0009420A">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01)</w:t>
      </w:r>
    </w:p>
    <w:p w14:paraId="435EF85A" w14:textId="77777777" w:rsidR="0009420A" w:rsidRDefault="0009420A" w:rsidP="0009420A">
      <w:pPr>
        <w:jc w:val="center"/>
        <w:rPr>
          <w:b/>
          <w:bCs/>
        </w:rPr>
      </w:pPr>
    </w:p>
    <w:p w14:paraId="2D6A6D1D" w14:textId="77777777" w:rsidR="0009420A" w:rsidRDefault="0009420A" w:rsidP="0009420A">
      <w:pPr>
        <w:jc w:val="center"/>
        <w:rPr>
          <w:b/>
          <w:bCs/>
        </w:rPr>
      </w:pPr>
    </w:p>
    <w:p w14:paraId="66E8B1E6" w14:textId="77777777" w:rsidR="0009420A" w:rsidRDefault="0009420A" w:rsidP="0009420A">
      <w:pPr>
        <w:jc w:val="center"/>
        <w:rPr>
          <w:b/>
          <w:bCs/>
        </w:rPr>
      </w:pPr>
    </w:p>
    <w:p w14:paraId="07FD9F85" w14:textId="77777777" w:rsidR="0009420A" w:rsidRDefault="0009420A" w:rsidP="0009420A">
      <w:pPr>
        <w:jc w:val="center"/>
        <w:rPr>
          <w:b/>
          <w:bCs/>
        </w:rPr>
      </w:pPr>
    </w:p>
    <w:p w14:paraId="27DD786D" w14:textId="77777777" w:rsidR="0009420A" w:rsidRDefault="0009420A" w:rsidP="0009420A">
      <w:pPr>
        <w:jc w:val="center"/>
        <w:rPr>
          <w:b/>
          <w:bCs/>
        </w:rPr>
      </w:pPr>
    </w:p>
    <w:p w14:paraId="7661AF88" w14:textId="77777777" w:rsidR="0009420A" w:rsidRDefault="0009420A" w:rsidP="0009420A">
      <w:pPr>
        <w:jc w:val="center"/>
        <w:rPr>
          <w:b/>
          <w:bCs/>
        </w:rPr>
      </w:pPr>
    </w:p>
    <w:p w14:paraId="1C97EE9E" w14:textId="77777777" w:rsidR="0009420A" w:rsidRDefault="0009420A" w:rsidP="0009420A">
      <w:pPr>
        <w:jc w:val="center"/>
        <w:rPr>
          <w:b/>
          <w:bCs/>
        </w:rPr>
      </w:pPr>
    </w:p>
    <w:p w14:paraId="0BA9E0C5" w14:textId="77777777" w:rsidR="0009420A" w:rsidRDefault="0009420A" w:rsidP="0009420A">
      <w:pPr>
        <w:jc w:val="center"/>
        <w:rPr>
          <w:b/>
          <w:bCs/>
        </w:rPr>
      </w:pPr>
    </w:p>
    <w:p w14:paraId="0F208FFB" w14:textId="77777777" w:rsidR="0009420A" w:rsidRDefault="0009420A" w:rsidP="0009420A">
      <w:pPr>
        <w:jc w:val="center"/>
        <w:rPr>
          <w:b/>
          <w:bCs/>
        </w:rPr>
      </w:pPr>
    </w:p>
    <w:p w14:paraId="6F403C50" w14:textId="77777777" w:rsidR="0009420A" w:rsidRDefault="0009420A" w:rsidP="0009420A">
      <w:pPr>
        <w:jc w:val="center"/>
        <w:rPr>
          <w:b/>
          <w:bCs/>
        </w:rPr>
      </w:pPr>
    </w:p>
    <w:p w14:paraId="0E56C8BE" w14:textId="77777777" w:rsidR="0009420A" w:rsidRDefault="0009420A" w:rsidP="0009420A">
      <w:pPr>
        <w:jc w:val="center"/>
        <w:rPr>
          <w:b/>
          <w:bCs/>
        </w:rPr>
      </w:pPr>
    </w:p>
    <w:p w14:paraId="325FE848" w14:textId="77777777" w:rsidR="0009420A" w:rsidRDefault="0009420A" w:rsidP="0009420A">
      <w:pPr>
        <w:jc w:val="center"/>
        <w:rPr>
          <w:b/>
          <w:bCs/>
        </w:rPr>
      </w:pPr>
    </w:p>
    <w:p w14:paraId="74B2A6BD" w14:textId="77777777" w:rsidR="008C0DDF" w:rsidRDefault="008C0DDF" w:rsidP="003C069F">
      <w:pPr>
        <w:jc w:val="center"/>
        <w:rPr>
          <w:rFonts w:ascii="Bookman Old Style" w:hAnsi="Bookman Old Style" w:cs="Times New Roman"/>
          <w:b/>
          <w:sz w:val="22"/>
          <w:szCs w:val="22"/>
        </w:rPr>
      </w:pPr>
    </w:p>
    <w:p w14:paraId="783526CA" w14:textId="77777777" w:rsidR="008C0DDF" w:rsidRDefault="008C0DDF" w:rsidP="003C069F">
      <w:pPr>
        <w:jc w:val="center"/>
        <w:rPr>
          <w:rFonts w:ascii="Bookman Old Style" w:hAnsi="Bookman Old Style" w:cs="Times New Roman"/>
          <w:b/>
          <w:sz w:val="22"/>
          <w:szCs w:val="22"/>
        </w:rPr>
      </w:pPr>
    </w:p>
    <w:p w14:paraId="5F524E45" w14:textId="77777777" w:rsidR="008C0DDF" w:rsidRDefault="008C0DDF" w:rsidP="003C069F">
      <w:pPr>
        <w:jc w:val="center"/>
        <w:rPr>
          <w:rFonts w:ascii="Bookman Old Style" w:hAnsi="Bookman Old Style" w:cs="Times New Roman"/>
          <w:b/>
          <w:sz w:val="22"/>
          <w:szCs w:val="22"/>
        </w:rPr>
      </w:pPr>
    </w:p>
    <w:p w14:paraId="201F1043" w14:textId="554F06EA" w:rsidR="003C069F" w:rsidRDefault="003C069F" w:rsidP="003C069F">
      <w:pPr>
        <w:jc w:val="center"/>
        <w:rPr>
          <w:rFonts w:ascii="Bookman Old Style" w:hAnsi="Bookman Old Style" w:cs="Times New Roman"/>
          <w:b/>
          <w:sz w:val="22"/>
          <w:szCs w:val="22"/>
        </w:rPr>
      </w:pPr>
      <w:r>
        <w:rPr>
          <w:rFonts w:ascii="Bookman Old Style" w:hAnsi="Bookman Old Style" w:cs="Times New Roman"/>
          <w:b/>
          <w:sz w:val="22"/>
          <w:szCs w:val="22"/>
        </w:rPr>
        <w:lastRenderedPageBreak/>
        <w:t>ANEXO IX</w:t>
      </w:r>
    </w:p>
    <w:p w14:paraId="69DE5A87" w14:textId="77777777" w:rsidR="003C069F" w:rsidRDefault="003C069F" w:rsidP="003C069F">
      <w:pPr>
        <w:jc w:val="center"/>
        <w:rPr>
          <w:rFonts w:ascii="Bookman Old Style" w:hAnsi="Bookman Old Style" w:cs="Times New Roman"/>
          <w:b/>
          <w:sz w:val="22"/>
          <w:szCs w:val="22"/>
        </w:rPr>
      </w:pPr>
    </w:p>
    <w:p w14:paraId="4C7A39B0" w14:textId="1D259282" w:rsidR="003C069F" w:rsidRPr="00AB3EC3" w:rsidRDefault="003C069F" w:rsidP="003C069F">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0803F599" w14:textId="3EF8A141" w:rsidR="003C069F" w:rsidRDefault="003C069F" w:rsidP="003C069F">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6463A7CC" w14:textId="77777777" w:rsidR="003C069F" w:rsidRDefault="003C069F" w:rsidP="003C069F">
      <w:pPr>
        <w:jc w:val="center"/>
        <w:rPr>
          <w:rFonts w:ascii="Bookman Old Style" w:hAnsi="Bookman Old Style"/>
          <w:b/>
          <w:sz w:val="22"/>
          <w:szCs w:val="22"/>
        </w:rPr>
      </w:pPr>
    </w:p>
    <w:p w14:paraId="44B4962C" w14:textId="79350403" w:rsidR="003C069F" w:rsidRDefault="003C069F" w:rsidP="003C069F">
      <w:pPr>
        <w:jc w:val="center"/>
        <w:rPr>
          <w:rFonts w:ascii="Bookman Old Style" w:hAnsi="Bookman Old Style"/>
          <w:b/>
          <w:bCs/>
          <w:sz w:val="22"/>
          <w:szCs w:val="22"/>
        </w:rPr>
      </w:pPr>
      <w:bookmarkStart w:id="8" w:name="_Hlk135746544"/>
      <w:r>
        <w:rPr>
          <w:rFonts w:ascii="Bookman Old Style" w:hAnsi="Bookman Old Style"/>
          <w:b/>
          <w:sz w:val="22"/>
          <w:szCs w:val="22"/>
        </w:rPr>
        <w:t xml:space="preserve">MODELO DE </w:t>
      </w:r>
      <w:r w:rsidR="003D759C">
        <w:rPr>
          <w:rFonts w:ascii="Bookman Old Style" w:hAnsi="Bookman Old Style"/>
          <w:b/>
          <w:bCs/>
          <w:sz w:val="22"/>
          <w:szCs w:val="22"/>
        </w:rPr>
        <w:t xml:space="preserve">DISPENSA </w:t>
      </w:r>
      <w:r>
        <w:rPr>
          <w:rFonts w:ascii="Bookman Old Style" w:hAnsi="Bookman Old Style"/>
          <w:b/>
          <w:bCs/>
          <w:sz w:val="22"/>
          <w:szCs w:val="22"/>
        </w:rPr>
        <w:t>DE VISITA TÉCNICA</w:t>
      </w:r>
    </w:p>
    <w:bookmarkEnd w:id="8"/>
    <w:p w14:paraId="2DC4743D" w14:textId="77777777" w:rsidR="003C069F" w:rsidRDefault="003C069F" w:rsidP="0009420A">
      <w:pPr>
        <w:jc w:val="center"/>
        <w:rPr>
          <w:rFonts w:ascii="Bookman Old Style" w:hAnsi="Bookman Old Style"/>
          <w:b/>
          <w:noProof/>
          <w:sz w:val="22"/>
          <w:szCs w:val="22"/>
          <w:u w:val="single"/>
        </w:rPr>
      </w:pPr>
    </w:p>
    <w:p w14:paraId="37906EFB" w14:textId="77777777" w:rsidR="003C069F" w:rsidRDefault="003C069F" w:rsidP="0009420A">
      <w:pPr>
        <w:jc w:val="center"/>
        <w:rPr>
          <w:rFonts w:ascii="Bookman Old Style" w:hAnsi="Bookman Old Style"/>
          <w:b/>
          <w:noProof/>
          <w:sz w:val="22"/>
          <w:szCs w:val="22"/>
          <w:u w:val="single"/>
        </w:rPr>
      </w:pPr>
    </w:p>
    <w:p w14:paraId="60A2158B" w14:textId="77777777" w:rsidR="003C069F" w:rsidRDefault="003C069F" w:rsidP="0009420A">
      <w:pPr>
        <w:jc w:val="center"/>
        <w:rPr>
          <w:rFonts w:ascii="Bookman Old Style" w:hAnsi="Bookman Old Style"/>
          <w:b/>
          <w:noProof/>
          <w:sz w:val="22"/>
          <w:szCs w:val="22"/>
          <w:u w:val="single"/>
        </w:rPr>
      </w:pPr>
    </w:p>
    <w:p w14:paraId="2ED58F66" w14:textId="2EB65A9A" w:rsidR="003C069F" w:rsidRPr="003C069F" w:rsidRDefault="003C069F" w:rsidP="003C069F">
      <w:pPr>
        <w:jc w:val="both"/>
        <w:rPr>
          <w:rFonts w:ascii="Bookman Old Style" w:hAnsi="Bookman Old Style"/>
          <w:bCs/>
          <w:noProof/>
          <w:sz w:val="22"/>
          <w:szCs w:val="22"/>
        </w:rPr>
      </w:pPr>
      <w:r w:rsidRPr="003C069F">
        <w:rPr>
          <w:rFonts w:ascii="Bookman Old Style" w:hAnsi="Bookman Old Style"/>
          <w:bCs/>
          <w:noProof/>
          <w:sz w:val="22"/>
          <w:szCs w:val="22"/>
        </w:rPr>
        <w:t xml:space="preserve">A empresa </w:t>
      </w:r>
      <w:r>
        <w:rPr>
          <w:rFonts w:ascii="Bookman Old Style" w:hAnsi="Bookman Old Style"/>
          <w:bCs/>
          <w:noProof/>
          <w:sz w:val="22"/>
          <w:szCs w:val="22"/>
        </w:rPr>
        <w:t xml:space="preserve">___________________ (nome da empresa), inscrita sob o </w:t>
      </w:r>
      <w:r w:rsidRPr="003C069F">
        <w:rPr>
          <w:rFonts w:ascii="Bookman Old Style" w:hAnsi="Bookman Old Style"/>
          <w:bCs/>
          <w:noProof/>
          <w:sz w:val="22"/>
          <w:szCs w:val="22"/>
        </w:rPr>
        <w:t>CNPJ</w:t>
      </w:r>
      <w:r>
        <w:rPr>
          <w:rFonts w:ascii="Bookman Old Style" w:hAnsi="Bookman Old Style"/>
          <w:bCs/>
          <w:noProof/>
          <w:sz w:val="22"/>
          <w:szCs w:val="22"/>
        </w:rPr>
        <w:t xml:space="preserve"> n. _________________, por meio do seu representante legal infra assinado, Sr(a) ____________________ (nome do representante legal da empresa), inscrito</w:t>
      </w:r>
      <w:r w:rsidR="00814DA7">
        <w:rPr>
          <w:rFonts w:ascii="Bookman Old Style" w:hAnsi="Bookman Old Style"/>
          <w:bCs/>
          <w:noProof/>
          <w:sz w:val="22"/>
          <w:szCs w:val="22"/>
        </w:rPr>
        <w:t>(a)</w:t>
      </w:r>
      <w:r>
        <w:rPr>
          <w:rFonts w:ascii="Bookman Old Style" w:hAnsi="Bookman Old Style"/>
          <w:bCs/>
          <w:noProof/>
          <w:sz w:val="22"/>
          <w:szCs w:val="22"/>
        </w:rPr>
        <w:t xml:space="preserve"> sob o CPF n. ______________,</w:t>
      </w:r>
      <w:r w:rsidRPr="003C069F">
        <w:rPr>
          <w:rFonts w:ascii="Bookman Old Style" w:hAnsi="Bookman Old Style"/>
          <w:bCs/>
          <w:noProof/>
          <w:sz w:val="22"/>
          <w:szCs w:val="22"/>
        </w:rPr>
        <w:t xml:space="preserve"> </w:t>
      </w:r>
      <w:r w:rsidRPr="003C069F">
        <w:rPr>
          <w:rFonts w:ascii="Bookman Old Style" w:hAnsi="Bookman Old Style"/>
          <w:b/>
          <w:noProof/>
          <w:sz w:val="22"/>
          <w:szCs w:val="22"/>
        </w:rPr>
        <w:t>DECLARA</w:t>
      </w:r>
      <w:r w:rsidRPr="003C069F">
        <w:rPr>
          <w:rFonts w:ascii="Bookman Old Style" w:hAnsi="Bookman Old Style"/>
          <w:bCs/>
          <w:noProof/>
          <w:sz w:val="22"/>
          <w:szCs w:val="22"/>
        </w:rPr>
        <w:t xml:space="preserve">, para os fins </w:t>
      </w:r>
      <w:r w:rsidRPr="00AB3EC3">
        <w:rPr>
          <w:rFonts w:ascii="Bookman Old Style" w:hAnsi="Bookman Old Style"/>
          <w:bCs/>
          <w:noProof/>
          <w:sz w:val="22"/>
          <w:szCs w:val="22"/>
        </w:rPr>
        <w:t xml:space="preserve">do Processo Licitatório n. </w:t>
      </w:r>
      <w:r w:rsidR="00AB3EC3" w:rsidRPr="00AB3EC3">
        <w:rPr>
          <w:rFonts w:ascii="Bookman Old Style" w:hAnsi="Bookman Old Style"/>
          <w:bCs/>
          <w:noProof/>
          <w:sz w:val="22"/>
          <w:szCs w:val="22"/>
        </w:rPr>
        <w:t>31</w:t>
      </w:r>
      <w:r w:rsidRPr="00AB3EC3">
        <w:rPr>
          <w:rFonts w:ascii="Bookman Old Style" w:hAnsi="Bookman Old Style"/>
          <w:bCs/>
          <w:noProof/>
          <w:sz w:val="22"/>
          <w:szCs w:val="22"/>
        </w:rPr>
        <w:t xml:space="preserve">/2023, modalidade </w:t>
      </w:r>
      <w:r w:rsidR="00ED4821" w:rsidRPr="00AB3EC3">
        <w:rPr>
          <w:rFonts w:ascii="Bookman Old Style" w:hAnsi="Bookman Old Style"/>
          <w:bCs/>
          <w:noProof/>
          <w:sz w:val="22"/>
          <w:szCs w:val="22"/>
        </w:rPr>
        <w:t>Tomada de Preço</w:t>
      </w:r>
      <w:r w:rsidRPr="00AB3EC3">
        <w:rPr>
          <w:rFonts w:ascii="Bookman Old Style" w:hAnsi="Bookman Old Style"/>
          <w:bCs/>
          <w:noProof/>
          <w:sz w:val="22"/>
          <w:szCs w:val="22"/>
        </w:rPr>
        <w:t xml:space="preserve"> n. </w:t>
      </w:r>
      <w:r w:rsidR="00AB3EC3" w:rsidRPr="00AB3EC3">
        <w:rPr>
          <w:rFonts w:ascii="Bookman Old Style" w:hAnsi="Bookman Old Style"/>
          <w:bCs/>
          <w:noProof/>
          <w:sz w:val="22"/>
          <w:szCs w:val="22"/>
        </w:rPr>
        <w:t>06</w:t>
      </w:r>
      <w:r w:rsidRPr="00AB3EC3">
        <w:rPr>
          <w:rFonts w:ascii="Bookman Old Style" w:hAnsi="Bookman Old Style"/>
          <w:bCs/>
          <w:noProof/>
          <w:sz w:val="22"/>
          <w:szCs w:val="22"/>
        </w:rPr>
        <w:t>/2023</w:t>
      </w:r>
      <w:r>
        <w:rPr>
          <w:rFonts w:ascii="Bookman Old Style" w:hAnsi="Bookman Old Style"/>
          <w:bCs/>
          <w:noProof/>
          <w:sz w:val="22"/>
          <w:szCs w:val="22"/>
        </w:rPr>
        <w:t>,</w:t>
      </w:r>
      <w:r w:rsidRPr="003C069F">
        <w:rPr>
          <w:rFonts w:ascii="Bookman Old Style" w:hAnsi="Bookman Old Style"/>
          <w:bCs/>
          <w:noProof/>
          <w:sz w:val="22"/>
          <w:szCs w:val="22"/>
        </w:rPr>
        <w:t xml:space="preserve"> que</w:t>
      </w:r>
      <w:r w:rsidR="003D759C">
        <w:rPr>
          <w:rFonts w:ascii="Bookman Old Style" w:hAnsi="Bookman Old Style"/>
          <w:bCs/>
          <w:noProof/>
          <w:sz w:val="22"/>
          <w:szCs w:val="22"/>
        </w:rPr>
        <w:t>,</w:t>
      </w:r>
      <w:r w:rsidRPr="003C069F">
        <w:rPr>
          <w:rFonts w:ascii="Bookman Old Style" w:hAnsi="Bookman Old Style"/>
          <w:bCs/>
          <w:noProof/>
          <w:sz w:val="22"/>
          <w:szCs w:val="22"/>
        </w:rPr>
        <w:t xml:space="preserve"> por</w:t>
      </w:r>
      <w:r>
        <w:rPr>
          <w:rFonts w:ascii="Bookman Old Style" w:hAnsi="Bookman Old Style"/>
          <w:bCs/>
          <w:noProof/>
          <w:sz w:val="22"/>
          <w:szCs w:val="22"/>
        </w:rPr>
        <w:t xml:space="preserve"> sua</w:t>
      </w:r>
      <w:r w:rsidRPr="003C069F">
        <w:rPr>
          <w:rFonts w:ascii="Bookman Old Style" w:hAnsi="Bookman Old Style"/>
          <w:bCs/>
          <w:noProof/>
          <w:sz w:val="22"/>
          <w:szCs w:val="22"/>
        </w:rPr>
        <w:t xml:space="preserve"> deliberação única e exclusiv</w:t>
      </w:r>
      <w:r>
        <w:rPr>
          <w:rFonts w:ascii="Bookman Old Style" w:hAnsi="Bookman Old Style"/>
          <w:bCs/>
          <w:noProof/>
          <w:sz w:val="22"/>
          <w:szCs w:val="22"/>
        </w:rPr>
        <w:t>a</w:t>
      </w:r>
      <w:r w:rsidRPr="003C069F">
        <w:rPr>
          <w:rFonts w:ascii="Bookman Old Style" w:hAnsi="Bookman Old Style"/>
          <w:bCs/>
          <w:noProof/>
          <w:sz w:val="22"/>
          <w:szCs w:val="22"/>
        </w:rPr>
        <w:t xml:space="preserve">, não </w:t>
      </w:r>
      <w:r>
        <w:rPr>
          <w:rFonts w:ascii="Bookman Old Style" w:hAnsi="Bookman Old Style"/>
          <w:bCs/>
          <w:noProof/>
          <w:sz w:val="22"/>
          <w:szCs w:val="22"/>
        </w:rPr>
        <w:t>realizou</w:t>
      </w:r>
      <w:r w:rsidRPr="003C069F">
        <w:rPr>
          <w:rFonts w:ascii="Bookman Old Style" w:hAnsi="Bookman Old Style"/>
          <w:bCs/>
          <w:noProof/>
          <w:sz w:val="22"/>
          <w:szCs w:val="22"/>
        </w:rPr>
        <w:t xml:space="preserve"> visita técnica disponível no referido processo licitatório, sendo de sua total responsabilidade e conhecimento as condições de realização dos serviços</w:t>
      </w:r>
      <w:r w:rsidR="003153F3">
        <w:rPr>
          <w:rFonts w:ascii="Bookman Old Style" w:hAnsi="Bookman Old Style"/>
          <w:bCs/>
          <w:noProof/>
          <w:sz w:val="22"/>
          <w:szCs w:val="22"/>
        </w:rPr>
        <w:t>, bem como de todas as condições que possam, de qualquer forma, influir sobre o custo dos serviços e de seu respectivo cronograma de execução</w:t>
      </w:r>
      <w:r w:rsidRPr="003C069F">
        <w:rPr>
          <w:rFonts w:ascii="Bookman Old Style" w:hAnsi="Bookman Old Style"/>
          <w:bCs/>
          <w:noProof/>
          <w:sz w:val="22"/>
          <w:szCs w:val="22"/>
        </w:rPr>
        <w:t>, não recaindo em nenhuma hipótese qualquer responsabilidade sobre o Município ou argumento futuro quanto à não visitação antecipada</w:t>
      </w:r>
      <w:r w:rsidR="003153F3">
        <w:rPr>
          <w:rFonts w:ascii="Bookman Old Style" w:hAnsi="Bookman Old Style"/>
          <w:bCs/>
          <w:noProof/>
          <w:sz w:val="22"/>
          <w:szCs w:val="22"/>
        </w:rPr>
        <w:t>, especialmente quanto ao desconhecimento das condições e do grau de dificuldade existente, o que não será utilizado como justificativa para se eximir das obrigações assumidas para com o município.</w:t>
      </w:r>
    </w:p>
    <w:p w14:paraId="42F5E0E4" w14:textId="77777777" w:rsidR="003C069F" w:rsidRDefault="003C069F" w:rsidP="0009420A">
      <w:pPr>
        <w:jc w:val="center"/>
        <w:rPr>
          <w:rFonts w:ascii="Bookman Old Style" w:hAnsi="Bookman Old Style"/>
          <w:b/>
          <w:noProof/>
          <w:sz w:val="22"/>
          <w:szCs w:val="22"/>
          <w:u w:val="single"/>
        </w:rPr>
      </w:pPr>
    </w:p>
    <w:p w14:paraId="2C79C5BD" w14:textId="77777777" w:rsidR="003C069F" w:rsidRDefault="003C069F" w:rsidP="0009420A">
      <w:pPr>
        <w:jc w:val="center"/>
        <w:rPr>
          <w:rFonts w:ascii="Bookman Old Style" w:hAnsi="Bookman Old Style"/>
          <w:b/>
          <w:noProof/>
          <w:sz w:val="22"/>
          <w:szCs w:val="22"/>
          <w:u w:val="single"/>
        </w:rPr>
      </w:pPr>
    </w:p>
    <w:p w14:paraId="5FEC48BA" w14:textId="349D76D6" w:rsidR="003C069F" w:rsidRPr="008C0DDF" w:rsidRDefault="008C0DDF" w:rsidP="008C0DDF">
      <w:pPr>
        <w:jc w:val="right"/>
        <w:rPr>
          <w:rFonts w:ascii="Bookman Old Style" w:hAnsi="Bookman Old Style"/>
          <w:bCs/>
          <w:noProof/>
          <w:sz w:val="22"/>
          <w:szCs w:val="22"/>
        </w:rPr>
      </w:pPr>
      <w:r w:rsidRPr="008C0DDF">
        <w:rPr>
          <w:rFonts w:ascii="Bookman Old Style" w:hAnsi="Bookman Old Style"/>
          <w:bCs/>
          <w:noProof/>
          <w:sz w:val="22"/>
          <w:szCs w:val="22"/>
        </w:rPr>
        <w:t>Local e data</w:t>
      </w:r>
      <w:r w:rsidR="00B3668A">
        <w:rPr>
          <w:rFonts w:ascii="Bookman Old Style" w:hAnsi="Bookman Old Style"/>
          <w:bCs/>
          <w:noProof/>
          <w:sz w:val="22"/>
          <w:szCs w:val="22"/>
        </w:rPr>
        <w:t>: __________________________</w:t>
      </w:r>
    </w:p>
    <w:p w14:paraId="7F2F7D9F" w14:textId="77777777" w:rsidR="003C069F" w:rsidRDefault="003C069F" w:rsidP="0009420A">
      <w:pPr>
        <w:jc w:val="center"/>
        <w:rPr>
          <w:rFonts w:ascii="Bookman Old Style" w:hAnsi="Bookman Old Style"/>
          <w:b/>
          <w:noProof/>
          <w:sz w:val="22"/>
          <w:szCs w:val="22"/>
          <w:u w:val="single"/>
        </w:rPr>
      </w:pPr>
    </w:p>
    <w:p w14:paraId="1DA49F69" w14:textId="77777777" w:rsidR="003C069F" w:rsidRDefault="003C069F" w:rsidP="0009420A">
      <w:pPr>
        <w:jc w:val="center"/>
        <w:rPr>
          <w:rFonts w:ascii="Bookman Old Style" w:hAnsi="Bookman Old Style"/>
          <w:b/>
          <w:noProof/>
          <w:sz w:val="22"/>
          <w:szCs w:val="22"/>
          <w:u w:val="single"/>
        </w:rPr>
      </w:pPr>
    </w:p>
    <w:p w14:paraId="202ED190" w14:textId="77777777" w:rsidR="003C069F" w:rsidRDefault="003C069F" w:rsidP="0009420A">
      <w:pPr>
        <w:jc w:val="center"/>
        <w:rPr>
          <w:rFonts w:ascii="Bookman Old Style" w:hAnsi="Bookman Old Style"/>
          <w:b/>
          <w:noProof/>
          <w:sz w:val="22"/>
          <w:szCs w:val="22"/>
          <w:u w:val="single"/>
        </w:rPr>
      </w:pPr>
    </w:p>
    <w:p w14:paraId="5237CF8B" w14:textId="77777777" w:rsidR="003C069F" w:rsidRDefault="003C069F" w:rsidP="0009420A">
      <w:pPr>
        <w:jc w:val="center"/>
        <w:rPr>
          <w:rFonts w:ascii="Bookman Old Style" w:hAnsi="Bookman Old Style"/>
          <w:b/>
          <w:noProof/>
          <w:sz w:val="22"/>
          <w:szCs w:val="22"/>
          <w:u w:val="single"/>
        </w:rPr>
      </w:pPr>
    </w:p>
    <w:p w14:paraId="0ACDC136" w14:textId="77777777" w:rsidR="003C069F" w:rsidRDefault="003C069F" w:rsidP="003C069F">
      <w:pPr>
        <w:tabs>
          <w:tab w:val="left" w:pos="536"/>
          <w:tab w:val="left" w:pos="2270"/>
          <w:tab w:val="left" w:pos="4294"/>
        </w:tabs>
        <w:jc w:val="center"/>
        <w:rPr>
          <w:rFonts w:ascii="Bookman Old Style" w:hAnsi="Bookman Old Style"/>
          <w:sz w:val="22"/>
          <w:szCs w:val="22"/>
        </w:rPr>
      </w:pPr>
      <w:r>
        <w:rPr>
          <w:rFonts w:ascii="Bookman Old Style" w:hAnsi="Bookman Old Style"/>
          <w:sz w:val="22"/>
          <w:szCs w:val="22"/>
        </w:rPr>
        <w:t>_________________________</w:t>
      </w:r>
    </w:p>
    <w:p w14:paraId="1279E5A0" w14:textId="77777777" w:rsidR="003C069F" w:rsidRDefault="003C069F" w:rsidP="003C069F">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NOME E CPF</w:t>
      </w:r>
    </w:p>
    <w:p w14:paraId="696AD6A8" w14:textId="6D03CB98" w:rsidR="003C069F" w:rsidRDefault="003C069F" w:rsidP="003C069F">
      <w:pPr>
        <w:tabs>
          <w:tab w:val="left" w:pos="536"/>
          <w:tab w:val="left" w:pos="2270"/>
          <w:tab w:val="left" w:pos="4294"/>
        </w:tabs>
        <w:jc w:val="center"/>
        <w:rPr>
          <w:rFonts w:ascii="Bookman Old Style" w:hAnsi="Bookman Old Style"/>
          <w:b/>
          <w:sz w:val="22"/>
          <w:szCs w:val="22"/>
        </w:rPr>
      </w:pPr>
      <w:r>
        <w:rPr>
          <w:rFonts w:ascii="Bookman Old Style" w:hAnsi="Bookman Old Style"/>
          <w:b/>
          <w:sz w:val="22"/>
          <w:szCs w:val="22"/>
        </w:rPr>
        <w:t xml:space="preserve">ASSINATURA DO </w:t>
      </w:r>
      <w:r>
        <w:rPr>
          <w:rFonts w:ascii="Bookman Old Style" w:hAnsi="Bookman Old Style"/>
          <w:b/>
          <w:bCs/>
          <w:sz w:val="22"/>
          <w:szCs w:val="22"/>
        </w:rPr>
        <w:t>REPRESENTANTE</w:t>
      </w:r>
    </w:p>
    <w:p w14:paraId="42B9D953" w14:textId="77777777" w:rsidR="003C069F" w:rsidRDefault="003C069F" w:rsidP="003C069F">
      <w:pPr>
        <w:rPr>
          <w:rFonts w:ascii="Bookman Old Style" w:hAnsi="Bookman Old Style"/>
          <w:sz w:val="22"/>
          <w:szCs w:val="22"/>
          <w:lang w:val="x-none"/>
        </w:rPr>
      </w:pPr>
    </w:p>
    <w:p w14:paraId="6ED32D60" w14:textId="77777777" w:rsidR="003C069F" w:rsidRDefault="003C069F" w:rsidP="003C069F">
      <w:pPr>
        <w:rPr>
          <w:rFonts w:ascii="Bookman Old Style" w:hAnsi="Bookman Old Style"/>
          <w:sz w:val="22"/>
          <w:szCs w:val="22"/>
        </w:rPr>
      </w:pPr>
    </w:p>
    <w:p w14:paraId="3680AF1E" w14:textId="77777777" w:rsidR="003C069F" w:rsidRDefault="003C069F" w:rsidP="003C069F">
      <w:pPr>
        <w:rPr>
          <w:rFonts w:ascii="Bookman Old Style" w:hAnsi="Bookman Old Style"/>
          <w:sz w:val="22"/>
          <w:szCs w:val="22"/>
        </w:rPr>
      </w:pPr>
    </w:p>
    <w:p w14:paraId="01CAD377" w14:textId="77777777" w:rsidR="003C069F" w:rsidRDefault="003C069F" w:rsidP="003C069F">
      <w:pPr>
        <w:rPr>
          <w:rFonts w:ascii="Bookman Old Style" w:hAnsi="Bookman Old Style"/>
          <w:sz w:val="22"/>
          <w:szCs w:val="22"/>
        </w:rPr>
      </w:pPr>
    </w:p>
    <w:p w14:paraId="5D1F2D3B" w14:textId="77777777" w:rsidR="003C069F" w:rsidRDefault="003C069F" w:rsidP="003C069F">
      <w:pPr>
        <w:rPr>
          <w:rFonts w:ascii="Bookman Old Style" w:hAnsi="Bookman Old Style"/>
          <w:sz w:val="22"/>
          <w:szCs w:val="22"/>
        </w:rPr>
      </w:pPr>
    </w:p>
    <w:p w14:paraId="101728B3" w14:textId="77777777" w:rsidR="003C069F" w:rsidRDefault="003C069F" w:rsidP="003C069F">
      <w:pPr>
        <w:pStyle w:val="A321065"/>
        <w:ind w:left="0" w:right="0" w:firstLine="0"/>
        <w:contextualSpacing/>
        <w:jc w:val="center"/>
        <w:rPr>
          <w:rFonts w:ascii="Bookman Old Style" w:hAnsi="Bookman Old Style"/>
          <w:color w:val="FF0000"/>
          <w:sz w:val="22"/>
          <w:szCs w:val="22"/>
          <w:u w:val="single"/>
        </w:rPr>
      </w:pPr>
      <w:r>
        <w:rPr>
          <w:rFonts w:ascii="Bookman Old Style" w:hAnsi="Bookman Old Style"/>
          <w:color w:val="FF0000"/>
          <w:sz w:val="22"/>
          <w:szCs w:val="22"/>
          <w:u w:val="single"/>
        </w:rPr>
        <w:t>(OBS: Entregar dentro do envelope de nº 01)</w:t>
      </w:r>
    </w:p>
    <w:p w14:paraId="63811399" w14:textId="77777777" w:rsidR="003C069F" w:rsidRDefault="003C069F" w:rsidP="003C069F">
      <w:pPr>
        <w:jc w:val="center"/>
        <w:rPr>
          <w:b/>
          <w:bCs/>
        </w:rPr>
      </w:pPr>
    </w:p>
    <w:p w14:paraId="4B065298" w14:textId="77777777" w:rsidR="003C069F" w:rsidRDefault="003C069F" w:rsidP="0009420A">
      <w:pPr>
        <w:jc w:val="center"/>
        <w:rPr>
          <w:rFonts w:ascii="Bookman Old Style" w:hAnsi="Bookman Old Style"/>
          <w:b/>
          <w:noProof/>
          <w:sz w:val="22"/>
          <w:szCs w:val="22"/>
          <w:u w:val="single"/>
        </w:rPr>
      </w:pPr>
    </w:p>
    <w:p w14:paraId="0304DD81" w14:textId="77777777" w:rsidR="003C069F" w:rsidRDefault="003C069F" w:rsidP="0009420A">
      <w:pPr>
        <w:jc w:val="center"/>
        <w:rPr>
          <w:rFonts w:ascii="Bookman Old Style" w:hAnsi="Bookman Old Style"/>
          <w:b/>
          <w:noProof/>
          <w:sz w:val="22"/>
          <w:szCs w:val="22"/>
          <w:u w:val="single"/>
        </w:rPr>
      </w:pPr>
    </w:p>
    <w:p w14:paraId="0D242819" w14:textId="77777777" w:rsidR="003C069F" w:rsidRDefault="003C069F" w:rsidP="0009420A">
      <w:pPr>
        <w:jc w:val="center"/>
        <w:rPr>
          <w:rFonts w:ascii="Bookman Old Style" w:hAnsi="Bookman Old Style"/>
          <w:b/>
          <w:noProof/>
          <w:sz w:val="22"/>
          <w:szCs w:val="22"/>
          <w:u w:val="single"/>
        </w:rPr>
      </w:pPr>
    </w:p>
    <w:p w14:paraId="3C0A1096" w14:textId="77777777" w:rsidR="003C069F" w:rsidRDefault="003C069F" w:rsidP="0009420A">
      <w:pPr>
        <w:jc w:val="center"/>
        <w:rPr>
          <w:rFonts w:ascii="Bookman Old Style" w:hAnsi="Bookman Old Style"/>
          <w:b/>
          <w:noProof/>
          <w:sz w:val="22"/>
          <w:szCs w:val="22"/>
          <w:u w:val="single"/>
        </w:rPr>
      </w:pPr>
    </w:p>
    <w:p w14:paraId="1E568833" w14:textId="77777777" w:rsidR="003D759C" w:rsidRDefault="003D759C" w:rsidP="0009420A">
      <w:pPr>
        <w:jc w:val="center"/>
        <w:rPr>
          <w:rFonts w:ascii="Bookman Old Style" w:hAnsi="Bookman Old Style"/>
          <w:b/>
          <w:noProof/>
          <w:sz w:val="22"/>
          <w:szCs w:val="22"/>
          <w:u w:val="single"/>
        </w:rPr>
      </w:pPr>
    </w:p>
    <w:p w14:paraId="27716325" w14:textId="77777777" w:rsidR="003D759C" w:rsidRDefault="003D759C" w:rsidP="0009420A">
      <w:pPr>
        <w:jc w:val="center"/>
        <w:rPr>
          <w:rFonts w:ascii="Bookman Old Style" w:hAnsi="Bookman Old Style"/>
          <w:b/>
          <w:noProof/>
          <w:sz w:val="22"/>
          <w:szCs w:val="22"/>
          <w:u w:val="single"/>
        </w:rPr>
      </w:pPr>
    </w:p>
    <w:p w14:paraId="3172C66C" w14:textId="77777777" w:rsidR="003D759C" w:rsidRDefault="003D759C" w:rsidP="0009420A">
      <w:pPr>
        <w:jc w:val="center"/>
        <w:rPr>
          <w:rFonts w:ascii="Bookman Old Style" w:hAnsi="Bookman Old Style"/>
          <w:b/>
          <w:noProof/>
          <w:sz w:val="22"/>
          <w:szCs w:val="22"/>
          <w:u w:val="single"/>
        </w:rPr>
      </w:pPr>
    </w:p>
    <w:p w14:paraId="190EEFE1" w14:textId="77777777" w:rsidR="00A40B0E" w:rsidRDefault="00A40B0E" w:rsidP="0009420A">
      <w:pPr>
        <w:jc w:val="center"/>
        <w:rPr>
          <w:rFonts w:ascii="Bookman Old Style" w:hAnsi="Bookman Old Style"/>
          <w:b/>
          <w:noProof/>
          <w:sz w:val="22"/>
          <w:szCs w:val="22"/>
          <w:u w:val="single"/>
        </w:rPr>
      </w:pPr>
    </w:p>
    <w:p w14:paraId="66BAEAB7" w14:textId="77777777" w:rsidR="00A40B0E" w:rsidRDefault="00A40B0E" w:rsidP="0009420A">
      <w:pPr>
        <w:jc w:val="center"/>
        <w:rPr>
          <w:rFonts w:ascii="Bookman Old Style" w:hAnsi="Bookman Old Style"/>
          <w:b/>
          <w:noProof/>
          <w:sz w:val="22"/>
          <w:szCs w:val="22"/>
          <w:u w:val="single"/>
        </w:rPr>
      </w:pPr>
    </w:p>
    <w:p w14:paraId="74EE649C" w14:textId="6D155716" w:rsidR="0009420A" w:rsidRPr="00814DA7" w:rsidRDefault="0009420A" w:rsidP="0009420A">
      <w:pPr>
        <w:jc w:val="center"/>
        <w:rPr>
          <w:rFonts w:ascii="Bookman Old Style" w:hAnsi="Bookman Old Style"/>
          <w:b/>
          <w:noProof/>
          <w:sz w:val="22"/>
          <w:szCs w:val="22"/>
        </w:rPr>
      </w:pPr>
      <w:r w:rsidRPr="00814DA7">
        <w:rPr>
          <w:rFonts w:ascii="Bookman Old Style" w:hAnsi="Bookman Old Style"/>
          <w:b/>
          <w:noProof/>
          <w:sz w:val="22"/>
          <w:szCs w:val="22"/>
        </w:rPr>
        <w:lastRenderedPageBreak/>
        <w:t>ANEXO X</w:t>
      </w:r>
    </w:p>
    <w:p w14:paraId="7896AECD" w14:textId="77777777" w:rsidR="0009420A" w:rsidRDefault="0009420A" w:rsidP="0009420A">
      <w:pPr>
        <w:rPr>
          <w:rFonts w:ascii="Bookman Old Style" w:hAnsi="Bookman Old Style"/>
          <w:noProof/>
          <w:sz w:val="22"/>
          <w:szCs w:val="22"/>
        </w:rPr>
      </w:pPr>
    </w:p>
    <w:p w14:paraId="47BCF1AC" w14:textId="69DCDC13" w:rsidR="0009420A" w:rsidRPr="00AB3EC3" w:rsidRDefault="0009420A" w:rsidP="0009420A">
      <w:pPr>
        <w:jc w:val="center"/>
        <w:rPr>
          <w:rFonts w:ascii="Bookman Old Style" w:hAnsi="Bookman Old Style" w:cs="Times New Roman"/>
          <w:b/>
          <w:sz w:val="22"/>
          <w:szCs w:val="22"/>
        </w:rPr>
      </w:pPr>
      <w:r>
        <w:rPr>
          <w:rFonts w:ascii="Bookman Old Style" w:hAnsi="Bookman Old Style" w:cs="Times New Roman"/>
          <w:b/>
          <w:sz w:val="22"/>
          <w:szCs w:val="22"/>
        </w:rPr>
        <w:t xml:space="preserve">PROCESSO </w:t>
      </w:r>
      <w:r w:rsidR="00AB3EC3" w:rsidRPr="00AB3EC3">
        <w:rPr>
          <w:rFonts w:ascii="Bookman Old Style" w:hAnsi="Bookman Old Style" w:cs="Times New Roman"/>
          <w:b/>
          <w:sz w:val="22"/>
          <w:szCs w:val="22"/>
        </w:rPr>
        <w:t>ADMINISTRATIVO</w:t>
      </w:r>
      <w:r w:rsidRPr="00AB3EC3">
        <w:rPr>
          <w:rFonts w:ascii="Bookman Old Style" w:hAnsi="Bookman Old Style" w:cs="Times New Roman"/>
          <w:b/>
          <w:sz w:val="22"/>
          <w:szCs w:val="22"/>
        </w:rPr>
        <w:t xml:space="preserve">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31</w:t>
      </w:r>
      <w:r w:rsidRPr="00AB3EC3">
        <w:rPr>
          <w:rFonts w:ascii="Bookman Old Style" w:hAnsi="Bookman Old Style" w:cs="Times New Roman"/>
          <w:b/>
          <w:sz w:val="22"/>
          <w:szCs w:val="22"/>
        </w:rPr>
        <w:t>/2023</w:t>
      </w:r>
    </w:p>
    <w:p w14:paraId="36902F6C" w14:textId="43865DB8" w:rsidR="0009420A" w:rsidRDefault="0009420A" w:rsidP="0009420A">
      <w:pPr>
        <w:jc w:val="center"/>
        <w:rPr>
          <w:rFonts w:ascii="Bookman Old Style" w:hAnsi="Bookman Old Style" w:cs="Times New Roman"/>
          <w:b/>
          <w:sz w:val="22"/>
          <w:szCs w:val="22"/>
        </w:rPr>
      </w:pPr>
      <w:r w:rsidRPr="00AB3EC3">
        <w:rPr>
          <w:rFonts w:ascii="Bookman Old Style" w:hAnsi="Bookman Old Style" w:cs="Times New Roman"/>
          <w:b/>
          <w:sz w:val="22"/>
          <w:szCs w:val="22"/>
        </w:rPr>
        <w:t>EDITAL DE TOMADA DE PREÇOS N</w:t>
      </w:r>
      <w:r w:rsidR="00814DA7" w:rsidRPr="00AB3EC3">
        <w:rPr>
          <w:rFonts w:ascii="Bookman Old Style" w:hAnsi="Bookman Old Style" w:cs="Times New Roman"/>
          <w:b/>
          <w:sz w:val="22"/>
          <w:szCs w:val="22"/>
        </w:rPr>
        <w:t>.</w:t>
      </w:r>
      <w:r w:rsidRPr="00AB3EC3">
        <w:rPr>
          <w:rFonts w:ascii="Bookman Old Style" w:hAnsi="Bookman Old Style" w:cs="Times New Roman"/>
          <w:b/>
          <w:sz w:val="22"/>
          <w:szCs w:val="22"/>
        </w:rPr>
        <w:t xml:space="preserve"> </w:t>
      </w:r>
      <w:r w:rsidR="00AB3EC3" w:rsidRPr="00AB3EC3">
        <w:rPr>
          <w:rFonts w:ascii="Bookman Old Style" w:hAnsi="Bookman Old Style" w:cs="Times New Roman"/>
          <w:b/>
          <w:sz w:val="22"/>
          <w:szCs w:val="22"/>
        </w:rPr>
        <w:t>06</w:t>
      </w:r>
      <w:r w:rsidRPr="00AB3EC3">
        <w:rPr>
          <w:rFonts w:ascii="Bookman Old Style" w:hAnsi="Bookman Old Style" w:cs="Times New Roman"/>
          <w:b/>
          <w:sz w:val="22"/>
          <w:szCs w:val="22"/>
        </w:rPr>
        <w:t>/2023</w:t>
      </w:r>
    </w:p>
    <w:p w14:paraId="54781734" w14:textId="77777777" w:rsidR="0009420A" w:rsidRDefault="0009420A" w:rsidP="0009420A">
      <w:pPr>
        <w:rPr>
          <w:b/>
          <w:bCs/>
        </w:rPr>
      </w:pPr>
    </w:p>
    <w:p w14:paraId="1E1EFEFC"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Planilha orçamentária;</w:t>
      </w:r>
    </w:p>
    <w:p w14:paraId="2628BBE7"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Planilha resumo;</w:t>
      </w:r>
    </w:p>
    <w:p w14:paraId="03BD42CC"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Cronograma físico-financeiro;</w:t>
      </w:r>
    </w:p>
    <w:p w14:paraId="0EB8303A"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Planilha de composições;</w:t>
      </w:r>
    </w:p>
    <w:p w14:paraId="4B1EE9AD"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Memorial descritivo de especificações técnicas;</w:t>
      </w:r>
    </w:p>
    <w:p w14:paraId="7BF76C0F"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Registro de Responsabilidade Técnica – RRT;</w:t>
      </w:r>
    </w:p>
    <w:p w14:paraId="5DF96FF6"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Declaração de obra de baixa complexidade/comum;</w:t>
      </w:r>
    </w:p>
    <w:p w14:paraId="45491B97" w14:textId="77777777" w:rsidR="0009420A" w:rsidRPr="00AB5A38" w:rsidRDefault="0009420A" w:rsidP="0009420A">
      <w:pPr>
        <w:pStyle w:val="PargrafodaLista"/>
        <w:numPr>
          <w:ilvl w:val="0"/>
          <w:numId w:val="10"/>
        </w:numPr>
        <w:rPr>
          <w:rFonts w:ascii="Bookman Old Style" w:hAnsi="Bookman Old Style"/>
          <w:sz w:val="22"/>
          <w:szCs w:val="22"/>
        </w:rPr>
      </w:pPr>
      <w:r w:rsidRPr="00AB5A38">
        <w:rPr>
          <w:rFonts w:ascii="Bookman Old Style" w:hAnsi="Bookman Old Style"/>
          <w:sz w:val="22"/>
          <w:szCs w:val="22"/>
        </w:rPr>
        <w:t>Planta de localização.</w:t>
      </w:r>
    </w:p>
    <w:p w14:paraId="2E60B026" w14:textId="77777777" w:rsidR="00C41F2F" w:rsidRDefault="00C41F2F"/>
    <w:sectPr w:rsidR="00C41F2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1B5D" w14:textId="77777777" w:rsidR="0009420A" w:rsidRDefault="0009420A" w:rsidP="0009420A">
      <w:r>
        <w:separator/>
      </w:r>
    </w:p>
  </w:endnote>
  <w:endnote w:type="continuationSeparator" w:id="0">
    <w:p w14:paraId="1D27CB0F" w14:textId="77777777" w:rsidR="0009420A" w:rsidRDefault="0009420A" w:rsidP="000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Nimbus Sans L">
    <w:altName w:val="Aria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A56" w14:textId="77777777" w:rsidR="0009420A" w:rsidRPr="00562145" w:rsidRDefault="0009420A" w:rsidP="0009420A">
    <w:pPr>
      <w:pStyle w:val="Rodap"/>
      <w:jc w:val="center"/>
      <w:rPr>
        <w:rFonts w:ascii="Arial" w:hAnsi="Arial" w:cs="Arial"/>
        <w:b/>
        <w:sz w:val="18"/>
        <w:szCs w:val="18"/>
      </w:rPr>
    </w:pPr>
    <w:bookmarkStart w:id="10" w:name="_Hlk130996627"/>
    <w:bookmarkStart w:id="11" w:name="_Hlk136953858"/>
    <w:bookmarkStart w:id="12" w:name="_Hlk136953859"/>
    <w:r w:rsidRPr="00562145">
      <w:rPr>
        <w:rFonts w:ascii="Arial" w:hAnsi="Arial" w:cs="Arial"/>
        <w:b/>
        <w:sz w:val="18"/>
        <w:szCs w:val="18"/>
      </w:rPr>
      <w:t>Tel./Fax (49</w:t>
    </w:r>
    <w:r>
      <w:rPr>
        <w:rFonts w:ascii="Arial" w:hAnsi="Arial" w:cs="Arial"/>
        <w:b/>
        <w:sz w:val="18"/>
        <w:szCs w:val="18"/>
      </w:rPr>
      <w:t>3338.0010)</w:t>
    </w:r>
  </w:p>
  <w:p w14:paraId="09F8D530" w14:textId="77777777" w:rsidR="0009420A" w:rsidRPr="00562145" w:rsidRDefault="00ED7069" w:rsidP="0009420A">
    <w:pPr>
      <w:pStyle w:val="Rodap"/>
      <w:jc w:val="center"/>
      <w:rPr>
        <w:rFonts w:ascii="Arial" w:hAnsi="Arial" w:cs="Arial"/>
        <w:sz w:val="18"/>
        <w:szCs w:val="18"/>
      </w:rPr>
    </w:pPr>
    <w:hyperlink r:id="rId1" w:history="1">
      <w:r w:rsidR="0009420A" w:rsidRPr="00DD3D94">
        <w:rPr>
          <w:rStyle w:val="Hyperlink"/>
          <w:rFonts w:ascii="Arial" w:hAnsi="Arial" w:cs="Arial"/>
          <w:b/>
          <w:sz w:val="18"/>
          <w:szCs w:val="18"/>
        </w:rPr>
        <w:t>www.cunhatai.sc.gov.br</w:t>
      </w:r>
    </w:hyperlink>
    <w:r w:rsidR="0009420A" w:rsidRPr="00562145">
      <w:rPr>
        <w:rFonts w:ascii="Arial" w:hAnsi="Arial" w:cs="Arial"/>
        <w:sz w:val="18"/>
        <w:szCs w:val="18"/>
      </w:rPr>
      <w:t xml:space="preserve"> - e-mail: </w:t>
    </w:r>
    <w:hyperlink r:id="rId2" w:history="1">
      <w:r w:rsidR="0009420A" w:rsidRPr="0074702E">
        <w:rPr>
          <w:rStyle w:val="Hyperlink"/>
          <w:rFonts w:ascii="Arial" w:hAnsi="Arial" w:cs="Arial"/>
          <w:b/>
          <w:sz w:val="18"/>
          <w:szCs w:val="18"/>
        </w:rPr>
        <w:t>licita@cunhatai.sc.gov.br</w:t>
      </w:r>
    </w:hyperlink>
  </w:p>
  <w:p w14:paraId="43CC0E65" w14:textId="2EDDE05F" w:rsidR="0009420A" w:rsidRPr="0009420A" w:rsidRDefault="0009420A" w:rsidP="0009420A">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D9CD" w14:textId="77777777" w:rsidR="0009420A" w:rsidRDefault="0009420A" w:rsidP="0009420A">
      <w:r>
        <w:separator/>
      </w:r>
    </w:p>
  </w:footnote>
  <w:footnote w:type="continuationSeparator" w:id="0">
    <w:p w14:paraId="7F9D7672" w14:textId="77777777" w:rsidR="0009420A" w:rsidRDefault="0009420A" w:rsidP="0009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43" w:type="dxa"/>
      <w:tblInd w:w="-987" w:type="dxa"/>
      <w:tblLayout w:type="fixed"/>
      <w:tblLook w:val="04A0" w:firstRow="1" w:lastRow="0" w:firstColumn="1" w:lastColumn="0" w:noHBand="0" w:noVBand="1"/>
    </w:tblPr>
    <w:tblGrid>
      <w:gridCol w:w="4497"/>
      <w:gridCol w:w="8646"/>
    </w:tblGrid>
    <w:tr w:rsidR="0009420A" w:rsidRPr="006E0AB1" w14:paraId="2D14D0BD" w14:textId="77777777" w:rsidTr="007B3557">
      <w:trPr>
        <w:trHeight w:val="1560"/>
      </w:trPr>
      <w:tc>
        <w:tcPr>
          <w:tcW w:w="4497" w:type="dxa"/>
          <w:shd w:val="clear" w:color="auto" w:fill="auto"/>
          <w:vAlign w:val="center"/>
        </w:tcPr>
        <w:p w14:paraId="3A5FAEE2" w14:textId="77777777" w:rsidR="0009420A" w:rsidRPr="006E0AB1" w:rsidRDefault="0009420A" w:rsidP="0009420A">
          <w:pPr>
            <w:pStyle w:val="Cabealho"/>
            <w:jc w:val="center"/>
          </w:pPr>
          <w:bookmarkStart w:id="9" w:name="_Hlk136953844"/>
          <w:r w:rsidRPr="0044466D">
            <w:rPr>
              <w:noProof/>
              <w:lang w:eastAsia="pt-BR"/>
            </w:rPr>
            <w:drawing>
              <wp:inline distT="0" distB="0" distL="0" distR="0" wp14:anchorId="1298A1C1" wp14:editId="04821A58">
                <wp:extent cx="981075" cy="1000125"/>
                <wp:effectExtent l="0" t="0" r="9525" b="9525"/>
                <wp:docPr id="1"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03C4F0A4" w14:textId="77777777" w:rsidR="0009420A" w:rsidRPr="006E0AB1" w:rsidRDefault="0009420A" w:rsidP="005906B8">
          <w:pPr>
            <w:pStyle w:val="Cabealho"/>
            <w:ind w:left="-567"/>
            <w:rPr>
              <w:sz w:val="28"/>
              <w:szCs w:val="28"/>
            </w:rPr>
          </w:pPr>
        </w:p>
        <w:p w14:paraId="35508391" w14:textId="77777777" w:rsidR="0009420A" w:rsidRPr="006E0AB1" w:rsidRDefault="0009420A" w:rsidP="005906B8">
          <w:pPr>
            <w:pStyle w:val="Cabealho"/>
            <w:ind w:left="33"/>
            <w:rPr>
              <w:sz w:val="14"/>
              <w:szCs w:val="14"/>
            </w:rPr>
          </w:pPr>
        </w:p>
        <w:p w14:paraId="6CD43028" w14:textId="77777777" w:rsidR="0009420A" w:rsidRPr="005C7927" w:rsidRDefault="0009420A" w:rsidP="005906B8">
          <w:pPr>
            <w:pStyle w:val="Cabealho"/>
            <w:ind w:left="33"/>
            <w:rPr>
              <w:sz w:val="28"/>
              <w:szCs w:val="28"/>
            </w:rPr>
          </w:pPr>
          <w:r w:rsidRPr="005C7927">
            <w:rPr>
              <w:sz w:val="28"/>
              <w:szCs w:val="28"/>
            </w:rPr>
            <w:t>Estado de Santa Catarina</w:t>
          </w:r>
        </w:p>
        <w:p w14:paraId="2348709C" w14:textId="77777777" w:rsidR="0009420A" w:rsidRPr="006E0AB1" w:rsidRDefault="0009420A" w:rsidP="005906B8">
          <w:pPr>
            <w:pStyle w:val="Cabealho"/>
            <w:ind w:left="33"/>
            <w:rPr>
              <w:b/>
            </w:rPr>
          </w:pPr>
          <w:r w:rsidRPr="005C7927">
            <w:rPr>
              <w:b/>
              <w:sz w:val="28"/>
              <w:szCs w:val="28"/>
            </w:rPr>
            <w:t>MUNICÍPIO DE CUNHATAÍ</w:t>
          </w:r>
        </w:p>
      </w:tc>
    </w:tr>
    <w:bookmarkEnd w:id="9"/>
  </w:tbl>
  <w:p w14:paraId="2A2DB59E" w14:textId="77777777" w:rsidR="0009420A" w:rsidRDefault="000942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E142B6E"/>
    <w:name w:val="WW8Num2"/>
    <w:lvl w:ilvl="0">
      <w:start w:val="1"/>
      <w:numFmt w:val="lowerLetter"/>
      <w:lvlText w:val="%1)"/>
      <w:lvlJc w:val="left"/>
      <w:pPr>
        <w:tabs>
          <w:tab w:val="num" w:pos="1065"/>
        </w:tabs>
        <w:ind w:left="0" w:firstLine="0"/>
      </w:pPr>
      <w:rPr>
        <w:b/>
        <w:bCs/>
      </w:rPr>
    </w:lvl>
  </w:abstractNum>
  <w:abstractNum w:abstractNumId="1" w15:restartNumberingAfterBreak="0">
    <w:nsid w:val="00000002"/>
    <w:multiLevelType w:val="singleLevel"/>
    <w:tmpl w:val="E21E1446"/>
    <w:name w:val="WW8Num3"/>
    <w:lvl w:ilvl="0">
      <w:start w:val="1"/>
      <w:numFmt w:val="lowerLetter"/>
      <w:lvlText w:val="%1)"/>
      <w:lvlJc w:val="left"/>
      <w:pPr>
        <w:tabs>
          <w:tab w:val="num" w:pos="1065"/>
        </w:tabs>
        <w:ind w:left="0" w:firstLine="0"/>
      </w:pPr>
      <w:rPr>
        <w:b/>
        <w:bCs/>
      </w:rPr>
    </w:lvl>
  </w:abstractNum>
  <w:abstractNum w:abstractNumId="2" w15:restartNumberingAfterBreak="0">
    <w:nsid w:val="00000003"/>
    <w:multiLevelType w:val="singleLevel"/>
    <w:tmpl w:val="00000003"/>
    <w:name w:val="WW8Num4"/>
    <w:lvl w:ilvl="0">
      <w:start w:val="1"/>
      <w:numFmt w:val="decimal"/>
      <w:lvlText w:val="%1)"/>
      <w:lvlJc w:val="left"/>
      <w:pPr>
        <w:tabs>
          <w:tab w:val="num" w:pos="855"/>
        </w:tabs>
        <w:ind w:left="0" w:firstLine="0"/>
      </w:pPr>
    </w:lvl>
  </w:abstractNum>
  <w:abstractNum w:abstractNumId="3" w15:restartNumberingAfterBreak="0">
    <w:nsid w:val="17B06E32"/>
    <w:multiLevelType w:val="hybridMultilevel"/>
    <w:tmpl w:val="8EFCCFEC"/>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0F34648"/>
    <w:multiLevelType w:val="hybridMultilevel"/>
    <w:tmpl w:val="A56EDE3C"/>
    <w:lvl w:ilvl="0" w:tplc="7E7AA3E2">
      <w:start w:val="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DAD7509"/>
    <w:multiLevelType w:val="hybridMultilevel"/>
    <w:tmpl w:val="B28A025C"/>
    <w:lvl w:ilvl="0" w:tplc="E1B0DA6E">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548683537">
    <w:abstractNumId w:val="5"/>
  </w:num>
  <w:num w:numId="2" w16cid:durableId="840124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153174">
    <w:abstractNumId w:val="1"/>
  </w:num>
  <w:num w:numId="4" w16cid:durableId="858394810">
    <w:abstractNumId w:val="1"/>
    <w:lvlOverride w:ilvl="0">
      <w:startOverride w:val="1"/>
    </w:lvlOverride>
  </w:num>
  <w:num w:numId="5" w16cid:durableId="1269310090">
    <w:abstractNumId w:val="0"/>
  </w:num>
  <w:num w:numId="6" w16cid:durableId="1377779378">
    <w:abstractNumId w:val="0"/>
    <w:lvlOverride w:ilvl="0">
      <w:startOverride w:val="1"/>
    </w:lvlOverride>
  </w:num>
  <w:num w:numId="7" w16cid:durableId="1874491637">
    <w:abstractNumId w:val="3"/>
  </w:num>
  <w:num w:numId="8" w16cid:durableId="1471751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1251968">
    <w:abstractNumId w:val="4"/>
  </w:num>
  <w:num w:numId="10" w16cid:durableId="2122336372">
    <w:abstractNumId w:val="4"/>
  </w:num>
  <w:num w:numId="11" w16cid:durableId="187048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0A"/>
    <w:rsid w:val="000007A0"/>
    <w:rsid w:val="00001573"/>
    <w:rsid w:val="000173BD"/>
    <w:rsid w:val="000323F7"/>
    <w:rsid w:val="000414F6"/>
    <w:rsid w:val="00054675"/>
    <w:rsid w:val="000850D6"/>
    <w:rsid w:val="0009420A"/>
    <w:rsid w:val="000A125F"/>
    <w:rsid w:val="000B2D2E"/>
    <w:rsid w:val="000F6A79"/>
    <w:rsid w:val="0010237A"/>
    <w:rsid w:val="00104014"/>
    <w:rsid w:val="001262B3"/>
    <w:rsid w:val="00133997"/>
    <w:rsid w:val="00170089"/>
    <w:rsid w:val="00191175"/>
    <w:rsid w:val="001918E0"/>
    <w:rsid w:val="001930A0"/>
    <w:rsid w:val="001A1E1E"/>
    <w:rsid w:val="001A3002"/>
    <w:rsid w:val="001A7216"/>
    <w:rsid w:val="00200664"/>
    <w:rsid w:val="0021547F"/>
    <w:rsid w:val="00222DCE"/>
    <w:rsid w:val="002366ED"/>
    <w:rsid w:val="00240371"/>
    <w:rsid w:val="00245463"/>
    <w:rsid w:val="002711F0"/>
    <w:rsid w:val="0028466C"/>
    <w:rsid w:val="00290E72"/>
    <w:rsid w:val="002A3E1D"/>
    <w:rsid w:val="002B1C2B"/>
    <w:rsid w:val="002B3F6A"/>
    <w:rsid w:val="002C57E6"/>
    <w:rsid w:val="002D45E7"/>
    <w:rsid w:val="002E1E48"/>
    <w:rsid w:val="002E25E9"/>
    <w:rsid w:val="0030434E"/>
    <w:rsid w:val="00313652"/>
    <w:rsid w:val="003153F3"/>
    <w:rsid w:val="00316444"/>
    <w:rsid w:val="003221A5"/>
    <w:rsid w:val="0032483F"/>
    <w:rsid w:val="00352700"/>
    <w:rsid w:val="0036359B"/>
    <w:rsid w:val="003637A0"/>
    <w:rsid w:val="003816F5"/>
    <w:rsid w:val="00384964"/>
    <w:rsid w:val="00397104"/>
    <w:rsid w:val="003B012B"/>
    <w:rsid w:val="003C069F"/>
    <w:rsid w:val="003C0751"/>
    <w:rsid w:val="003C1D59"/>
    <w:rsid w:val="003C6E59"/>
    <w:rsid w:val="003D48AB"/>
    <w:rsid w:val="003D759C"/>
    <w:rsid w:val="00425E50"/>
    <w:rsid w:val="00456ED4"/>
    <w:rsid w:val="004725B5"/>
    <w:rsid w:val="004728BA"/>
    <w:rsid w:val="004D30C1"/>
    <w:rsid w:val="004E18D6"/>
    <w:rsid w:val="004E246D"/>
    <w:rsid w:val="00515891"/>
    <w:rsid w:val="005206EA"/>
    <w:rsid w:val="005222FD"/>
    <w:rsid w:val="0053099A"/>
    <w:rsid w:val="00551C32"/>
    <w:rsid w:val="005523F6"/>
    <w:rsid w:val="0055432A"/>
    <w:rsid w:val="005774A1"/>
    <w:rsid w:val="005906B8"/>
    <w:rsid w:val="005A3DE1"/>
    <w:rsid w:val="005A7434"/>
    <w:rsid w:val="005C2EE7"/>
    <w:rsid w:val="005E1E27"/>
    <w:rsid w:val="005F4BAC"/>
    <w:rsid w:val="00624D04"/>
    <w:rsid w:val="00642ABC"/>
    <w:rsid w:val="00655AE0"/>
    <w:rsid w:val="0067371E"/>
    <w:rsid w:val="00684A14"/>
    <w:rsid w:val="00695C89"/>
    <w:rsid w:val="006E4B42"/>
    <w:rsid w:val="006F17B6"/>
    <w:rsid w:val="007160AD"/>
    <w:rsid w:val="00736D58"/>
    <w:rsid w:val="00765833"/>
    <w:rsid w:val="00770455"/>
    <w:rsid w:val="00773803"/>
    <w:rsid w:val="00773B0D"/>
    <w:rsid w:val="00784F79"/>
    <w:rsid w:val="007A065F"/>
    <w:rsid w:val="007B27AE"/>
    <w:rsid w:val="007B3288"/>
    <w:rsid w:val="007C5ABD"/>
    <w:rsid w:val="007D21EF"/>
    <w:rsid w:val="007D6843"/>
    <w:rsid w:val="007E78AC"/>
    <w:rsid w:val="007F1DF1"/>
    <w:rsid w:val="007F66DE"/>
    <w:rsid w:val="008141F2"/>
    <w:rsid w:val="00814DA7"/>
    <w:rsid w:val="00834AAC"/>
    <w:rsid w:val="00835D02"/>
    <w:rsid w:val="00884AC5"/>
    <w:rsid w:val="0089061E"/>
    <w:rsid w:val="008B3BBD"/>
    <w:rsid w:val="008B7EFC"/>
    <w:rsid w:val="008C0DDF"/>
    <w:rsid w:val="008D71F6"/>
    <w:rsid w:val="008E0B97"/>
    <w:rsid w:val="008E2D5C"/>
    <w:rsid w:val="00916172"/>
    <w:rsid w:val="0092514F"/>
    <w:rsid w:val="009501F5"/>
    <w:rsid w:val="009725F2"/>
    <w:rsid w:val="00973545"/>
    <w:rsid w:val="009B43BA"/>
    <w:rsid w:val="00A31391"/>
    <w:rsid w:val="00A40B0E"/>
    <w:rsid w:val="00A42DE7"/>
    <w:rsid w:val="00A4779A"/>
    <w:rsid w:val="00A5180B"/>
    <w:rsid w:val="00A56B47"/>
    <w:rsid w:val="00A56B9D"/>
    <w:rsid w:val="00A7458A"/>
    <w:rsid w:val="00A76FA5"/>
    <w:rsid w:val="00A8196A"/>
    <w:rsid w:val="00A86CD5"/>
    <w:rsid w:val="00A9434D"/>
    <w:rsid w:val="00A94B77"/>
    <w:rsid w:val="00AA6E1B"/>
    <w:rsid w:val="00AB3EC3"/>
    <w:rsid w:val="00AB5A38"/>
    <w:rsid w:val="00AC6011"/>
    <w:rsid w:val="00AD314B"/>
    <w:rsid w:val="00AF3E63"/>
    <w:rsid w:val="00B0089F"/>
    <w:rsid w:val="00B200A1"/>
    <w:rsid w:val="00B31E97"/>
    <w:rsid w:val="00B3668A"/>
    <w:rsid w:val="00B806E1"/>
    <w:rsid w:val="00BB24B6"/>
    <w:rsid w:val="00BC7417"/>
    <w:rsid w:val="00BD5ABD"/>
    <w:rsid w:val="00C02F25"/>
    <w:rsid w:val="00C1527D"/>
    <w:rsid w:val="00C2668D"/>
    <w:rsid w:val="00C415B8"/>
    <w:rsid w:val="00C41F2F"/>
    <w:rsid w:val="00C85AC2"/>
    <w:rsid w:val="00D0600D"/>
    <w:rsid w:val="00D06565"/>
    <w:rsid w:val="00D102F4"/>
    <w:rsid w:val="00D14119"/>
    <w:rsid w:val="00D15B5D"/>
    <w:rsid w:val="00D42FFC"/>
    <w:rsid w:val="00D601F2"/>
    <w:rsid w:val="00D631DE"/>
    <w:rsid w:val="00D631EA"/>
    <w:rsid w:val="00D66063"/>
    <w:rsid w:val="00D711CA"/>
    <w:rsid w:val="00D97E47"/>
    <w:rsid w:val="00DB3234"/>
    <w:rsid w:val="00DB4134"/>
    <w:rsid w:val="00DB6026"/>
    <w:rsid w:val="00DC45DD"/>
    <w:rsid w:val="00DC7580"/>
    <w:rsid w:val="00DD3C3E"/>
    <w:rsid w:val="00E10FC1"/>
    <w:rsid w:val="00E15A73"/>
    <w:rsid w:val="00E62A32"/>
    <w:rsid w:val="00E62E8C"/>
    <w:rsid w:val="00EA28BC"/>
    <w:rsid w:val="00EA6468"/>
    <w:rsid w:val="00EB5271"/>
    <w:rsid w:val="00EB709A"/>
    <w:rsid w:val="00ED4466"/>
    <w:rsid w:val="00ED4821"/>
    <w:rsid w:val="00F107D7"/>
    <w:rsid w:val="00F155D8"/>
    <w:rsid w:val="00F34FA1"/>
    <w:rsid w:val="00F416A9"/>
    <w:rsid w:val="00F4568A"/>
    <w:rsid w:val="00F55F9E"/>
    <w:rsid w:val="00F65E4C"/>
    <w:rsid w:val="00F66CA0"/>
    <w:rsid w:val="00F67098"/>
    <w:rsid w:val="00F67A7A"/>
    <w:rsid w:val="00F840C5"/>
    <w:rsid w:val="00FB45EA"/>
    <w:rsid w:val="00FF2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B807"/>
  <w15:chartTrackingRefBased/>
  <w15:docId w15:val="{0C18F624-A6D4-4303-B5E7-70D7E836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0A"/>
    <w:pPr>
      <w:suppressAutoHyphens/>
      <w:spacing w:after="0" w:line="240" w:lineRule="auto"/>
    </w:pPr>
    <w:rPr>
      <w:rFonts w:ascii="Arial" w:eastAsia="Times New Roman" w:hAnsi="Arial" w:cs="Arial"/>
      <w:kern w:val="0"/>
      <w:sz w:val="24"/>
      <w:szCs w:val="24"/>
      <w:lang w:eastAsia="ar-SA"/>
      <w14:ligatures w14:val="none"/>
    </w:rPr>
  </w:style>
  <w:style w:type="paragraph" w:styleId="Ttulo1">
    <w:name w:val="heading 1"/>
    <w:basedOn w:val="Normal"/>
    <w:next w:val="Normal"/>
    <w:link w:val="Ttulo1Char"/>
    <w:qFormat/>
    <w:rsid w:val="0009420A"/>
    <w:pPr>
      <w:keepNext/>
      <w:jc w:val="center"/>
      <w:outlineLvl w:val="0"/>
    </w:pPr>
    <w:rPr>
      <w:rFonts w:ascii="Tahoma" w:hAnsi="Tahoma" w:cs="Tahoma"/>
      <w:b/>
      <w:bCs/>
      <w:sz w:val="28"/>
      <w:szCs w:val="28"/>
    </w:rPr>
  </w:style>
  <w:style w:type="paragraph" w:styleId="Ttulo2">
    <w:name w:val="heading 2"/>
    <w:basedOn w:val="Normal"/>
    <w:next w:val="Normal"/>
    <w:link w:val="Ttulo2Char"/>
    <w:semiHidden/>
    <w:unhideWhenUsed/>
    <w:qFormat/>
    <w:rsid w:val="0009420A"/>
    <w:pPr>
      <w:keepNext/>
      <w:ind w:left="709" w:hanging="709"/>
      <w:jc w:val="both"/>
      <w:outlineLvl w:val="1"/>
    </w:pPr>
    <w:rPr>
      <w:rFonts w:ascii="Tahoma" w:hAnsi="Tahoma" w:cs="Tahoma"/>
      <w:b/>
      <w:bCs/>
      <w:sz w:val="28"/>
      <w:szCs w:val="28"/>
    </w:rPr>
  </w:style>
  <w:style w:type="paragraph" w:styleId="Ttulo3">
    <w:name w:val="heading 3"/>
    <w:basedOn w:val="Normal"/>
    <w:next w:val="Normal"/>
    <w:link w:val="Ttulo3Char"/>
    <w:uiPriority w:val="9"/>
    <w:semiHidden/>
    <w:unhideWhenUsed/>
    <w:qFormat/>
    <w:rsid w:val="0009420A"/>
    <w:pPr>
      <w:keepNext/>
      <w:suppressAutoHyphens w:val="0"/>
      <w:spacing w:before="240" w:after="60"/>
      <w:jc w:val="both"/>
      <w:outlineLvl w:val="2"/>
    </w:pPr>
    <w:rPr>
      <w:rFonts w:ascii="Cambria" w:hAnsi="Cambria" w:cs="Times New Roman"/>
      <w:b/>
      <w:bCs/>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character" w:customStyle="1" w:styleId="Ttulo1Char">
    <w:name w:val="Título 1 Char"/>
    <w:basedOn w:val="Fontepargpadro"/>
    <w:link w:val="Ttulo1"/>
    <w:rsid w:val="0009420A"/>
    <w:rPr>
      <w:rFonts w:ascii="Tahoma" w:eastAsia="Times New Roman" w:hAnsi="Tahoma" w:cs="Tahoma"/>
      <w:b/>
      <w:bCs/>
      <w:kern w:val="0"/>
      <w:sz w:val="28"/>
      <w:szCs w:val="28"/>
      <w:lang w:eastAsia="ar-SA"/>
      <w14:ligatures w14:val="none"/>
    </w:rPr>
  </w:style>
  <w:style w:type="character" w:customStyle="1" w:styleId="Ttulo2Char">
    <w:name w:val="Título 2 Char"/>
    <w:basedOn w:val="Fontepargpadro"/>
    <w:link w:val="Ttulo2"/>
    <w:semiHidden/>
    <w:rsid w:val="0009420A"/>
    <w:rPr>
      <w:rFonts w:ascii="Tahoma" w:eastAsia="Times New Roman" w:hAnsi="Tahoma" w:cs="Tahoma"/>
      <w:b/>
      <w:bCs/>
      <w:kern w:val="0"/>
      <w:sz w:val="28"/>
      <w:szCs w:val="28"/>
      <w:lang w:eastAsia="ar-SA"/>
      <w14:ligatures w14:val="none"/>
    </w:rPr>
  </w:style>
  <w:style w:type="character" w:customStyle="1" w:styleId="Ttulo3Char">
    <w:name w:val="Título 3 Char"/>
    <w:basedOn w:val="Fontepargpadro"/>
    <w:link w:val="Ttulo3"/>
    <w:uiPriority w:val="9"/>
    <w:semiHidden/>
    <w:rsid w:val="0009420A"/>
    <w:rPr>
      <w:rFonts w:ascii="Cambria" w:eastAsia="Times New Roman" w:hAnsi="Cambria" w:cs="Times New Roman"/>
      <w:b/>
      <w:bCs/>
      <w:kern w:val="0"/>
      <w:sz w:val="26"/>
      <w:szCs w:val="26"/>
      <w14:ligatures w14:val="none"/>
    </w:rPr>
  </w:style>
  <w:style w:type="character" w:styleId="Hyperlink">
    <w:name w:val="Hyperlink"/>
    <w:unhideWhenUsed/>
    <w:rsid w:val="0009420A"/>
    <w:rPr>
      <w:color w:val="0000FF"/>
      <w:u w:val="single"/>
    </w:rPr>
  </w:style>
  <w:style w:type="character" w:styleId="HiperlinkVisitado">
    <w:name w:val="FollowedHyperlink"/>
    <w:basedOn w:val="Fontepargpadro"/>
    <w:uiPriority w:val="99"/>
    <w:semiHidden/>
    <w:unhideWhenUsed/>
    <w:rsid w:val="0009420A"/>
    <w:rPr>
      <w:color w:val="954F72" w:themeColor="followedHyperlink"/>
      <w:u w:val="single"/>
    </w:rPr>
  </w:style>
  <w:style w:type="paragraph" w:customStyle="1" w:styleId="msonormal0">
    <w:name w:val="msonormal"/>
    <w:basedOn w:val="Normal"/>
    <w:rsid w:val="0009420A"/>
    <w:pPr>
      <w:suppressAutoHyphens w:val="0"/>
      <w:spacing w:before="100" w:beforeAutospacing="1" w:after="100" w:afterAutospacing="1"/>
    </w:pPr>
    <w:rPr>
      <w:rFonts w:ascii="Times New Roman" w:hAnsi="Times New Roman" w:cs="Times New Roman"/>
      <w:lang w:eastAsia="pt-BR"/>
    </w:rPr>
  </w:style>
  <w:style w:type="paragraph" w:styleId="Cabealho">
    <w:name w:val="header"/>
    <w:basedOn w:val="Normal"/>
    <w:link w:val="CabealhoChar"/>
    <w:uiPriority w:val="99"/>
    <w:unhideWhenUsed/>
    <w:rsid w:val="0009420A"/>
    <w:pPr>
      <w:tabs>
        <w:tab w:val="center" w:pos="4419"/>
        <w:tab w:val="right" w:pos="8838"/>
      </w:tabs>
    </w:pPr>
  </w:style>
  <w:style w:type="character" w:customStyle="1" w:styleId="CabealhoChar">
    <w:name w:val="Cabeçalho Char"/>
    <w:basedOn w:val="Fontepargpadro"/>
    <w:link w:val="Cabealho"/>
    <w:uiPriority w:val="99"/>
    <w:rsid w:val="0009420A"/>
    <w:rPr>
      <w:rFonts w:ascii="Arial" w:eastAsia="Times New Roman" w:hAnsi="Arial" w:cs="Arial"/>
      <w:kern w:val="0"/>
      <w:sz w:val="24"/>
      <w:szCs w:val="24"/>
      <w:lang w:eastAsia="ar-SA"/>
      <w14:ligatures w14:val="none"/>
    </w:rPr>
  </w:style>
  <w:style w:type="paragraph" w:styleId="Rodap">
    <w:name w:val="footer"/>
    <w:basedOn w:val="Normal"/>
    <w:link w:val="RodapChar"/>
    <w:uiPriority w:val="99"/>
    <w:unhideWhenUsed/>
    <w:rsid w:val="0009420A"/>
    <w:pPr>
      <w:tabs>
        <w:tab w:val="center" w:pos="4419"/>
        <w:tab w:val="right" w:pos="8838"/>
      </w:tabs>
      <w:overflowPunct w:val="0"/>
      <w:autoSpaceDE w:val="0"/>
    </w:pPr>
    <w:rPr>
      <w:rFonts w:ascii="Times New Roman" w:hAnsi="Times New Roman" w:cs="Times New Roman"/>
      <w:sz w:val="20"/>
      <w:szCs w:val="20"/>
    </w:rPr>
  </w:style>
  <w:style w:type="character" w:customStyle="1" w:styleId="RodapChar">
    <w:name w:val="Rodapé Char"/>
    <w:basedOn w:val="Fontepargpadro"/>
    <w:link w:val="Rodap"/>
    <w:uiPriority w:val="99"/>
    <w:rsid w:val="0009420A"/>
    <w:rPr>
      <w:rFonts w:ascii="Times New Roman" w:eastAsia="Times New Roman" w:hAnsi="Times New Roman" w:cs="Times New Roman"/>
      <w:kern w:val="0"/>
      <w:sz w:val="20"/>
      <w:szCs w:val="20"/>
      <w:lang w:eastAsia="ar-SA"/>
      <w14:ligatures w14:val="none"/>
    </w:rPr>
  </w:style>
  <w:style w:type="paragraph" w:styleId="Legenda">
    <w:name w:val="caption"/>
    <w:basedOn w:val="Normal"/>
    <w:semiHidden/>
    <w:unhideWhenUsed/>
    <w:qFormat/>
    <w:rsid w:val="0009420A"/>
    <w:pPr>
      <w:suppressLineNumbers/>
      <w:spacing w:before="120" w:after="120"/>
    </w:pPr>
    <w:rPr>
      <w:rFonts w:cs="Tahoma"/>
      <w:i/>
      <w:iCs/>
      <w:sz w:val="20"/>
      <w:szCs w:val="20"/>
    </w:rPr>
  </w:style>
  <w:style w:type="paragraph" w:styleId="Corpodetexto">
    <w:name w:val="Body Text"/>
    <w:basedOn w:val="Normal"/>
    <w:link w:val="CorpodetextoChar"/>
    <w:semiHidden/>
    <w:unhideWhenUsed/>
    <w:rsid w:val="0009420A"/>
    <w:pPr>
      <w:overflowPunct w:val="0"/>
      <w:autoSpaceDE w:val="0"/>
      <w:jc w:val="both"/>
    </w:pPr>
  </w:style>
  <w:style w:type="character" w:customStyle="1" w:styleId="CorpodetextoChar">
    <w:name w:val="Corpo de texto Char"/>
    <w:basedOn w:val="Fontepargpadro"/>
    <w:link w:val="Corpodetexto"/>
    <w:semiHidden/>
    <w:rsid w:val="0009420A"/>
    <w:rPr>
      <w:rFonts w:ascii="Arial" w:eastAsia="Times New Roman" w:hAnsi="Arial" w:cs="Arial"/>
      <w:kern w:val="0"/>
      <w:sz w:val="24"/>
      <w:szCs w:val="24"/>
      <w:lang w:eastAsia="ar-SA"/>
      <w14:ligatures w14:val="none"/>
    </w:rPr>
  </w:style>
  <w:style w:type="paragraph" w:styleId="Lista">
    <w:name w:val="List"/>
    <w:basedOn w:val="Corpodetexto"/>
    <w:semiHidden/>
    <w:unhideWhenUsed/>
    <w:rsid w:val="0009420A"/>
    <w:rPr>
      <w:rFonts w:cs="Tahoma"/>
    </w:rPr>
  </w:style>
  <w:style w:type="paragraph" w:styleId="Ttulo">
    <w:name w:val="Title"/>
    <w:basedOn w:val="Normal"/>
    <w:next w:val="Corpodetexto"/>
    <w:link w:val="TtuloChar"/>
    <w:qFormat/>
    <w:rsid w:val="0009420A"/>
    <w:pPr>
      <w:keepNext/>
      <w:spacing w:before="240" w:after="120"/>
    </w:pPr>
    <w:rPr>
      <w:rFonts w:eastAsia="Lucida Sans Unicode" w:cs="Tahoma"/>
      <w:sz w:val="28"/>
      <w:szCs w:val="28"/>
    </w:rPr>
  </w:style>
  <w:style w:type="character" w:customStyle="1" w:styleId="TtuloChar">
    <w:name w:val="Título Char"/>
    <w:basedOn w:val="Fontepargpadro"/>
    <w:link w:val="Ttulo"/>
    <w:rsid w:val="0009420A"/>
    <w:rPr>
      <w:rFonts w:ascii="Arial" w:eastAsia="Lucida Sans Unicode" w:hAnsi="Arial" w:cs="Tahoma"/>
      <w:kern w:val="0"/>
      <w:sz w:val="28"/>
      <w:szCs w:val="28"/>
      <w:lang w:eastAsia="ar-SA"/>
      <w14:ligatures w14:val="none"/>
    </w:rPr>
  </w:style>
  <w:style w:type="paragraph" w:styleId="Recuodecorpodetexto">
    <w:name w:val="Body Text Indent"/>
    <w:basedOn w:val="Normal"/>
    <w:link w:val="RecuodecorpodetextoChar"/>
    <w:semiHidden/>
    <w:unhideWhenUsed/>
    <w:rsid w:val="0009420A"/>
    <w:pPr>
      <w:spacing w:after="120"/>
      <w:ind w:left="283"/>
    </w:pPr>
  </w:style>
  <w:style w:type="character" w:customStyle="1" w:styleId="RecuodecorpodetextoChar">
    <w:name w:val="Recuo de corpo de texto Char"/>
    <w:basedOn w:val="Fontepargpadro"/>
    <w:link w:val="Recuodecorpodetexto"/>
    <w:semiHidden/>
    <w:rsid w:val="0009420A"/>
    <w:rPr>
      <w:rFonts w:ascii="Arial" w:eastAsia="Times New Roman" w:hAnsi="Arial" w:cs="Arial"/>
      <w:kern w:val="0"/>
      <w:sz w:val="24"/>
      <w:szCs w:val="24"/>
      <w:lang w:eastAsia="ar-SA"/>
      <w14:ligatures w14:val="none"/>
    </w:rPr>
  </w:style>
  <w:style w:type="paragraph" w:styleId="Corpodetexto2">
    <w:name w:val="Body Text 2"/>
    <w:basedOn w:val="Normal"/>
    <w:link w:val="Corpodetexto2Char"/>
    <w:semiHidden/>
    <w:unhideWhenUsed/>
    <w:rsid w:val="0009420A"/>
    <w:pPr>
      <w:overflowPunct w:val="0"/>
      <w:autoSpaceDE w:val="0"/>
      <w:jc w:val="both"/>
    </w:pPr>
    <w:rPr>
      <w:i/>
      <w:iCs/>
    </w:rPr>
  </w:style>
  <w:style w:type="character" w:customStyle="1" w:styleId="Corpodetexto2Char">
    <w:name w:val="Corpo de texto 2 Char"/>
    <w:basedOn w:val="Fontepargpadro"/>
    <w:link w:val="Corpodetexto2"/>
    <w:semiHidden/>
    <w:rsid w:val="0009420A"/>
    <w:rPr>
      <w:rFonts w:ascii="Arial" w:eastAsia="Times New Roman" w:hAnsi="Arial" w:cs="Arial"/>
      <w:i/>
      <w:iCs/>
      <w:kern w:val="0"/>
      <w:sz w:val="24"/>
      <w:szCs w:val="24"/>
      <w:lang w:eastAsia="ar-SA"/>
      <w14:ligatures w14:val="none"/>
    </w:rPr>
  </w:style>
  <w:style w:type="paragraph" w:styleId="Corpodetexto3">
    <w:name w:val="Body Text 3"/>
    <w:basedOn w:val="Normal"/>
    <w:link w:val="Corpodetexto3Char"/>
    <w:semiHidden/>
    <w:unhideWhenUsed/>
    <w:rsid w:val="0009420A"/>
    <w:pPr>
      <w:jc w:val="both"/>
    </w:pPr>
    <w:rPr>
      <w:rFonts w:ascii="Tahoma" w:hAnsi="Tahoma" w:cs="Tahoma"/>
      <w:color w:val="FF0000"/>
      <w:sz w:val="28"/>
      <w:szCs w:val="28"/>
    </w:rPr>
  </w:style>
  <w:style w:type="character" w:customStyle="1" w:styleId="Corpodetexto3Char">
    <w:name w:val="Corpo de texto 3 Char"/>
    <w:basedOn w:val="Fontepargpadro"/>
    <w:link w:val="Corpodetexto3"/>
    <w:semiHidden/>
    <w:rsid w:val="0009420A"/>
    <w:rPr>
      <w:rFonts w:ascii="Tahoma" w:eastAsia="Times New Roman" w:hAnsi="Tahoma" w:cs="Tahoma"/>
      <w:color w:val="FF0000"/>
      <w:kern w:val="0"/>
      <w:sz w:val="28"/>
      <w:szCs w:val="28"/>
      <w:lang w:eastAsia="ar-SA"/>
      <w14:ligatures w14:val="none"/>
    </w:rPr>
  </w:style>
  <w:style w:type="paragraph" w:styleId="Recuodecorpodetexto2">
    <w:name w:val="Body Text Indent 2"/>
    <w:basedOn w:val="Normal"/>
    <w:link w:val="Recuodecorpodetexto2Char"/>
    <w:semiHidden/>
    <w:unhideWhenUsed/>
    <w:rsid w:val="0009420A"/>
    <w:pPr>
      <w:spacing w:after="120" w:line="480" w:lineRule="auto"/>
      <w:ind w:left="283"/>
    </w:pPr>
  </w:style>
  <w:style w:type="character" w:customStyle="1" w:styleId="Recuodecorpodetexto2Char">
    <w:name w:val="Recuo de corpo de texto 2 Char"/>
    <w:basedOn w:val="Fontepargpadro"/>
    <w:link w:val="Recuodecorpodetexto2"/>
    <w:semiHidden/>
    <w:rsid w:val="0009420A"/>
    <w:rPr>
      <w:rFonts w:ascii="Arial" w:eastAsia="Times New Roman" w:hAnsi="Arial" w:cs="Arial"/>
      <w:kern w:val="0"/>
      <w:sz w:val="24"/>
      <w:szCs w:val="24"/>
      <w:lang w:eastAsia="ar-SA"/>
      <w14:ligatures w14:val="none"/>
    </w:rPr>
  </w:style>
  <w:style w:type="paragraph" w:styleId="TextosemFormatao">
    <w:name w:val="Plain Text"/>
    <w:basedOn w:val="Normal"/>
    <w:link w:val="TextosemFormataoChar"/>
    <w:semiHidden/>
    <w:unhideWhenUsed/>
    <w:rsid w:val="0009420A"/>
    <w:pPr>
      <w:suppressAutoHyphens w:val="0"/>
    </w:pPr>
    <w:rPr>
      <w:rFonts w:ascii="Courier New" w:hAnsi="Courier New" w:cs="Times New Roman"/>
      <w:sz w:val="20"/>
      <w:szCs w:val="20"/>
      <w:lang w:val="x-none" w:eastAsia="pt-BR"/>
    </w:rPr>
  </w:style>
  <w:style w:type="character" w:customStyle="1" w:styleId="TextosemFormataoChar">
    <w:name w:val="Texto sem Formatação Char"/>
    <w:basedOn w:val="Fontepargpadro"/>
    <w:link w:val="TextosemFormatao"/>
    <w:semiHidden/>
    <w:rsid w:val="0009420A"/>
    <w:rPr>
      <w:rFonts w:ascii="Courier New" w:eastAsia="Times New Roman" w:hAnsi="Courier New" w:cs="Times New Roman"/>
      <w:kern w:val="0"/>
      <w:sz w:val="20"/>
      <w:szCs w:val="20"/>
      <w:lang w:val="x-none" w:eastAsia="pt-BR"/>
      <w14:ligatures w14:val="none"/>
    </w:rPr>
  </w:style>
  <w:style w:type="paragraph" w:styleId="Textodebalo">
    <w:name w:val="Balloon Text"/>
    <w:basedOn w:val="Normal"/>
    <w:link w:val="TextodebaloChar"/>
    <w:semiHidden/>
    <w:unhideWhenUsed/>
    <w:rsid w:val="0009420A"/>
    <w:rPr>
      <w:rFonts w:ascii="Tahoma" w:hAnsi="Tahoma" w:cs="Tahoma"/>
      <w:sz w:val="16"/>
      <w:szCs w:val="16"/>
    </w:rPr>
  </w:style>
  <w:style w:type="character" w:customStyle="1" w:styleId="TextodebaloChar">
    <w:name w:val="Texto de balão Char"/>
    <w:basedOn w:val="Fontepargpadro"/>
    <w:link w:val="Textodebalo"/>
    <w:semiHidden/>
    <w:rsid w:val="0009420A"/>
    <w:rPr>
      <w:rFonts w:ascii="Tahoma" w:eastAsia="Times New Roman" w:hAnsi="Tahoma" w:cs="Tahoma"/>
      <w:kern w:val="0"/>
      <w:sz w:val="16"/>
      <w:szCs w:val="16"/>
      <w:lang w:eastAsia="ar-SA"/>
      <w14:ligatures w14:val="none"/>
    </w:rPr>
  </w:style>
  <w:style w:type="paragraph" w:styleId="PargrafodaLista">
    <w:name w:val="List Paragraph"/>
    <w:basedOn w:val="Normal"/>
    <w:uiPriority w:val="34"/>
    <w:qFormat/>
    <w:rsid w:val="0009420A"/>
    <w:pPr>
      <w:ind w:left="720"/>
      <w:contextualSpacing/>
    </w:pPr>
  </w:style>
  <w:style w:type="paragraph" w:customStyle="1" w:styleId="ndice">
    <w:name w:val="Índice"/>
    <w:basedOn w:val="Normal"/>
    <w:rsid w:val="0009420A"/>
    <w:pPr>
      <w:suppressLineNumbers/>
    </w:pPr>
    <w:rPr>
      <w:rFonts w:cs="Tahoma"/>
    </w:rPr>
  </w:style>
  <w:style w:type="paragraph" w:customStyle="1" w:styleId="Contedodatabela">
    <w:name w:val="Conteúdo da tabela"/>
    <w:basedOn w:val="Normal"/>
    <w:rsid w:val="0009420A"/>
    <w:pPr>
      <w:suppressLineNumbers/>
    </w:pPr>
  </w:style>
  <w:style w:type="paragraph" w:customStyle="1" w:styleId="Ttulodatabela">
    <w:name w:val="Título da tabela"/>
    <w:basedOn w:val="Contedodatabela"/>
    <w:rsid w:val="0009420A"/>
    <w:pPr>
      <w:jc w:val="center"/>
    </w:pPr>
    <w:rPr>
      <w:b/>
      <w:bCs/>
      <w:i/>
      <w:iCs/>
    </w:rPr>
  </w:style>
  <w:style w:type="paragraph" w:customStyle="1" w:styleId="Contedodoquadro">
    <w:name w:val="Conteúdo do quadro"/>
    <w:basedOn w:val="Corpodetexto"/>
    <w:rsid w:val="0009420A"/>
  </w:style>
  <w:style w:type="paragraph" w:customStyle="1" w:styleId="Padro">
    <w:name w:val="Padrão"/>
    <w:rsid w:val="0009420A"/>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customStyle="1" w:styleId="Default">
    <w:name w:val="Default"/>
    <w:rsid w:val="0009420A"/>
    <w:pPr>
      <w:autoSpaceDE w:val="0"/>
      <w:autoSpaceDN w:val="0"/>
      <w:adjustRightInd w:val="0"/>
      <w:spacing w:after="0" w:line="240" w:lineRule="auto"/>
    </w:pPr>
    <w:rPr>
      <w:rFonts w:ascii="Bookman Old Style" w:eastAsia="Calibri" w:hAnsi="Bookman Old Style" w:cs="Bookman Old Style"/>
      <w:color w:val="000000"/>
      <w:kern w:val="0"/>
      <w:sz w:val="24"/>
      <w:szCs w:val="24"/>
      <w:lang w:eastAsia="pt-BR"/>
      <w14:ligatures w14:val="none"/>
    </w:rPr>
  </w:style>
  <w:style w:type="paragraph" w:customStyle="1" w:styleId="Textosimples">
    <w:name w:val="Texto simples"/>
    <w:basedOn w:val="Normal"/>
    <w:rsid w:val="0009420A"/>
    <w:pPr>
      <w:widowControl w:val="0"/>
    </w:pPr>
    <w:rPr>
      <w:rFonts w:ascii="Courier New" w:eastAsia="Nimbus Sans L" w:hAnsi="Courier New" w:cs="Times New Roman"/>
      <w:sz w:val="20"/>
      <w:szCs w:val="20"/>
      <w:lang w:val="en-US"/>
    </w:rPr>
  </w:style>
  <w:style w:type="paragraph" w:customStyle="1" w:styleId="PADRAO">
    <w:name w:val="PADRAO"/>
    <w:basedOn w:val="Normal"/>
    <w:rsid w:val="0009420A"/>
    <w:pPr>
      <w:suppressAutoHyphens w:val="0"/>
      <w:jc w:val="both"/>
    </w:pPr>
    <w:rPr>
      <w:rFonts w:ascii="Tms Rmn" w:hAnsi="Tms Rmn" w:cs="Times New Roman"/>
      <w:szCs w:val="20"/>
      <w:lang w:eastAsia="pt-BR"/>
    </w:rPr>
  </w:style>
  <w:style w:type="paragraph" w:customStyle="1" w:styleId="Pa9">
    <w:name w:val="Pa9"/>
    <w:basedOn w:val="Normal"/>
    <w:next w:val="Normal"/>
    <w:uiPriority w:val="99"/>
    <w:rsid w:val="0009420A"/>
    <w:pPr>
      <w:suppressAutoHyphens w:val="0"/>
      <w:autoSpaceDE w:val="0"/>
      <w:autoSpaceDN w:val="0"/>
      <w:adjustRightInd w:val="0"/>
      <w:spacing w:line="181" w:lineRule="atLeast"/>
    </w:pPr>
    <w:rPr>
      <w:rFonts w:ascii="Tahoma" w:eastAsia="Calibri" w:hAnsi="Tahoma" w:cs="Tahoma"/>
      <w:lang w:eastAsia="en-US"/>
    </w:rPr>
  </w:style>
  <w:style w:type="character" w:customStyle="1" w:styleId="Estilo1Char">
    <w:name w:val="Estilo1 Char"/>
    <w:basedOn w:val="CitaoIntensaChar"/>
    <w:link w:val="Estilo1"/>
    <w:locked/>
    <w:rsid w:val="0009420A"/>
    <w:rPr>
      <w:rFonts w:ascii="Bookman Old Style" w:eastAsia="Times New Roman" w:hAnsi="Bookman Old Style" w:cs="Times New Roman"/>
      <w:b/>
      <w:i w:val="0"/>
      <w:iCs/>
      <w:color w:val="4472C4" w:themeColor="accent1"/>
      <w:kern w:val="0"/>
      <w:sz w:val="24"/>
      <w:szCs w:val="24"/>
      <w:lang w:eastAsia="ar-SA"/>
      <w14:ligatures w14:val="none"/>
    </w:rPr>
  </w:style>
  <w:style w:type="paragraph" w:customStyle="1" w:styleId="Estilo1">
    <w:name w:val="Estilo1"/>
    <w:basedOn w:val="CitaoIntensa"/>
    <w:next w:val="Default"/>
    <w:link w:val="Estilo1Char"/>
    <w:qFormat/>
    <w:rsid w:val="0009420A"/>
    <w:rPr>
      <w:rFonts w:ascii="Bookman Old Style" w:hAnsi="Bookman Old Style" w:cs="Times New Roman"/>
      <w:b/>
      <w:i w:val="0"/>
    </w:rPr>
  </w:style>
  <w:style w:type="paragraph" w:customStyle="1" w:styleId="A321065">
    <w:name w:val="_A321065"/>
    <w:basedOn w:val="Normal"/>
    <w:rsid w:val="0009420A"/>
    <w:pPr>
      <w:suppressAutoHyphens w:val="0"/>
      <w:ind w:left="1296" w:right="1440" w:firstLine="4464"/>
      <w:jc w:val="both"/>
    </w:pPr>
    <w:rPr>
      <w:rFonts w:ascii="Tms Rmn" w:hAnsi="Tms Rmn" w:cs="Times New Roman"/>
      <w:szCs w:val="20"/>
      <w:lang w:eastAsia="pt-BR"/>
    </w:rPr>
  </w:style>
  <w:style w:type="character" w:customStyle="1" w:styleId="WW8Num1z0">
    <w:name w:val="WW8Num1z0"/>
    <w:rsid w:val="0009420A"/>
    <w:rPr>
      <w:rFonts w:ascii="Arial" w:hAnsi="Arial" w:cs="Arial" w:hint="default"/>
      <w:b/>
      <w:bCs w:val="0"/>
      <w:i w:val="0"/>
      <w:iCs w:val="0"/>
      <w:strike w:val="0"/>
      <w:dstrike w:val="0"/>
      <w:sz w:val="26"/>
      <w:u w:val="none"/>
      <w:effect w:val="none"/>
    </w:rPr>
  </w:style>
  <w:style w:type="character" w:customStyle="1" w:styleId="Smbolosdenumerao">
    <w:name w:val="Símbolos de numeração"/>
    <w:rsid w:val="0009420A"/>
  </w:style>
  <w:style w:type="table" w:styleId="Tabelacomgrade">
    <w:name w:val="Table Grid"/>
    <w:basedOn w:val="Tabelanormal"/>
    <w:uiPriority w:val="59"/>
    <w:rsid w:val="0009420A"/>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6Colorida">
    <w:name w:val="Grid Table 6 Colorful"/>
    <w:basedOn w:val="Tabelanormal"/>
    <w:uiPriority w:val="51"/>
    <w:rsid w:val="0009420A"/>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oPendente">
    <w:name w:val="Unresolved Mention"/>
    <w:basedOn w:val="Fontepargpadro"/>
    <w:uiPriority w:val="99"/>
    <w:semiHidden/>
    <w:unhideWhenUsed/>
    <w:rsid w:val="00A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8EBC-07ED-4F7B-A825-94F3B39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44</Pages>
  <Words>15285</Words>
  <Characters>82544</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122</cp:revision>
  <dcterms:created xsi:type="dcterms:W3CDTF">2023-05-04T18:53:00Z</dcterms:created>
  <dcterms:modified xsi:type="dcterms:W3CDTF">2023-07-05T17:26:00Z</dcterms:modified>
</cp:coreProperties>
</file>