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6CC" w:rsidRPr="006F66CC" w:rsidRDefault="006F66CC" w:rsidP="006F66CC">
      <w:pPr>
        <w:rPr>
          <w:rFonts w:ascii="Arial Narrow" w:hAnsi="Arial Narrow"/>
          <w:b/>
          <w:sz w:val="22"/>
          <w:szCs w:val="22"/>
          <w:lang w:val="es-ES_tradnl"/>
        </w:rPr>
      </w:pPr>
      <w:r w:rsidRPr="006F66CC">
        <w:rPr>
          <w:rFonts w:ascii="Arial Narrow" w:hAnsi="Arial Narrow"/>
          <w:b/>
          <w:sz w:val="22"/>
          <w:szCs w:val="22"/>
          <w:lang w:val="es-ES_tradnl"/>
        </w:rPr>
        <w:t>ESTADO DE SANTA CATARINA</w:t>
      </w:r>
    </w:p>
    <w:p w:rsidR="006F66CC" w:rsidRPr="006F66CC" w:rsidRDefault="006F66CC" w:rsidP="006F66CC">
      <w:pPr>
        <w:rPr>
          <w:rFonts w:ascii="Arial Narrow" w:hAnsi="Arial Narrow"/>
          <w:b/>
          <w:sz w:val="22"/>
          <w:szCs w:val="22"/>
          <w:lang w:val="es-ES_tradnl"/>
        </w:rPr>
      </w:pPr>
      <w:r w:rsidRPr="006F66CC">
        <w:rPr>
          <w:rFonts w:ascii="Arial Narrow" w:hAnsi="Arial Narrow"/>
          <w:b/>
          <w:sz w:val="22"/>
          <w:szCs w:val="22"/>
          <w:lang w:val="es-ES_tradnl"/>
        </w:rPr>
        <w:t>MUNICÍPIO DE CUNHATAÍ</w:t>
      </w:r>
    </w:p>
    <w:p w:rsidR="006F66CC" w:rsidRPr="006F66CC" w:rsidRDefault="006F66CC" w:rsidP="006F66CC">
      <w:pPr>
        <w:rPr>
          <w:rFonts w:ascii="Arial Narrow" w:hAnsi="Arial Narrow"/>
          <w:b/>
          <w:sz w:val="22"/>
          <w:szCs w:val="22"/>
          <w:lang w:val="es-ES_tradnl"/>
        </w:rPr>
      </w:pPr>
      <w:r w:rsidRPr="006F66CC">
        <w:rPr>
          <w:rFonts w:ascii="Arial Narrow" w:hAnsi="Arial Narrow"/>
          <w:b/>
          <w:sz w:val="22"/>
          <w:szCs w:val="22"/>
          <w:lang w:val="es-ES_tradnl"/>
        </w:rPr>
        <w:t xml:space="preserve">FUNDO MUNICIPAL DE SAÚDE </w:t>
      </w:r>
    </w:p>
    <w:p w:rsidR="006F66CC" w:rsidRPr="006F66CC" w:rsidRDefault="006F66CC" w:rsidP="006F66CC">
      <w:pPr>
        <w:rPr>
          <w:rFonts w:ascii="Arial Narrow" w:hAnsi="Arial Narrow"/>
          <w:b/>
          <w:sz w:val="22"/>
          <w:szCs w:val="22"/>
          <w:lang w:val="es-ES_tradnl"/>
        </w:rPr>
      </w:pPr>
      <w:r w:rsidRPr="006F66CC">
        <w:rPr>
          <w:rFonts w:ascii="Arial Narrow" w:hAnsi="Arial Narrow"/>
          <w:b/>
          <w:sz w:val="22"/>
          <w:szCs w:val="22"/>
          <w:lang w:val="es-ES_tradnl"/>
        </w:rPr>
        <w:t>EDITAL DE LICITAÇÃO - PREGÃO PRESENCIAL</w:t>
      </w:r>
    </w:p>
    <w:p w:rsidR="006F66CC" w:rsidRPr="006F66CC" w:rsidRDefault="006F66CC" w:rsidP="006F66CC">
      <w:pPr>
        <w:rPr>
          <w:rFonts w:ascii="Arial Narrow" w:hAnsi="Arial Narrow"/>
          <w:b/>
          <w:sz w:val="22"/>
          <w:szCs w:val="22"/>
          <w:lang w:val="es-ES_tradnl"/>
        </w:rPr>
      </w:pPr>
    </w:p>
    <w:p w:rsidR="006F66CC" w:rsidRPr="003D52D4" w:rsidRDefault="006F66CC" w:rsidP="006F66CC">
      <w:pPr>
        <w:rPr>
          <w:rFonts w:ascii="Arial Narrow" w:hAnsi="Arial Narrow"/>
          <w:sz w:val="22"/>
          <w:szCs w:val="22"/>
          <w:lang w:val="es-ES_tradnl"/>
        </w:rPr>
      </w:pPr>
      <w:r w:rsidRPr="003D52D4">
        <w:rPr>
          <w:rFonts w:ascii="Arial Narrow" w:hAnsi="Arial Narrow"/>
          <w:sz w:val="22"/>
          <w:szCs w:val="22"/>
          <w:lang w:val="es-ES_tradnl"/>
        </w:rPr>
        <w:t>Processo Nº. 05/2014</w:t>
      </w:r>
      <w:r w:rsidRPr="003D52D4">
        <w:rPr>
          <w:rFonts w:ascii="Arial Narrow" w:hAnsi="Arial Narrow"/>
          <w:sz w:val="22"/>
          <w:szCs w:val="22"/>
          <w:lang w:val="es-ES_tradnl"/>
        </w:rPr>
        <w:tab/>
      </w:r>
      <w:r w:rsidR="003D52D4" w:rsidRPr="003D52D4">
        <w:rPr>
          <w:rFonts w:ascii="Arial Narrow" w:hAnsi="Arial Narrow"/>
          <w:sz w:val="22"/>
          <w:szCs w:val="22"/>
          <w:lang w:val="es-ES_tradnl"/>
        </w:rPr>
        <w:t xml:space="preserve">                                                                              </w:t>
      </w:r>
      <w:r w:rsidRPr="003D52D4">
        <w:rPr>
          <w:rFonts w:ascii="Arial Narrow" w:hAnsi="Arial Narrow"/>
          <w:sz w:val="22"/>
          <w:szCs w:val="22"/>
          <w:lang w:val="es-ES_tradnl"/>
        </w:rPr>
        <w:t>Pregão Presencial Nº. 05/2014</w:t>
      </w: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b/>
          <w:sz w:val="22"/>
          <w:szCs w:val="22"/>
          <w:lang w:val="es-ES_tradnl"/>
        </w:rPr>
      </w:pPr>
      <w:r w:rsidRPr="003D52D4">
        <w:rPr>
          <w:rFonts w:ascii="Arial Narrow" w:hAnsi="Arial Narrow"/>
          <w:b/>
          <w:sz w:val="22"/>
          <w:szCs w:val="22"/>
          <w:lang w:val="es-ES_tradnl"/>
        </w:rPr>
        <w:t>1 - DA LICITAÇÃO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 xml:space="preserve">O MUNICÍPIO DE CUNHATAÍ, ESTADO DE SANTA CATARINA, com sede à av. 29 de Stembro,450, CUNHATAÍ, SC - CEP 89886-000, através de seu PREGOEIRO, designado pelo Decreto Nº 004/2013, comunica aos interessados que está realizando o Processo Licitatório de nº 05/2014, na modalidade Pregão Presencial , do tipo Menor Preço/Por Item, de conformidade com a Lei 10.520 de 17 de julho de 2002, Lei 8.666 de 21 de Junho de 1993, Lei Complementar 123/2006 e Lei Orgânica Municipal e suas alterações, com vencimento previsto para a entrega dos envelopes nº01, contendo os documentos para proposta e envelope nº02 para habilitação, para o dia 29 de Janeiro de 2014, às 08:45 horas, iniciando-se a sessão pública no dia 29 de </w:t>
      </w:r>
      <w:r w:rsidR="00F55380">
        <w:rPr>
          <w:rFonts w:ascii="Arial Narrow" w:hAnsi="Arial Narrow"/>
          <w:sz w:val="22"/>
          <w:szCs w:val="22"/>
          <w:lang w:val="es-ES_tradnl"/>
        </w:rPr>
        <w:t>Janeiro</w:t>
      </w:r>
      <w:bookmarkStart w:id="0" w:name="_GoBack"/>
      <w:bookmarkEnd w:id="0"/>
      <w:r w:rsidRPr="003D52D4">
        <w:rPr>
          <w:rFonts w:ascii="Arial Narrow" w:hAnsi="Arial Narrow"/>
          <w:sz w:val="22"/>
          <w:szCs w:val="22"/>
          <w:lang w:val="es-ES_tradnl"/>
        </w:rPr>
        <w:t xml:space="preserve"> de 2014 às 09:00 horas, no Centro Administrativo Municipal, Sala do Setor de Compras sito à Av. 29 de Setembro, 450,  nesta cidade de CUNHATAÍ-SC.</w:t>
      </w: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b/>
          <w:sz w:val="22"/>
          <w:szCs w:val="22"/>
          <w:lang w:val="es-ES_tradnl"/>
        </w:rPr>
      </w:pPr>
      <w:r w:rsidRPr="003D52D4">
        <w:rPr>
          <w:rFonts w:ascii="Arial Narrow" w:hAnsi="Arial Narrow"/>
          <w:b/>
          <w:sz w:val="22"/>
          <w:szCs w:val="22"/>
          <w:lang w:val="es-ES_tradnl"/>
        </w:rPr>
        <w:t>2 - DO OBJETO</w:t>
      </w:r>
    </w:p>
    <w:p w:rsidR="006F66CC"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 xml:space="preserve">A presente licitação tem por objeto </w:t>
      </w:r>
      <w:r w:rsidRPr="008431AF">
        <w:rPr>
          <w:rFonts w:ascii="Arial Narrow" w:hAnsi="Arial Narrow"/>
          <w:b/>
          <w:sz w:val="22"/>
          <w:szCs w:val="22"/>
          <w:lang w:val="es-ES_tradnl"/>
        </w:rPr>
        <w:t>SERVIÇOS DE TRANSPORTE ESCOLAR PARA O ANO DE 2014</w:t>
      </w:r>
      <w:r w:rsidRPr="003D52D4">
        <w:rPr>
          <w:rFonts w:ascii="Arial Narrow" w:hAnsi="Arial Narrow"/>
          <w:sz w:val="22"/>
          <w:szCs w:val="22"/>
          <w:lang w:val="es-ES_tradnl"/>
        </w:rPr>
        <w:t>, de acordo com as especificações e quantidades constantes no Anexo I - Lista de Itens, do presente Edital. 2.1. O valor máximo a ser pago por Km rodado será de R$ 3,20 (três reais e vinte centavos). O transporte, objeto da presente Licitação, será para estudantes, O proponente vencedor deverá apresentar LAUDO DE VISTORIA - ORGANISMO DE INSPEÇÃO VEICULAR ACREDITADO PELO INMETRO BEM COMO APÓLICE DE SEGURO DO VEÍCULO E DOS PASSAGEIROS NO ATO DE ASSINATURA DO CONTRATO, a vistoria será RECEBIDA  pelo depto de educação e atenderá os requisitos dos Arts. 136 a 139 da Lei Federal Nº 9.503 de 23 de Setembro de 1997 (em anexo). A avaliação dos veículos será realizada no dia 05/02/2014, com a Empresa Vencedora, no pátio da Garagem Municipal, sito a Rua João Sehnen, Garagem municipal do Município de Cunhataí - SC. As normas do código de trânsito serão de responsabilidade do proponente vencedor.</w:t>
      </w:r>
    </w:p>
    <w:p w:rsidR="003D52D4" w:rsidRDefault="003D52D4" w:rsidP="003D52D4">
      <w:pPr>
        <w:jc w:val="both"/>
        <w:rPr>
          <w:rFonts w:ascii="Arial Narrow" w:hAnsi="Arial Narrow"/>
          <w:sz w:val="22"/>
          <w:szCs w:val="22"/>
          <w:lang w:val="es-ES_tradnl"/>
        </w:rPr>
      </w:pPr>
    </w:p>
    <w:tbl>
      <w:tblPr>
        <w:tblW w:w="10485" w:type="dxa"/>
        <w:tblInd w:w="-7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firstRow="1" w:lastRow="0" w:firstColumn="1" w:lastColumn="0" w:noHBand="0" w:noVBand="1"/>
      </w:tblPr>
      <w:tblGrid>
        <w:gridCol w:w="708"/>
        <w:gridCol w:w="851"/>
        <w:gridCol w:w="567"/>
        <w:gridCol w:w="6659"/>
        <w:gridCol w:w="1700"/>
      </w:tblGrid>
      <w:tr w:rsidR="003D52D4" w:rsidTr="00E121AC">
        <w:tc>
          <w:tcPr>
            <w:tcW w:w="709" w:type="dxa"/>
            <w:tcBorders>
              <w:top w:val="dashSmallGap" w:sz="4" w:space="0" w:color="auto"/>
              <w:left w:val="dashSmallGap" w:sz="4" w:space="0" w:color="auto"/>
              <w:bottom w:val="dashSmallGap" w:sz="4" w:space="0" w:color="auto"/>
              <w:right w:val="dashSmallGap" w:sz="4" w:space="0" w:color="auto"/>
            </w:tcBorders>
            <w:hideMark/>
          </w:tcPr>
          <w:p w:rsidR="003D52D4" w:rsidRDefault="003D52D4" w:rsidP="00E121AC">
            <w:pPr>
              <w:jc w:val="both"/>
              <w:rPr>
                <w:rFonts w:ascii="Arial Narrow" w:hAnsi="Arial Narrow"/>
              </w:rPr>
            </w:pPr>
            <w:r>
              <w:rPr>
                <w:rFonts w:ascii="Arial Narrow" w:hAnsi="Arial Narrow"/>
              </w:rPr>
              <w:t>ITEM</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3D52D4" w:rsidRDefault="003D52D4" w:rsidP="00E121AC">
            <w:pPr>
              <w:jc w:val="both"/>
              <w:rPr>
                <w:rFonts w:ascii="Arial Narrow" w:hAnsi="Arial Narrow"/>
              </w:rPr>
            </w:pPr>
            <w:r>
              <w:rPr>
                <w:rFonts w:ascii="Arial Narrow" w:hAnsi="Arial Narrow"/>
              </w:rPr>
              <w:t xml:space="preserve">QUANT </w:t>
            </w:r>
          </w:p>
        </w:tc>
        <w:tc>
          <w:tcPr>
            <w:tcW w:w="567" w:type="dxa"/>
            <w:tcBorders>
              <w:top w:val="dashSmallGap" w:sz="4" w:space="0" w:color="auto"/>
              <w:left w:val="dashSmallGap" w:sz="4" w:space="0" w:color="auto"/>
              <w:bottom w:val="dashSmallGap" w:sz="4" w:space="0" w:color="auto"/>
              <w:right w:val="dashSmallGap" w:sz="4" w:space="0" w:color="auto"/>
            </w:tcBorders>
            <w:hideMark/>
          </w:tcPr>
          <w:p w:rsidR="003D52D4" w:rsidRDefault="003D52D4" w:rsidP="00E121AC">
            <w:pPr>
              <w:jc w:val="both"/>
              <w:rPr>
                <w:rFonts w:ascii="Arial Narrow" w:hAnsi="Arial Narrow"/>
              </w:rPr>
            </w:pPr>
            <w:r>
              <w:rPr>
                <w:rFonts w:ascii="Arial Narrow" w:hAnsi="Arial Narrow"/>
              </w:rPr>
              <w:t>UND</w:t>
            </w:r>
          </w:p>
        </w:tc>
        <w:tc>
          <w:tcPr>
            <w:tcW w:w="6662" w:type="dxa"/>
            <w:tcBorders>
              <w:top w:val="dashSmallGap" w:sz="4" w:space="0" w:color="auto"/>
              <w:left w:val="dashSmallGap" w:sz="4" w:space="0" w:color="auto"/>
              <w:bottom w:val="dashSmallGap" w:sz="4" w:space="0" w:color="auto"/>
              <w:right w:val="dashSmallGap" w:sz="4" w:space="0" w:color="auto"/>
            </w:tcBorders>
            <w:hideMark/>
          </w:tcPr>
          <w:p w:rsidR="003D52D4" w:rsidRDefault="003D52D4" w:rsidP="00E121AC">
            <w:pPr>
              <w:jc w:val="both"/>
              <w:rPr>
                <w:rFonts w:ascii="Arial Narrow" w:hAnsi="Arial Narrow"/>
              </w:rPr>
            </w:pPr>
            <w:r>
              <w:rPr>
                <w:rFonts w:ascii="Arial Narrow" w:hAnsi="Arial Narrow"/>
              </w:rPr>
              <w:t>DESCRIÇÃO</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3D52D4" w:rsidRDefault="003D52D4" w:rsidP="00E121AC">
            <w:pPr>
              <w:jc w:val="both"/>
              <w:rPr>
                <w:rFonts w:ascii="Arial Narrow" w:hAnsi="Arial Narrow"/>
              </w:rPr>
            </w:pPr>
            <w:r>
              <w:rPr>
                <w:rFonts w:ascii="Arial Narrow" w:hAnsi="Arial Narrow"/>
              </w:rPr>
              <w:t xml:space="preserve">Valor maximo </w:t>
            </w:r>
          </w:p>
        </w:tc>
      </w:tr>
      <w:tr w:rsidR="003D52D4" w:rsidTr="00E121AC">
        <w:tc>
          <w:tcPr>
            <w:tcW w:w="709" w:type="dxa"/>
            <w:tcBorders>
              <w:top w:val="dashSmallGap" w:sz="4" w:space="0" w:color="auto"/>
              <w:left w:val="dashSmallGap" w:sz="4" w:space="0" w:color="auto"/>
              <w:bottom w:val="dashSmallGap" w:sz="4" w:space="0" w:color="auto"/>
              <w:right w:val="dashSmallGap" w:sz="4" w:space="0" w:color="auto"/>
            </w:tcBorders>
            <w:hideMark/>
          </w:tcPr>
          <w:p w:rsidR="003D52D4" w:rsidRDefault="003D52D4" w:rsidP="00E121AC">
            <w:pPr>
              <w:jc w:val="both"/>
              <w:rPr>
                <w:rFonts w:ascii="Arial Narrow" w:hAnsi="Arial Narrow"/>
                <w:sz w:val="20"/>
                <w:szCs w:val="20"/>
              </w:rPr>
            </w:pPr>
            <w:r>
              <w:rPr>
                <w:rFonts w:ascii="Arial Narrow" w:hAnsi="Arial Narrow"/>
                <w:sz w:val="20"/>
                <w:szCs w:val="20"/>
              </w:rPr>
              <w:t>01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3D52D4" w:rsidRDefault="003D52D4" w:rsidP="00E121AC">
            <w:pPr>
              <w:jc w:val="both"/>
              <w:rPr>
                <w:rFonts w:ascii="Arial Narrow" w:hAnsi="Arial Narrow"/>
                <w:sz w:val="20"/>
                <w:szCs w:val="20"/>
              </w:rPr>
            </w:pPr>
            <w:r>
              <w:rPr>
                <w:rFonts w:ascii="Arial Narrow" w:hAnsi="Arial Narrow"/>
                <w:sz w:val="20"/>
                <w:szCs w:val="20"/>
              </w:rPr>
              <w:t>146</w:t>
            </w:r>
          </w:p>
        </w:tc>
        <w:tc>
          <w:tcPr>
            <w:tcW w:w="567" w:type="dxa"/>
            <w:tcBorders>
              <w:top w:val="dashSmallGap" w:sz="4" w:space="0" w:color="auto"/>
              <w:left w:val="dashSmallGap" w:sz="4" w:space="0" w:color="auto"/>
              <w:bottom w:val="dashSmallGap" w:sz="4" w:space="0" w:color="auto"/>
              <w:right w:val="dashSmallGap" w:sz="4" w:space="0" w:color="auto"/>
            </w:tcBorders>
            <w:hideMark/>
          </w:tcPr>
          <w:p w:rsidR="003D52D4" w:rsidRDefault="003D52D4" w:rsidP="00E121AC">
            <w:pPr>
              <w:jc w:val="both"/>
              <w:rPr>
                <w:rFonts w:ascii="Arial Narrow" w:hAnsi="Arial Narrow"/>
                <w:sz w:val="20"/>
                <w:szCs w:val="20"/>
              </w:rPr>
            </w:pPr>
            <w:r>
              <w:rPr>
                <w:rFonts w:ascii="Arial Narrow" w:hAnsi="Arial Narrow"/>
                <w:sz w:val="20"/>
                <w:szCs w:val="20"/>
              </w:rPr>
              <w:t>km</w:t>
            </w:r>
          </w:p>
        </w:tc>
        <w:tc>
          <w:tcPr>
            <w:tcW w:w="6662" w:type="dxa"/>
            <w:tcBorders>
              <w:top w:val="dashSmallGap" w:sz="4" w:space="0" w:color="auto"/>
              <w:left w:val="dashSmallGap" w:sz="4" w:space="0" w:color="auto"/>
              <w:bottom w:val="dashSmallGap" w:sz="4" w:space="0" w:color="auto"/>
              <w:right w:val="dashSmallGap" w:sz="4" w:space="0" w:color="auto"/>
            </w:tcBorders>
            <w:hideMark/>
          </w:tcPr>
          <w:p w:rsidR="003D52D4" w:rsidRDefault="003D52D4" w:rsidP="00E121AC">
            <w:pPr>
              <w:jc w:val="both"/>
              <w:rPr>
                <w:rFonts w:ascii="Arial Narrow" w:hAnsi="Arial Narrow"/>
                <w:sz w:val="20"/>
                <w:szCs w:val="20"/>
              </w:rPr>
            </w:pPr>
            <w:r>
              <w:rPr>
                <w:rFonts w:ascii="Arial Narrow" w:hAnsi="Arial Narrow"/>
                <w:sz w:val="20"/>
                <w:szCs w:val="20"/>
              </w:rPr>
              <w:t>Transporte Escolar Linha A) Centro de Cunhataí -  Santa Cecilia- Barra Grande- Cunhataí;Itinerário: Cunhataí- Santa Cecilia – Linha Gerhard, até a residência do Sr. Valdecir dos Santos, Cambará, Barra Grande até a Residencia do Sr. Assmann, com retorno até Cunhataí.</w:t>
            </w:r>
          </w:p>
          <w:p w:rsidR="003D52D4" w:rsidRDefault="003D52D4" w:rsidP="00E121AC">
            <w:pPr>
              <w:jc w:val="both"/>
              <w:rPr>
                <w:rFonts w:ascii="Arial Narrow" w:hAnsi="Arial Narrow"/>
                <w:sz w:val="20"/>
                <w:szCs w:val="20"/>
              </w:rPr>
            </w:pPr>
            <w:r>
              <w:rPr>
                <w:rFonts w:ascii="Arial Narrow" w:hAnsi="Arial Narrow"/>
                <w:sz w:val="20"/>
                <w:szCs w:val="20"/>
              </w:rPr>
              <w:t>Distância:146 km(diários) nos turnos matutino, vespertino e noturno; perfazendo um montante de 32.120km anual conforme ano letivo escolar.</w:t>
            </w:r>
          </w:p>
          <w:p w:rsidR="003D52D4" w:rsidRDefault="003D52D4" w:rsidP="00E121AC">
            <w:pPr>
              <w:jc w:val="both"/>
              <w:rPr>
                <w:rFonts w:ascii="Arial Narrow" w:hAnsi="Arial Narrow"/>
                <w:sz w:val="20"/>
                <w:szCs w:val="20"/>
              </w:rPr>
            </w:pPr>
            <w:r>
              <w:rPr>
                <w:rFonts w:ascii="Arial Narrow" w:hAnsi="Arial Narrow"/>
                <w:sz w:val="20"/>
                <w:szCs w:val="20"/>
              </w:rPr>
              <w:t>Numero aproximado de alunos:60(sessenta).</w:t>
            </w:r>
          </w:p>
          <w:p w:rsidR="003D52D4" w:rsidRDefault="003D52D4" w:rsidP="00E121AC">
            <w:pPr>
              <w:jc w:val="both"/>
              <w:rPr>
                <w:rFonts w:ascii="Arial Narrow" w:hAnsi="Arial Narrow"/>
                <w:sz w:val="20"/>
                <w:szCs w:val="20"/>
              </w:rPr>
            </w:pPr>
            <w:r w:rsidRPr="003D52D4">
              <w:rPr>
                <w:rFonts w:ascii="Arial Narrow" w:hAnsi="Arial Narrow"/>
                <w:sz w:val="22"/>
                <w:szCs w:val="22"/>
                <w:lang w:val="es-ES_tradnl"/>
              </w:rPr>
              <w:t>Ônibus com no mínimo 35 lugares e ano mínimo de fabricação 97</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3D52D4" w:rsidRDefault="003D52D4" w:rsidP="00E121AC">
            <w:pPr>
              <w:jc w:val="both"/>
              <w:rPr>
                <w:rFonts w:ascii="Arial Narrow" w:hAnsi="Arial Narrow"/>
                <w:sz w:val="20"/>
                <w:szCs w:val="20"/>
              </w:rPr>
            </w:pPr>
            <w:r>
              <w:rPr>
                <w:rFonts w:ascii="Arial Narrow" w:hAnsi="Arial Narrow"/>
                <w:sz w:val="20"/>
                <w:szCs w:val="20"/>
              </w:rPr>
              <w:t xml:space="preserve">      R$3,20</w:t>
            </w:r>
          </w:p>
        </w:tc>
      </w:tr>
      <w:tr w:rsidR="003D52D4" w:rsidTr="00E121AC">
        <w:tc>
          <w:tcPr>
            <w:tcW w:w="709" w:type="dxa"/>
            <w:tcBorders>
              <w:top w:val="dashSmallGap" w:sz="4" w:space="0" w:color="auto"/>
              <w:left w:val="dashSmallGap" w:sz="4" w:space="0" w:color="auto"/>
              <w:bottom w:val="dashSmallGap" w:sz="4" w:space="0" w:color="auto"/>
              <w:right w:val="dashSmallGap" w:sz="4" w:space="0" w:color="auto"/>
            </w:tcBorders>
            <w:hideMark/>
          </w:tcPr>
          <w:p w:rsidR="003D52D4" w:rsidRDefault="003D52D4" w:rsidP="00E121AC">
            <w:pPr>
              <w:jc w:val="both"/>
              <w:rPr>
                <w:rFonts w:ascii="Arial Narrow" w:hAnsi="Arial Narrow"/>
                <w:sz w:val="20"/>
                <w:szCs w:val="20"/>
              </w:rPr>
            </w:pPr>
            <w:r>
              <w:rPr>
                <w:rFonts w:ascii="Arial Narrow" w:hAnsi="Arial Narrow"/>
                <w:sz w:val="20"/>
                <w:szCs w:val="20"/>
              </w:rPr>
              <w:t>02</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3D52D4" w:rsidRDefault="003D52D4" w:rsidP="00E121AC">
            <w:pPr>
              <w:jc w:val="both"/>
              <w:rPr>
                <w:rFonts w:ascii="Arial Narrow" w:hAnsi="Arial Narrow"/>
                <w:sz w:val="20"/>
                <w:szCs w:val="20"/>
              </w:rPr>
            </w:pPr>
            <w:r>
              <w:rPr>
                <w:rFonts w:ascii="Arial Narrow" w:hAnsi="Arial Narrow"/>
                <w:sz w:val="20"/>
                <w:szCs w:val="20"/>
              </w:rPr>
              <w:t>136</w:t>
            </w:r>
          </w:p>
        </w:tc>
        <w:tc>
          <w:tcPr>
            <w:tcW w:w="567" w:type="dxa"/>
            <w:tcBorders>
              <w:top w:val="dashSmallGap" w:sz="4" w:space="0" w:color="auto"/>
              <w:left w:val="dashSmallGap" w:sz="4" w:space="0" w:color="auto"/>
              <w:bottom w:val="dashSmallGap" w:sz="4" w:space="0" w:color="auto"/>
              <w:right w:val="dashSmallGap" w:sz="4" w:space="0" w:color="auto"/>
            </w:tcBorders>
            <w:hideMark/>
          </w:tcPr>
          <w:p w:rsidR="003D52D4" w:rsidRDefault="003D52D4" w:rsidP="00E121AC">
            <w:pPr>
              <w:jc w:val="both"/>
              <w:rPr>
                <w:rFonts w:ascii="Arial Narrow" w:hAnsi="Arial Narrow"/>
                <w:sz w:val="20"/>
                <w:szCs w:val="20"/>
              </w:rPr>
            </w:pPr>
            <w:r>
              <w:rPr>
                <w:rFonts w:ascii="Arial Narrow" w:hAnsi="Arial Narrow"/>
                <w:sz w:val="20"/>
                <w:szCs w:val="20"/>
              </w:rPr>
              <w:t>Km</w:t>
            </w:r>
          </w:p>
        </w:tc>
        <w:tc>
          <w:tcPr>
            <w:tcW w:w="6662" w:type="dxa"/>
            <w:tcBorders>
              <w:top w:val="dashSmallGap" w:sz="4" w:space="0" w:color="auto"/>
              <w:left w:val="dashSmallGap" w:sz="4" w:space="0" w:color="auto"/>
              <w:bottom w:val="dashSmallGap" w:sz="4" w:space="0" w:color="auto"/>
              <w:right w:val="dashSmallGap" w:sz="4" w:space="0" w:color="auto"/>
            </w:tcBorders>
            <w:hideMark/>
          </w:tcPr>
          <w:p w:rsidR="003D52D4" w:rsidRDefault="003D52D4" w:rsidP="00E121AC">
            <w:pPr>
              <w:jc w:val="both"/>
              <w:rPr>
                <w:rFonts w:ascii="Arial Narrow" w:hAnsi="Arial Narrow"/>
                <w:sz w:val="20"/>
                <w:szCs w:val="20"/>
              </w:rPr>
            </w:pPr>
            <w:r>
              <w:rPr>
                <w:rFonts w:ascii="Arial Narrow" w:hAnsi="Arial Narrow"/>
                <w:sz w:val="20"/>
                <w:szCs w:val="20"/>
              </w:rPr>
              <w:t>Transporte Escolar Linha B) Centro de Cunhataí-Três Rosas, São Roque à Cunhataí;</w:t>
            </w:r>
          </w:p>
          <w:p w:rsidR="003D52D4" w:rsidRDefault="003D52D4" w:rsidP="00E121AC">
            <w:pPr>
              <w:jc w:val="both"/>
              <w:rPr>
                <w:rFonts w:ascii="Arial Narrow" w:hAnsi="Arial Narrow"/>
                <w:sz w:val="20"/>
                <w:szCs w:val="20"/>
              </w:rPr>
            </w:pPr>
            <w:r>
              <w:rPr>
                <w:rFonts w:ascii="Arial Narrow" w:hAnsi="Arial Narrow"/>
                <w:sz w:val="20"/>
                <w:szCs w:val="20"/>
              </w:rPr>
              <w:t>Itinerário: Cunhataí – Três Rosas – São Roque, Cunhataí.</w:t>
            </w:r>
          </w:p>
          <w:p w:rsidR="003D52D4" w:rsidRDefault="003D52D4" w:rsidP="00E121AC">
            <w:pPr>
              <w:jc w:val="both"/>
              <w:rPr>
                <w:rFonts w:ascii="Arial Narrow" w:hAnsi="Arial Narrow"/>
                <w:sz w:val="20"/>
                <w:szCs w:val="20"/>
              </w:rPr>
            </w:pPr>
            <w:r>
              <w:rPr>
                <w:rFonts w:ascii="Arial Narrow" w:hAnsi="Arial Narrow"/>
                <w:sz w:val="20"/>
                <w:szCs w:val="20"/>
              </w:rPr>
              <w:t>Distância: 136km(diários) nos turnos Matutino, Vespertino e Noturno. Perfazendo um montante de 29.920km anual conforme ano letivo escolar.</w:t>
            </w:r>
          </w:p>
          <w:p w:rsidR="003D52D4" w:rsidRDefault="003D52D4" w:rsidP="00E121AC">
            <w:pPr>
              <w:jc w:val="both"/>
              <w:rPr>
                <w:rFonts w:ascii="Arial Narrow" w:hAnsi="Arial Narrow"/>
                <w:sz w:val="20"/>
                <w:szCs w:val="20"/>
              </w:rPr>
            </w:pPr>
            <w:r>
              <w:rPr>
                <w:rFonts w:ascii="Arial Narrow" w:hAnsi="Arial Narrow"/>
                <w:sz w:val="20"/>
                <w:szCs w:val="20"/>
              </w:rPr>
              <w:t>Numero aproximado de alunos:60(sessenta).</w:t>
            </w:r>
          </w:p>
          <w:p w:rsidR="003D52D4" w:rsidRDefault="003D52D4" w:rsidP="00E121AC">
            <w:pPr>
              <w:jc w:val="both"/>
              <w:rPr>
                <w:rFonts w:ascii="Arial Narrow" w:hAnsi="Arial Narrow"/>
                <w:sz w:val="20"/>
                <w:szCs w:val="20"/>
              </w:rPr>
            </w:pPr>
            <w:r w:rsidRPr="003D52D4">
              <w:rPr>
                <w:rFonts w:ascii="Arial Narrow" w:hAnsi="Arial Narrow"/>
                <w:sz w:val="22"/>
                <w:szCs w:val="22"/>
                <w:lang w:val="es-ES_tradnl"/>
              </w:rPr>
              <w:t>Ônibus com no mínimo 35 lugares e ano mínimo de fabricação 97</w:t>
            </w:r>
          </w:p>
        </w:tc>
        <w:tc>
          <w:tcPr>
            <w:tcW w:w="1701" w:type="dxa"/>
            <w:tcBorders>
              <w:top w:val="dashSmallGap" w:sz="4" w:space="0" w:color="auto"/>
              <w:left w:val="dashSmallGap" w:sz="4" w:space="0" w:color="auto"/>
              <w:bottom w:val="dashSmallGap" w:sz="4" w:space="0" w:color="auto"/>
              <w:right w:val="dashSmallGap" w:sz="4" w:space="0" w:color="auto"/>
            </w:tcBorders>
          </w:tcPr>
          <w:p w:rsidR="003D52D4" w:rsidRDefault="003D52D4" w:rsidP="00E121AC">
            <w:pPr>
              <w:jc w:val="both"/>
              <w:rPr>
                <w:rFonts w:ascii="Arial Narrow" w:hAnsi="Arial Narrow"/>
                <w:sz w:val="20"/>
                <w:szCs w:val="20"/>
              </w:rPr>
            </w:pPr>
            <w:r>
              <w:rPr>
                <w:rFonts w:ascii="Arial Narrow" w:hAnsi="Arial Narrow"/>
                <w:sz w:val="20"/>
                <w:szCs w:val="20"/>
              </w:rPr>
              <w:t>R$ 3,20</w:t>
            </w:r>
          </w:p>
        </w:tc>
      </w:tr>
      <w:tr w:rsidR="003D52D4" w:rsidTr="00E121AC">
        <w:tc>
          <w:tcPr>
            <w:tcW w:w="709" w:type="dxa"/>
            <w:tcBorders>
              <w:top w:val="dashSmallGap" w:sz="4" w:space="0" w:color="auto"/>
              <w:left w:val="dashSmallGap" w:sz="4" w:space="0" w:color="auto"/>
              <w:bottom w:val="dashSmallGap" w:sz="4" w:space="0" w:color="auto"/>
              <w:right w:val="dashSmallGap" w:sz="4" w:space="0" w:color="auto"/>
            </w:tcBorders>
            <w:hideMark/>
          </w:tcPr>
          <w:p w:rsidR="003D52D4" w:rsidRDefault="003D52D4" w:rsidP="00E121AC">
            <w:pPr>
              <w:jc w:val="both"/>
              <w:rPr>
                <w:rFonts w:ascii="Arial Narrow" w:hAnsi="Arial Narrow"/>
                <w:sz w:val="20"/>
                <w:szCs w:val="20"/>
              </w:rPr>
            </w:pPr>
            <w:r>
              <w:rPr>
                <w:rFonts w:ascii="Arial Narrow" w:hAnsi="Arial Narrow"/>
                <w:sz w:val="20"/>
                <w:szCs w:val="20"/>
              </w:rPr>
              <w:t>03</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3D52D4" w:rsidRDefault="003D52D4" w:rsidP="00E121AC">
            <w:pPr>
              <w:jc w:val="both"/>
              <w:rPr>
                <w:rFonts w:ascii="Arial Narrow" w:hAnsi="Arial Narrow"/>
                <w:sz w:val="20"/>
                <w:szCs w:val="20"/>
              </w:rPr>
            </w:pPr>
            <w:r>
              <w:rPr>
                <w:rFonts w:ascii="Arial Narrow" w:hAnsi="Arial Narrow"/>
                <w:sz w:val="20"/>
                <w:szCs w:val="20"/>
              </w:rPr>
              <w:t>63</w:t>
            </w:r>
          </w:p>
        </w:tc>
        <w:tc>
          <w:tcPr>
            <w:tcW w:w="567" w:type="dxa"/>
            <w:tcBorders>
              <w:top w:val="dashSmallGap" w:sz="4" w:space="0" w:color="auto"/>
              <w:left w:val="dashSmallGap" w:sz="4" w:space="0" w:color="auto"/>
              <w:bottom w:val="dashSmallGap" w:sz="4" w:space="0" w:color="auto"/>
              <w:right w:val="dashSmallGap" w:sz="4" w:space="0" w:color="auto"/>
            </w:tcBorders>
            <w:hideMark/>
          </w:tcPr>
          <w:p w:rsidR="003D52D4" w:rsidRDefault="003D52D4" w:rsidP="00E121AC">
            <w:pPr>
              <w:jc w:val="both"/>
              <w:rPr>
                <w:rFonts w:ascii="Arial Narrow" w:hAnsi="Arial Narrow"/>
                <w:sz w:val="20"/>
                <w:szCs w:val="20"/>
              </w:rPr>
            </w:pPr>
            <w:r>
              <w:rPr>
                <w:rFonts w:ascii="Arial Narrow" w:hAnsi="Arial Narrow"/>
                <w:sz w:val="20"/>
                <w:szCs w:val="20"/>
              </w:rPr>
              <w:t>km</w:t>
            </w:r>
          </w:p>
        </w:tc>
        <w:tc>
          <w:tcPr>
            <w:tcW w:w="6662" w:type="dxa"/>
            <w:tcBorders>
              <w:top w:val="dashSmallGap" w:sz="4" w:space="0" w:color="auto"/>
              <w:left w:val="dashSmallGap" w:sz="4" w:space="0" w:color="auto"/>
              <w:bottom w:val="dashSmallGap" w:sz="4" w:space="0" w:color="auto"/>
              <w:right w:val="dashSmallGap" w:sz="4" w:space="0" w:color="auto"/>
            </w:tcBorders>
            <w:hideMark/>
          </w:tcPr>
          <w:p w:rsidR="003D52D4" w:rsidRDefault="003D52D4" w:rsidP="00E121AC">
            <w:pPr>
              <w:jc w:val="both"/>
              <w:rPr>
                <w:rFonts w:ascii="Arial Narrow" w:hAnsi="Arial Narrow"/>
                <w:sz w:val="20"/>
                <w:szCs w:val="20"/>
              </w:rPr>
            </w:pPr>
            <w:r>
              <w:rPr>
                <w:rFonts w:ascii="Arial Narrow" w:hAnsi="Arial Narrow"/>
                <w:sz w:val="20"/>
                <w:szCs w:val="20"/>
              </w:rPr>
              <w:t>Transporte Escolar Linha C) Cunhataí -  São Sebastião -  Cunhataí;</w:t>
            </w:r>
          </w:p>
          <w:p w:rsidR="003D52D4" w:rsidRDefault="003D52D4" w:rsidP="00E121AC">
            <w:pPr>
              <w:jc w:val="both"/>
              <w:rPr>
                <w:rFonts w:ascii="Arial Narrow" w:hAnsi="Arial Narrow"/>
                <w:sz w:val="20"/>
                <w:szCs w:val="20"/>
              </w:rPr>
            </w:pPr>
            <w:r>
              <w:rPr>
                <w:rFonts w:ascii="Arial Narrow" w:hAnsi="Arial Narrow"/>
                <w:sz w:val="20"/>
                <w:szCs w:val="20"/>
              </w:rPr>
              <w:t>Itinerário: Cunhataí -  São Sebastião até a residência Sr. Paulo Stein, Linha Jantch, Barra pequena, linha Schabarum até Cunhataí.</w:t>
            </w:r>
          </w:p>
          <w:p w:rsidR="003D52D4" w:rsidRDefault="003D52D4" w:rsidP="00E121AC">
            <w:pPr>
              <w:jc w:val="both"/>
              <w:rPr>
                <w:rFonts w:ascii="Arial Narrow" w:hAnsi="Arial Narrow"/>
                <w:sz w:val="20"/>
                <w:szCs w:val="20"/>
              </w:rPr>
            </w:pPr>
            <w:r>
              <w:rPr>
                <w:rFonts w:ascii="Arial Narrow" w:hAnsi="Arial Narrow"/>
                <w:sz w:val="20"/>
                <w:szCs w:val="20"/>
              </w:rPr>
              <w:t>Distancia: 63km(diários) nos turnos Matutino, Vespertino e Noturno.</w:t>
            </w:r>
          </w:p>
          <w:p w:rsidR="003D52D4" w:rsidRDefault="003D52D4" w:rsidP="00E121AC">
            <w:pPr>
              <w:jc w:val="both"/>
              <w:rPr>
                <w:rFonts w:ascii="Arial Narrow" w:hAnsi="Arial Narrow"/>
                <w:sz w:val="20"/>
                <w:szCs w:val="20"/>
              </w:rPr>
            </w:pPr>
            <w:r>
              <w:rPr>
                <w:rFonts w:ascii="Arial Narrow" w:hAnsi="Arial Narrow"/>
                <w:sz w:val="20"/>
                <w:szCs w:val="20"/>
              </w:rPr>
              <w:t>Numero aproximado de Alunos;75(setenta e cinco).</w:t>
            </w:r>
          </w:p>
          <w:p w:rsidR="003D52D4" w:rsidRDefault="003D52D4" w:rsidP="00E121AC">
            <w:pPr>
              <w:jc w:val="both"/>
              <w:rPr>
                <w:rFonts w:ascii="Arial Narrow" w:hAnsi="Arial Narrow"/>
                <w:sz w:val="20"/>
                <w:szCs w:val="20"/>
              </w:rPr>
            </w:pPr>
            <w:r w:rsidRPr="003D52D4">
              <w:rPr>
                <w:rFonts w:ascii="Arial Narrow" w:hAnsi="Arial Narrow"/>
                <w:sz w:val="22"/>
                <w:szCs w:val="22"/>
                <w:lang w:val="es-ES_tradnl"/>
              </w:rPr>
              <w:t>ANO MINIMO DE FABRICAÇÃO 2004</w:t>
            </w:r>
          </w:p>
        </w:tc>
        <w:tc>
          <w:tcPr>
            <w:tcW w:w="1701" w:type="dxa"/>
            <w:tcBorders>
              <w:top w:val="dashSmallGap" w:sz="4" w:space="0" w:color="auto"/>
              <w:left w:val="dashSmallGap" w:sz="4" w:space="0" w:color="auto"/>
              <w:bottom w:val="dashSmallGap" w:sz="4" w:space="0" w:color="auto"/>
              <w:right w:val="dashSmallGap" w:sz="4" w:space="0" w:color="auto"/>
            </w:tcBorders>
          </w:tcPr>
          <w:p w:rsidR="003D52D4" w:rsidRDefault="003D52D4" w:rsidP="00E121AC">
            <w:pPr>
              <w:jc w:val="both"/>
              <w:rPr>
                <w:rFonts w:ascii="Arial Narrow" w:hAnsi="Arial Narrow"/>
                <w:sz w:val="20"/>
                <w:szCs w:val="20"/>
              </w:rPr>
            </w:pPr>
            <w:r>
              <w:rPr>
                <w:rFonts w:ascii="Arial Narrow" w:hAnsi="Arial Narrow"/>
                <w:sz w:val="20"/>
                <w:szCs w:val="20"/>
              </w:rPr>
              <w:t>R$3,20</w:t>
            </w:r>
          </w:p>
        </w:tc>
      </w:tr>
    </w:tbl>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b/>
          <w:sz w:val="22"/>
          <w:szCs w:val="22"/>
          <w:lang w:val="es-ES_tradnl"/>
        </w:rPr>
      </w:pPr>
      <w:r w:rsidRPr="003D52D4">
        <w:rPr>
          <w:rFonts w:ascii="Arial Narrow" w:hAnsi="Arial Narrow"/>
          <w:b/>
          <w:sz w:val="22"/>
          <w:szCs w:val="22"/>
          <w:lang w:val="es-ES_tradnl"/>
        </w:rPr>
        <w:t>3. DA APRESENTAÇÃO DOS ENVELOPES E DO CREDENCIAMENTO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3.1. Os envelopes contendo as propostas e os documentos exigidos para habilitação deverão ser apresentados ao pregoeiro no dia, hora e local da sessão pública designados no preâmbulo deste Edital, em envelopes distintos e fechados.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fora dos envelopes sendo que os dois primeiros serão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lastRenderedPageBreak/>
        <w:t>arquivados no processo e o documento de identificação será devolvido ao licitante.</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3.3 A autenticação da cópia do contrato social ou documento constitutivo do licitante, de que trata o item anterior, poderá ser feita por Servidor Público do Município de Cunhataí, mediante apresentação do original ou cópia autenticada por cartório, NÃO O FAZENDO NO DIA DA SEÇÃO, SEMPRE COM ANTECEDÊNCIA PARA NÃO HAVER ATRASO NA ABERTURA DO CERTAME.</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3.4. A não apresentação dos documentos para o credenciamento, não inabilitará o licitante, mas o impedirá de ofertar lances verbais, lavrando-se, em ata, o impedimento.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3.5. Cada representante poderá representar um único licitante.</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3.6. As Microempresas ou Empresas de Pequeno Porte, enquadradas de acordo com a Lei Complementar Federal n°.123/2006, que tiverem interesse de gozar dos direitos constantes nos artigos 42 a 49 da referida Lei, deverão apresentar, fora dos envelopes n°.01 e 02, Para comprovação da condição de Microempresa ou Empresa de Pequeno Porte (se for o caso): Certidão expedida pela Junta Comercial, na forma do art. 8º da IN nº 103/2007 do Departamento Nacional de Registro do Comércio (DNRC) ou, em se tratando de Sociedade Simples, deverá apresentar Documento expedido pelo Registro Civil de Pessoas Jurídicas, sob pena de ser desconsiderada a condição de ME ou EPP.</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3.7. O não comparecimento do titular e/ou do representante credenciado não enseja a inabilitação, nem a desclassificação do Licitante. A empresa que não se fizer representar participará do certame apenas com a sua proposta escrita.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3.8. A empresa que não se fizer representar fica automaticamente impedida de participar da fase de competição com lances verbais, da negociação de preços e de se manifestar motivadamente sobre os atos da Administração, decaindo, em conseqüência do direito de interpor recurso.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 xml:space="preserve">3.9. O credenciamento dos interessados em participar do certame, assim como, o recebimento da proposta de preços e dos documentos de habilitação ocorrerá até o horário marcado para início da sessão de processamento do pregão e no local indicados no preâmbulo deste Edital. </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3.10. Ultrapassado o prazo previsto acima estará encerrado o credenciamento, bem como o recebimento dos envelopes e, por conseqüência, a possibilidade de admissão de novos participantes no certame.</w:t>
      </w: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b/>
          <w:sz w:val="22"/>
          <w:szCs w:val="22"/>
          <w:lang w:val="es-ES_tradnl"/>
        </w:rPr>
      </w:pPr>
      <w:r w:rsidRPr="003D52D4">
        <w:rPr>
          <w:rFonts w:ascii="Arial Narrow" w:hAnsi="Arial Narrow"/>
          <w:b/>
          <w:sz w:val="22"/>
          <w:szCs w:val="22"/>
          <w:lang w:val="es-ES_tradnl"/>
        </w:rPr>
        <w:t>4 - DA PROPOSTA (ENVELOPE N°01)</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44.1. A proposta deverá ser apresentada por item em papel timbrado da Empresa, datilografada ou por impressão em sistema eletrônico de processamento de dados, podendo ainda ser utilizado o formulário pré impresso-anexo I do presente edital, datada, carimbada e assinada, sem emendas, rasuras ou estrelinhas, em envelope opaco e fechado, de forma a não permitir sua violação, constando na parte externa as seguintes indicações: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ENVELOPE N°.01</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DA: (EMPRESA)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AO MUNICÍPIO DE CUNHATAÍ.</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PROCESSO Nº.05/2014 - LICITAÇÃO Nº.05/2014.</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ABERTURA: às 09:00 horas do dia 29 de Janeiro de 2014.</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ENVELOPE "PROPOSTA"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Obs. A CÓPIA DO DOCUMENTO DO VEÍCULO DEVERÁ SER ANEXADA NO ENVELOPE  DE "PROPOSTA DE PREÇOS".</w:t>
      </w: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4.2 A Comissão de Licitações poderá, a qualquer tempo, solicitar as licitantes a composição de preços, bem como demais esclarecimentos que julgar necessários.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4.3 Deverão constar da proposta todas as características dos serviços a serem prestados, ou seja, os dados necessários para a perfeita caracterização dos serviços descritos no objeto deste Edital.</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4.4. A proposta deverá ser feita por item, indicando valores unitários e totais conforme discriminado na Lista de Itens (ANEXO I) deste Edital.</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4.5. O prazo de validade da proposta deverá ser no mínimo de 60 (sessenta) dias, contados do dia da entrega do envelope contendo a mesma.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4.6. Em caso de omissão do prazo de validade na proposta, será implicitamente considerado o prazo acima.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4.7. O preço deverá ser cotado em moeda nacional com no máximo 02(duas) casa após a virgula..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4.8. Havendo discordância entre preços unitários e totais, resultantes de cada item, prevalecerão os primeiros.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4.9. Deverá ser indicada a marca, quando houver e outros elementos necessários a perfeita identificação do Objeto licitado.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4.10. Quaisquer tributos, despesas e custos, diretos ou indiretos, omitidos da proposta ou incorretamente cotados que não tenham causado a desclassificação da mesma por caracterizar preço inexeqüível, serão considerados como inclusos nos preços, não sendo considerados pleitos de acréscimos, a esse ou qualquer título, devendo os produtos ser fornecidos sem ônus adicionais.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4.11. O (a) Pregoeiro (a) considerará como formais erros e outros aspectos que beneficiem o Município e não implique nulidade do procedimento.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lastRenderedPageBreak/>
        <w:t>4.12. Com fundamento no inciso I do artigo 48 da Lei nº 8.666/93, consolidada, serão desclassificadas as propostas que não atenderem as exigências deste Edital.</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4.13. Vícios, erros e/ou omissões, que não impliquem em prejuízo para o Município, serão desconsiderados pelo (a) Pregoeiro (a), cabendo a este agir em conformidade com os princípios que regem a Administração Pública.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4.14. Independentemente de declaração expressa, a simples apresentação da proposta implica em submissão a todas as condições estipuladas neste Edital e seus anexos.</w:t>
      </w:r>
    </w:p>
    <w:p w:rsidR="006F66CC" w:rsidRPr="003D52D4" w:rsidRDefault="006F66CC" w:rsidP="003D52D4">
      <w:pPr>
        <w:jc w:val="both"/>
        <w:rPr>
          <w:rFonts w:ascii="Arial Narrow" w:hAnsi="Arial Narrow"/>
          <w:b/>
          <w:sz w:val="22"/>
          <w:szCs w:val="22"/>
          <w:lang w:val="es-ES_tradnl"/>
        </w:rPr>
      </w:pPr>
    </w:p>
    <w:p w:rsidR="006F66CC" w:rsidRPr="003D52D4" w:rsidRDefault="006F66CC" w:rsidP="003D52D4">
      <w:pPr>
        <w:jc w:val="both"/>
        <w:rPr>
          <w:rFonts w:ascii="Arial Narrow" w:hAnsi="Arial Narrow"/>
          <w:b/>
          <w:sz w:val="22"/>
          <w:szCs w:val="22"/>
          <w:lang w:val="es-ES_tradnl"/>
        </w:rPr>
      </w:pPr>
      <w:r w:rsidRPr="003D52D4">
        <w:rPr>
          <w:rFonts w:ascii="Arial Narrow" w:hAnsi="Arial Narrow"/>
          <w:b/>
          <w:sz w:val="22"/>
          <w:szCs w:val="22"/>
          <w:lang w:val="es-ES_tradnl"/>
        </w:rPr>
        <w:t>5 - DA HABILITAÇÃO (ENVELOPE N°2).</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5.1. Poderão participar do certame todos os interessados do ramo de atividade pertinente ao objeto da licitação, que atenderem às condições deste edital</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5.2. A empresa licitante deverá apresentar os seguintes documentos: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CERTIDÃO NEGATIVA FAZENDA ESTADUAL -ART. 29 III</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CERTIDÃO NEGATIVA FGTS - ART. 29 IV</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CERTIDÃO NEGATIVA FAZENDA FEDERAL - ART. 29 III</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CERTIDÃO NEGATIVA INSS - ART. 29 IV</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CERTIDÃO NEGATIVA FAZENDA MUNICIPAL -ART. 29 III</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CERTIDÃO NEGATIVA DE DÉBITOS TRABALHISTAS-CNDT</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DECLARAÇÃO ART. 27 - INCISO V DA LEI 8.666/93</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 xml:space="preserve">CÓPIA DO DOCUMENTO DO VEÍCULO </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CÓPIA DA CART. NACIONAL DE HABILITAÇÃO EQUIVALENTE DO MOTORISTA.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CONTRATO SOCIAL OU ESTATUTO DA EMPRESA PARTICIPANTE EM VIGOR</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CERTIDAO NEGATIVA DE PROTESTO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CERTIDÃO NEGATIVA DE FALENCIA E CONCORDATA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5.3 - Todos os documentos apresentados em cópias deverão estar autenticados, logo, a Equipe de Apoio do Pregão poderá consultar o serviço de verificação de autenticidade das certidões emitidas pela INTERNET, ficando os licitantes dispensados de autenticá-las.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5.4. Os documentos para habilitação deverão ser apresentados em 01 (uma) via, em envelope fechado, constando na parte frontal, as seguintes indicações: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ENVELOPE N°.02</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DA: (EMPRESA)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AO MUNICÍPIO DE CUNHATAÍ.</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PROCESSO Nº.05/2014 - LICITAÇÃO Nº.05/2014.</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ABERTURA: às 09:00 horas do dia 29 de Janeiro de 2014.</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ENVELOPE "HABILITAÇÃO"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5.5. Toda a Documentação exigida para Habilitação deverá ser apresentada no Original, em fotocópia autenticada por cartório competente ou servidor da administração, ou publicação em Órgão da Imprensa Oficial, exceto os documentos extraídos através da internet, que poderão ser consultados e verificados através dos "sites" dos quais foram expedidos.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5.6. Os documentos sem validade expressa, considerar-se-á como sendo 180 (cento e oitenta) dias da data de sua emissão.</w:t>
      </w: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b/>
          <w:sz w:val="22"/>
          <w:szCs w:val="22"/>
          <w:lang w:val="es-ES_tradnl"/>
        </w:rPr>
      </w:pPr>
      <w:r w:rsidRPr="003D52D4">
        <w:rPr>
          <w:rFonts w:ascii="Arial Narrow" w:hAnsi="Arial Narrow"/>
          <w:b/>
          <w:sz w:val="22"/>
          <w:szCs w:val="22"/>
          <w:lang w:val="es-ES_tradnl"/>
        </w:rPr>
        <w:t>6 - DO JULGAMENTO E CLASSIFICAÇÃO DAS PROPOSTAS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6.2. O critério de julgamento deste pregão será o de Menor Preço/Por Item. O pregoeiro analisará a aceitabilidade das propostas.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6.2.1. Serão desclassificadas as propostas que não atenderem as exigências deste Edital e que forem superiores aos valores máximos admitidos por item.</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6.3. Será classificada a proposta de menor preço e aquelas que apresentarem preços superiores em até 10% (dez por cento) em relação à de menor preço.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lastRenderedPageBreak/>
        <w:t xml:space="preserve">6.6. Na ocorrência de empate dentre os classificados para participarem dos lances verbais, participará da etapa de lances as duas propostas empatadas e a ordem seqüencial para esses lances, será definida por meio de sorteio. </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6.8. O pregoeiro poderá:</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I - definir parâmetros ou percentagens sobre os quais os lances verbais devem ser reduzidos, podendo alterar os parâmetros durante a sessão;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II - estabelecer o tempo para oferecimento dos lances verbais;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III- permitir a comunicação dos representantes dos licitantes com terceiros não presentes à sessão através de aparelhos de telefone celular e outros.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6.10. Não poderá haver desistência dos lances ofertados.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6.12. O encerramento da etapa competitiva dar-se-á quando, convocados pelo pregoeiro, os licitantes manifestarem seu desinteresse em apresentar novos lances.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6.15. Em caso do licitante desatender às exigências habilitatórias,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apresentados pelo recorrente deverão ser registrados na ata da Sessão Pública. A ausência do licitante ou sua saída antes do término da Sessão Pública caracterizar-se-á como renúncia ao direito de recorrer.</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6.18. Caso haja necessidade de adiamento da Sessão Pública, será marcada nova data para a continuação dos trabalhos, devendo ficar intimados, no mesmo ato, os Licitantes presentes.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6.19. A bem dos serviços, o Pregoeiro, se julgar conveniente, reserva-se do direito, de suspender a licitação, em qualquer uma das suas fases, para efetivar as análises indispensáveis e desenvolver as diligências que se fizerem necessárias, internamente, condicionando a divulgação do resultado preliminar da etapa que estiver em julgamento, à conclusão dos serviços.</w:t>
      </w:r>
    </w:p>
    <w:p w:rsidR="006F66CC" w:rsidRPr="003D52D4" w:rsidRDefault="006F66CC" w:rsidP="003D52D4">
      <w:pPr>
        <w:jc w:val="both"/>
        <w:rPr>
          <w:rFonts w:ascii="Arial Narrow" w:hAnsi="Arial Narrow"/>
          <w:b/>
          <w:sz w:val="22"/>
          <w:szCs w:val="22"/>
          <w:lang w:val="es-ES_tradnl"/>
        </w:rPr>
      </w:pPr>
    </w:p>
    <w:p w:rsidR="006F66CC" w:rsidRPr="003D52D4" w:rsidRDefault="006F66CC" w:rsidP="003D52D4">
      <w:pPr>
        <w:jc w:val="both"/>
        <w:rPr>
          <w:rFonts w:ascii="Arial Narrow" w:hAnsi="Arial Narrow"/>
          <w:b/>
          <w:sz w:val="22"/>
          <w:szCs w:val="22"/>
          <w:lang w:val="es-ES_tradnl"/>
        </w:rPr>
      </w:pPr>
      <w:r w:rsidRPr="003D52D4">
        <w:rPr>
          <w:rFonts w:ascii="Arial Narrow" w:hAnsi="Arial Narrow"/>
          <w:b/>
          <w:sz w:val="22"/>
          <w:szCs w:val="22"/>
          <w:lang w:val="es-ES_tradnl"/>
        </w:rPr>
        <w:t>7. DOS RECURSOS AMINISTRATIVOS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7.2. A manifestação na Sessão Pública e a motivação, no caso de recurso, são pressupostos de admissibilidade dos recursos.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lastRenderedPageBreak/>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7.4. O recurso não terá efeito suspensivo e o seu acolhimento importará a invalidação dos atos insuscetíveis de aproveitamento.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7.5. O(s) recurso(s) será(ão) encaminhados ao Prefeito Municipal, devidamente informado, para apreciação e decisão, no prazo de 05 (cinco) dias úteis contados do recebimento do recurso.</w:t>
      </w:r>
    </w:p>
    <w:p w:rsidR="006F66CC" w:rsidRPr="003D52D4" w:rsidRDefault="006F66CC" w:rsidP="003D52D4">
      <w:pPr>
        <w:jc w:val="both"/>
        <w:rPr>
          <w:rFonts w:ascii="Arial Narrow" w:hAnsi="Arial Narrow"/>
          <w:b/>
          <w:sz w:val="22"/>
          <w:szCs w:val="22"/>
          <w:lang w:val="es-ES_tradnl"/>
        </w:rPr>
      </w:pPr>
    </w:p>
    <w:p w:rsidR="006F66CC" w:rsidRPr="003D52D4" w:rsidRDefault="006F66CC" w:rsidP="003D52D4">
      <w:pPr>
        <w:jc w:val="both"/>
        <w:rPr>
          <w:rFonts w:ascii="Arial Narrow" w:hAnsi="Arial Narrow"/>
          <w:b/>
          <w:sz w:val="22"/>
          <w:szCs w:val="22"/>
          <w:lang w:val="es-ES_tradnl"/>
        </w:rPr>
      </w:pPr>
      <w:r w:rsidRPr="003D52D4">
        <w:rPr>
          <w:rFonts w:ascii="Arial Narrow" w:hAnsi="Arial Narrow"/>
          <w:b/>
          <w:sz w:val="22"/>
          <w:szCs w:val="22"/>
          <w:lang w:val="es-ES_tradnl"/>
        </w:rPr>
        <w:t>8. DA HOMOLOGAÇÃO E ADJUDICAÇÃO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8.1. Decididos os recursos e constatada a regularidade dos atos praticados, a autoridade competente adjudicará o objeto do certame com o Critério de MENOR PREÇO POR ITEM, à licitante vencedora e após parecer jurídico da parte externa da seção o Prefeito Municipal homologará o procedimento.</w:t>
      </w: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b/>
          <w:sz w:val="22"/>
          <w:szCs w:val="22"/>
          <w:lang w:val="es-ES_tradnl"/>
        </w:rPr>
      </w:pPr>
      <w:r w:rsidRPr="003D52D4">
        <w:rPr>
          <w:rFonts w:ascii="Arial Narrow" w:hAnsi="Arial Narrow"/>
          <w:b/>
          <w:sz w:val="22"/>
          <w:szCs w:val="22"/>
          <w:lang w:val="es-ES_tradnl"/>
        </w:rPr>
        <w:t xml:space="preserve">9 - DA ENTREGA E/OU CONTRATO </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9.1. Fica estabelecido que com o licitante vencedor será celebrado contrato, que deverá ser assinado no prazo máximo de 03 (três) dias úteis, a partir da homologação, devendo neste ato, a Contratada indicar pessoa pertencente ao seu contrato social como administradora, com a qual a Administração poderá obter informações e/ou esclarecimentos, bem como encaminhar quaisquer outras informações.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9.2. Se o Licitante vencedor, convocado dentro do prazo de validade da sua proposta não celebrar o contrato, será convocado o licitante subseqüente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9.3. A recusa injustificada da licitante em assinar o contrato dentro do prazo previsto caracteriza o descumprimento total da obrigação assumida, sujeitando as penalidades previstas nos itens 11 e 12 do presente Edital.</w:t>
      </w: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b/>
          <w:sz w:val="22"/>
          <w:szCs w:val="22"/>
          <w:lang w:val="es-ES_tradnl"/>
        </w:rPr>
      </w:pPr>
      <w:r w:rsidRPr="003D52D4">
        <w:rPr>
          <w:rFonts w:ascii="Arial Narrow" w:hAnsi="Arial Narrow"/>
          <w:b/>
          <w:sz w:val="22"/>
          <w:szCs w:val="22"/>
          <w:lang w:val="es-ES_tradnl"/>
        </w:rPr>
        <w:t xml:space="preserve">10 - DO PAGAMENTO </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10.1. O MUNICÍPIO DE CUNHATAÍ compromete-se a efetuar o pagamento Conforme Ordem Cronológica de empenho por DR,  no prazo de até 10 (dez) dias após a entrega do objeto licitado/serviços prestados, pelo proponente.</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10.2 O Pagamento será efetuado através de ordem bancária e/ou depósito na conta do fornecedor, condicionado à apresentação de documento fiscal, devidamente certificado por servidor do Município de Cunhataí/SC ou pela fiscalização do contrato, observando-se antes do pagamento, a comprovação da regularidade da documentação.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10.3 A critério da Contratante, poderão ser utilizados parte dos pagamentos devidos para cobrir possíveis despesas com multas, indenizações a terceiros ou outras, de responsabilidade da Contratada.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10.4 A nota fiscal/fatura deverá ser emitida pela própria Contratada, obrigatoriamente com o número de inscrição no CNPJ apresentado nos documentos de habilitação e das propostas e no próprio instrumento de contrato, não se admitindo notas fiscais/faturas emitidas com outros CNPJ's, mesmo aqueles de filiais ou matriz.</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 xml:space="preserve">10.5 Não haverá reajuste, nem atualização dos valores, exceto na ocorrência de fato que justifique a aplicação da línea "d", do inciso II, do </w:t>
      </w:r>
      <w:r w:rsidRPr="003D52D4">
        <w:rPr>
          <w:rFonts w:ascii="Arial Narrow" w:hAnsi="Arial Narrow"/>
          <w:sz w:val="22"/>
          <w:szCs w:val="22"/>
          <w:lang w:val="es-ES_tradnl"/>
        </w:rPr>
        <w:tab/>
      </w:r>
    </w:p>
    <w:p w:rsidR="006F66CC"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 xml:space="preserve">    "para restabelecer a relação que as partes pactuaram inicialmente entre os encargos do contratado e a retribuição da administração para a justa remuneração da obra, serviço ou fornecimento, objetivando a manutenção do equilíbrio econômico-financeiro inicial do contrato,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(Redação dada pela Lei nº 8.883 , de 1994)".</w:t>
      </w:r>
    </w:p>
    <w:p w:rsidR="003D52D4" w:rsidRPr="003D52D4" w:rsidRDefault="003D52D4"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b/>
          <w:sz w:val="22"/>
          <w:szCs w:val="22"/>
          <w:lang w:val="es-ES_tradnl"/>
        </w:rPr>
      </w:pPr>
      <w:r w:rsidRPr="003D52D4">
        <w:rPr>
          <w:rFonts w:ascii="Arial Narrow" w:hAnsi="Arial Narrow"/>
          <w:b/>
          <w:sz w:val="22"/>
          <w:szCs w:val="22"/>
          <w:lang w:val="es-ES_tradnl"/>
        </w:rPr>
        <w:t xml:space="preserve">11 - DA INEXECUÇÃO E RESCISÃO </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11.1. 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11.2. O Contrato poderá ser rescindido, ainda, sem prejuízo do disposto no art. 78 da Lei n. 8.666/93 e alterações: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11.2.1. Unilateralmente, a critério exclusivo da Administração Municipal, mediante formalização, assegurado o contraditório e a ampla defesa, nos seguintes casos: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a) atraso injustificado, a juízo da Administração, na entrega do objeto licitado;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b) entrega do objeto fora das especificações constantes no Objeto deste edital;</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lastRenderedPageBreak/>
        <w:t>c) subcontratação total ou parcial do objeto deste Edital, associação do licitante vencedor com outrem, cessão ou transferência, total ou parcial, bem como fusão, cisão ou incorporação, não admitidas no edital e no contrato;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d) desatendimento das determinações regulares da autoridade designada para acompanhar e fiscalizar a entrega do material, assim como as de seus superiores;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e) cometimento reiterado de faltas na execução do objeto deste Edital, anotadas na forma do § 1º, do art. 67, da Lei nº 8.666/93 atualizada;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f) decretação de falência ou a instauração de insolvência civil;</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g) dissolução da empresa;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h) alteração social ou a modificação da finalidade ou da estrutura da empresa que, a juízo da Administração, prejudique a execução deste Contrato;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j) razões de interesse público, de alta relevância e amplo conhecimento, justificadas e determinadas pela máxima autoridade da esfera administrativa a que está subordinado o licitante vencedor e exaradas no processo administrativo a que se refere o contrato;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l) ocorrência de caso fortuito ou força maior, regularmente comprovados, impeditivos da execução do Contrato; e</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m) constatação de ausência de lisura na prestação do serviço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11.2.2. Amigavelmente, por acordo entre as partes, reduzido a termo no processo da licitação, desde que haja conveniência para a Administração;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11.2.3. Judicialmente, nos termos da legislação vigente.</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11.3. A rescisão administrativa ou amigável deverá ser precedida de autorização escrita e fundamentada pela autoridade competente.</w:t>
      </w: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b/>
          <w:sz w:val="22"/>
          <w:szCs w:val="22"/>
          <w:lang w:val="es-ES_tradnl"/>
        </w:rPr>
      </w:pPr>
      <w:r w:rsidRPr="003D52D4">
        <w:rPr>
          <w:rFonts w:ascii="Arial Narrow" w:hAnsi="Arial Narrow"/>
          <w:b/>
          <w:sz w:val="22"/>
          <w:szCs w:val="22"/>
          <w:lang w:val="es-ES_tradnl"/>
        </w:rPr>
        <w:t>12 - PENALIDADES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12.1. A Contratada que não cumprir com as obrigações assumidas ou com os preceitos legais poderá sofrer as seguintes penalidades, isolada e conjuntamente:</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12.1.1. Advertência;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12.1.2. Multa de 10% sobre o valor do Contrato;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12.1.3. Suspensão do direito de licitar junto ao Município por até dois (02) anos;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12.1.4. Declaração de Inidoneidade para licitar ou contratar com a Administração Pública enquanto perdurarem os motivos determinantes da punição.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12.1.5. Rescisão contratual sem que decorra do ato direito de qualquer natureza à Contratada.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6F66CC" w:rsidRPr="003D52D4" w:rsidRDefault="006F66CC" w:rsidP="003D52D4">
      <w:pPr>
        <w:jc w:val="both"/>
        <w:rPr>
          <w:rFonts w:ascii="Arial Narrow" w:hAnsi="Arial Narrow"/>
          <w:b/>
          <w:sz w:val="22"/>
          <w:szCs w:val="22"/>
          <w:lang w:val="es-ES_tradnl"/>
        </w:rPr>
      </w:pPr>
    </w:p>
    <w:p w:rsidR="006F66CC" w:rsidRPr="003D52D4" w:rsidRDefault="006F66CC" w:rsidP="003D52D4">
      <w:pPr>
        <w:jc w:val="both"/>
        <w:rPr>
          <w:rFonts w:ascii="Arial Narrow" w:hAnsi="Arial Narrow"/>
          <w:b/>
          <w:sz w:val="22"/>
          <w:szCs w:val="22"/>
          <w:lang w:val="es-ES_tradnl"/>
        </w:rPr>
      </w:pPr>
      <w:r w:rsidRPr="003D52D4">
        <w:rPr>
          <w:rFonts w:ascii="Arial Narrow" w:hAnsi="Arial Narrow"/>
          <w:b/>
          <w:sz w:val="22"/>
          <w:szCs w:val="22"/>
          <w:lang w:val="es-ES_tradnl"/>
        </w:rPr>
        <w:t>13 - DAS DISPOSIÇÕES GERAIS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13.3. Os casos omissos serão dirimidos pelo Pregoeiro, com observância da legislação regedora, em especial a Lei n. 8.666, de 21 de junho de 1993 consolidada, Lei 10.520, de 17 de julho de 2002.</w:t>
      </w:r>
    </w:p>
    <w:p w:rsidR="006F66CC" w:rsidRPr="003D52D4" w:rsidRDefault="006F66CC" w:rsidP="003D52D4">
      <w:pPr>
        <w:jc w:val="both"/>
        <w:rPr>
          <w:rFonts w:ascii="Arial Narrow" w:hAnsi="Arial Narrow"/>
          <w:b/>
          <w:sz w:val="22"/>
          <w:szCs w:val="22"/>
          <w:lang w:val="es-ES_tradnl"/>
        </w:rPr>
      </w:pPr>
    </w:p>
    <w:p w:rsidR="006F66CC" w:rsidRPr="003D52D4" w:rsidRDefault="006F66CC" w:rsidP="003D52D4">
      <w:pPr>
        <w:jc w:val="both"/>
        <w:rPr>
          <w:rFonts w:ascii="Arial Narrow" w:hAnsi="Arial Narrow"/>
          <w:b/>
          <w:sz w:val="22"/>
          <w:szCs w:val="22"/>
          <w:lang w:val="es-ES_tradnl"/>
        </w:rPr>
      </w:pPr>
      <w:r w:rsidRPr="003D52D4">
        <w:rPr>
          <w:rFonts w:ascii="Arial Narrow" w:hAnsi="Arial Narrow"/>
          <w:b/>
          <w:sz w:val="22"/>
          <w:szCs w:val="22"/>
          <w:lang w:val="es-ES_tradnl"/>
        </w:rPr>
        <w:t>14 - DAS DISPOSIÇÕES FINAIS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14.1. As normas disciplinadoras desta licitação serão interpretadas em favor da ampliação da disputa, respeitada a igualdade de oportunidade entre os licitantes e desde que não comprometam o interesse público, a finalidade e a segurança da contratação.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14.2. Caberá ao Chefe do Poder Executivo Municipal, revogar, anular ou homologar esta Licitação, nos termos do art. 49 da Lei 8.666/93 e suas alterações.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14.3. Decairá do direito de impugnar os termos do presente Edital, o licitante que não o fizer até o 2º (segundo) dia útil que anteceder a abertura dos envelopes. Após este prazo a comunicação que venha a apontar falhas ou irregularidades que o viciaria, não terá efeito de recurso, e seguirão limite recursal previsto no edital</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14.4. Os casos omissos serão dirimidos pelo Pregoeiro, com observância da legislação regedora, em especial a Lei 8.666/93 atualizada, Lei 10.520/02, Lei Complementar nº 123/06 e o Decreto Municipal nº 2.879/06 e suas alterações.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14.5. No interesse da Administração Municipal, e sem que caiba às participantes qualquer reclamação ou indenização, poderá ser adiada a abertura da licitação ou alteradas as condições do Edital, obedecido o disposto no § 4º do art. 21 da Lei 8.666/93, atualizada.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lastRenderedPageBreak/>
        <w:t>14.6. Faz parte integrante deste Edital:</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14.6.1. ANEXO I - Lista de Itens com os preços máximos admitidos por item/Modelo da proposta.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14.6.2. ANEXO II - Minuta de Carta de Credenciamento;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14.6.3. ANEXO III - Minuta de Declaração Requisitos de Habilitação;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14.6.4. ANEXO IV - Declaração Exigência Decreto 4.358/2002</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14.6.5. ANEXO V - Modelo da declaração de pleno atendimento aos requisitos de habilitação.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14.6.6. ANEXO VI - Minuta de Contrato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14.7. Não havendo expediente o dia marcado no presente edital, fica estabelecido o mesmo horário e o mesmo local do primeiro dia útil subseqüente a data do presente edital.</w:t>
      </w: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14.8. Recomenda-se aos licitantes que estejam no local indicado do preâmbulo deste Edital, com antecedência de quinze (15) minutos do horário previsto.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14.9. É fundamental a presença do licitante ou de seu representante, para o exercício dos direitos de ofertar lances e manifestar intenção de recorrer.</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 xml:space="preserve">14.10. A retirada do Edital e maiores informações poderão ser obtidas junto AO MUNICIPIO DE CUNHATAÍ - SETOR DE COMPRAS, situada à AVENIDA 29 DE SETEMBRO, 450, de segundas à sextas-feiras, das 08:00 às 11:30 e das 13:30 às 17:30 horas. </w:t>
      </w:r>
    </w:p>
    <w:p w:rsidR="006F66CC" w:rsidRPr="003D52D4" w:rsidRDefault="006F66CC" w:rsidP="003D52D4">
      <w:pPr>
        <w:jc w:val="both"/>
        <w:rPr>
          <w:rFonts w:ascii="Arial Narrow" w:hAnsi="Arial Narrow"/>
          <w:b/>
          <w:sz w:val="22"/>
          <w:szCs w:val="22"/>
          <w:lang w:val="es-ES_tradnl"/>
        </w:rPr>
      </w:pPr>
      <w:r w:rsidRPr="003D52D4">
        <w:rPr>
          <w:rFonts w:ascii="Arial Narrow" w:hAnsi="Arial Narrow"/>
          <w:b/>
          <w:sz w:val="22"/>
          <w:szCs w:val="22"/>
          <w:lang w:val="es-ES_tradnl"/>
        </w:rPr>
        <w:t>CUNHATAÍ-SC, 13 de Janeiro de 2014.</w:t>
      </w:r>
    </w:p>
    <w:p w:rsidR="006F66CC" w:rsidRPr="003D52D4" w:rsidRDefault="006F66CC" w:rsidP="003D52D4">
      <w:pPr>
        <w:jc w:val="both"/>
        <w:rPr>
          <w:rFonts w:ascii="Arial Narrow" w:hAnsi="Arial Narrow"/>
          <w:b/>
          <w:sz w:val="22"/>
          <w:szCs w:val="22"/>
          <w:lang w:val="es-ES_tradnl"/>
        </w:rPr>
      </w:pPr>
    </w:p>
    <w:p w:rsidR="006F66CC" w:rsidRPr="003D52D4" w:rsidRDefault="006F66CC" w:rsidP="003D52D4">
      <w:pPr>
        <w:jc w:val="both"/>
        <w:rPr>
          <w:rFonts w:ascii="Arial Narrow" w:hAnsi="Arial Narrow"/>
          <w:b/>
          <w:sz w:val="22"/>
          <w:szCs w:val="22"/>
          <w:lang w:val="es-ES_tradnl"/>
        </w:rPr>
      </w:pPr>
    </w:p>
    <w:p w:rsidR="006F66CC" w:rsidRPr="003D52D4" w:rsidRDefault="006F66CC" w:rsidP="003D52D4">
      <w:pPr>
        <w:jc w:val="both"/>
        <w:rPr>
          <w:rFonts w:ascii="Arial Narrow" w:hAnsi="Arial Narrow"/>
          <w:b/>
          <w:sz w:val="22"/>
          <w:szCs w:val="22"/>
          <w:lang w:val="es-ES_tradnl"/>
        </w:rPr>
      </w:pPr>
      <w:r w:rsidRPr="003D52D4">
        <w:rPr>
          <w:rFonts w:ascii="Arial Narrow" w:hAnsi="Arial Narrow"/>
          <w:b/>
          <w:sz w:val="22"/>
          <w:szCs w:val="22"/>
          <w:lang w:val="es-ES_tradnl"/>
        </w:rPr>
        <w:t>________________________________</w:t>
      </w:r>
    </w:p>
    <w:p w:rsidR="006F66CC" w:rsidRPr="003D52D4" w:rsidRDefault="006F66CC" w:rsidP="003D52D4">
      <w:pPr>
        <w:jc w:val="both"/>
        <w:rPr>
          <w:rFonts w:ascii="Arial Narrow" w:hAnsi="Arial Narrow"/>
          <w:b/>
          <w:sz w:val="22"/>
          <w:szCs w:val="22"/>
          <w:lang w:val="es-ES_tradnl"/>
        </w:rPr>
      </w:pPr>
      <w:r w:rsidRPr="003D52D4">
        <w:rPr>
          <w:rFonts w:ascii="Arial Narrow" w:hAnsi="Arial Narrow"/>
          <w:b/>
          <w:sz w:val="22"/>
          <w:szCs w:val="22"/>
          <w:lang w:val="es-ES_tradnl"/>
        </w:rPr>
        <w:t>MARCOS ANTÔNIO THEISEN</w:t>
      </w:r>
    </w:p>
    <w:p w:rsidR="006F66CC" w:rsidRPr="003D52D4" w:rsidRDefault="006F66CC" w:rsidP="003D52D4">
      <w:pPr>
        <w:jc w:val="both"/>
        <w:rPr>
          <w:rFonts w:ascii="Arial Narrow" w:hAnsi="Arial Narrow"/>
          <w:b/>
          <w:sz w:val="22"/>
          <w:szCs w:val="22"/>
          <w:lang w:val="es-ES_tradnl"/>
        </w:rPr>
      </w:pPr>
      <w:r w:rsidRPr="003D52D4">
        <w:rPr>
          <w:rFonts w:ascii="Arial Narrow" w:hAnsi="Arial Narrow"/>
          <w:b/>
          <w:sz w:val="22"/>
          <w:szCs w:val="22"/>
          <w:lang w:val="es-ES_tradnl"/>
        </w:rPr>
        <w:t xml:space="preserve">PREFEITO MUNICIPAL </w:t>
      </w: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LEI Nº9.503, DE 23 DE STEMBRO DE 1997</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INSTITUI O CÓDIGO NACIONAL DE TRÂNSITO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CAPÍTULO XIII</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 xml:space="preserve">DA CONDUÇÃO DE ESCOLARES </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Art. 136. Os veículos especialmente destinados à condução coletiva de escolares somente poderão circular nas vias com autorização emitida pelo órgão ou entidade executivos de trânsito dos Estados e do Distrito Federal, exigindo-se, para tanto: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I - registro como veículo de passageiros;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II - inspeção semestral para verificação dos equipamentos obrigatórios e de segurança;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III - pintura de faixa horizontal na cor amarela, com quarenta centímetros de largura, à meia altura, em toda a extensão das partes laterais e traseira da carroçaria, com o dístico ESCOLAR, em preto, sendo que, em caso de veículo de carroçaria pintada na cor amarela, as cores aqui indicadas devem ser invertidas;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IV - equipamento registrador instantâneo inalterável de velocidade e tempo;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V - lanternas de luz branca, fosca ou amarela dispostas nas extremidades da parte superior dianteira e lanternas de luz vermelha dispostas na extremidade superior da parte traseira;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VI - cintos de segurança em número igual à lotação;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VII - outros requisitos e equipamentos obrigatórios estabelecidos pelo CONTRAN.</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Art. 137. A autorização a que se refere o artigo anterior deverá ser afixada na parte interna do veículo, em local visível, com inscrição da lotação permitida, sendo vedada a condução de escolares em número superior à capacidade estabelecida pelo fabricante.</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Art. 138. O condutor de veículo destinado à condução de escolares deve satisfazer os seguintes requisitos: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I - ter idade superior a vinte e um anos;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II - ser habilitado na categoria D;</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III - (VETADO)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IV - não ter cometido nenhuma infração grave ou gravíssima, ou ser reincidente em infrações médias durante os doze últimos meses;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V - ser aprovado em curso especializado, nos termos da regulamentação do CONTRAN.</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Art. 139. O disposto neste Capítulo não exclui a competência municipal de aplicar as exigências previstas em seus regulamentos, para o transporte de escolares.</w:t>
      </w:r>
    </w:p>
    <w:p w:rsidR="006F66CC" w:rsidRPr="003D52D4" w:rsidRDefault="006F66CC" w:rsidP="003D52D4">
      <w:pPr>
        <w:jc w:val="both"/>
        <w:rPr>
          <w:rFonts w:ascii="Arial Narrow" w:hAnsi="Arial Narrow"/>
          <w:sz w:val="22"/>
          <w:szCs w:val="22"/>
          <w:lang w:val="es-ES_tradnl"/>
        </w:rPr>
      </w:pP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3D52D4" w:rsidRDefault="006F66CC" w:rsidP="006F66CC">
      <w:pPr>
        <w:rPr>
          <w:rFonts w:ascii="Arial Narrow" w:hAnsi="Arial Narrow"/>
          <w:sz w:val="22"/>
          <w:szCs w:val="22"/>
          <w:lang w:val="es-ES_tradnl"/>
        </w:rPr>
      </w:pPr>
    </w:p>
    <w:p w:rsidR="006F66CC" w:rsidRPr="003D52D4" w:rsidRDefault="006F66CC" w:rsidP="006F66CC">
      <w:pPr>
        <w:rPr>
          <w:rFonts w:ascii="Arial Narrow" w:hAnsi="Arial Narrow"/>
          <w:sz w:val="22"/>
          <w:szCs w:val="22"/>
          <w:lang w:val="es-ES_tradnl"/>
        </w:rPr>
      </w:pPr>
      <w:r w:rsidRPr="003D52D4">
        <w:rPr>
          <w:rFonts w:ascii="Arial Narrow" w:hAnsi="Arial Narrow"/>
          <w:sz w:val="22"/>
          <w:szCs w:val="22"/>
          <w:lang w:val="es-ES_tradnl"/>
        </w:rPr>
        <w:t>ESTADO DE SANTA CATARINA</w:t>
      </w:r>
    </w:p>
    <w:p w:rsidR="006F66CC" w:rsidRPr="003D52D4" w:rsidRDefault="006F66CC" w:rsidP="006F66CC">
      <w:pPr>
        <w:rPr>
          <w:rFonts w:ascii="Arial Narrow" w:hAnsi="Arial Narrow"/>
          <w:sz w:val="22"/>
          <w:szCs w:val="22"/>
          <w:lang w:val="es-ES_tradnl"/>
        </w:rPr>
      </w:pPr>
      <w:r w:rsidRPr="003D52D4">
        <w:rPr>
          <w:rFonts w:ascii="Arial Narrow" w:hAnsi="Arial Narrow"/>
          <w:sz w:val="22"/>
          <w:szCs w:val="22"/>
          <w:lang w:val="es-ES_tradnl"/>
        </w:rPr>
        <w:t>MUNICÍPIO DE CUNHATAÍ</w:t>
      </w:r>
    </w:p>
    <w:p w:rsidR="006F66CC" w:rsidRPr="003D52D4" w:rsidRDefault="006F66CC" w:rsidP="006F66CC">
      <w:pPr>
        <w:rPr>
          <w:rFonts w:ascii="Arial Narrow" w:hAnsi="Arial Narrow"/>
          <w:sz w:val="22"/>
          <w:szCs w:val="22"/>
          <w:lang w:val="es-ES_tradnl"/>
        </w:rPr>
      </w:pPr>
    </w:p>
    <w:p w:rsidR="006F66CC" w:rsidRPr="003D52D4" w:rsidRDefault="006F66CC" w:rsidP="006F66CC">
      <w:pPr>
        <w:rPr>
          <w:rFonts w:ascii="Arial Narrow" w:hAnsi="Arial Narrow"/>
          <w:sz w:val="22"/>
          <w:szCs w:val="22"/>
          <w:lang w:val="es-ES_tradnl"/>
        </w:rPr>
      </w:pPr>
      <w:r w:rsidRPr="003D52D4">
        <w:rPr>
          <w:rFonts w:ascii="Arial Narrow" w:hAnsi="Arial Narrow"/>
          <w:sz w:val="22"/>
          <w:szCs w:val="22"/>
          <w:lang w:val="es-ES_tradnl"/>
        </w:rPr>
        <w:t>ANEXO I</w:t>
      </w:r>
    </w:p>
    <w:p w:rsidR="006F66CC" w:rsidRPr="003D52D4" w:rsidRDefault="006F66CC" w:rsidP="006F66CC">
      <w:pPr>
        <w:rPr>
          <w:rFonts w:ascii="Arial Narrow" w:hAnsi="Arial Narrow"/>
          <w:sz w:val="22"/>
          <w:szCs w:val="22"/>
          <w:lang w:val="es-ES_tradnl"/>
        </w:rPr>
      </w:pPr>
    </w:p>
    <w:p w:rsidR="006F66CC" w:rsidRPr="003D52D4" w:rsidRDefault="006F66CC" w:rsidP="006F66CC">
      <w:pPr>
        <w:rPr>
          <w:rFonts w:ascii="Arial Narrow" w:hAnsi="Arial Narrow"/>
          <w:sz w:val="22"/>
          <w:szCs w:val="22"/>
          <w:lang w:val="es-ES_tradnl"/>
        </w:rPr>
      </w:pPr>
      <w:r w:rsidRPr="003D52D4">
        <w:rPr>
          <w:rFonts w:ascii="Arial Narrow" w:hAnsi="Arial Narrow"/>
          <w:sz w:val="22"/>
          <w:szCs w:val="22"/>
          <w:lang w:val="es-ES_tradnl"/>
        </w:rPr>
        <w:t>LISTA DE ITENS COM PREÇO MÁXIMO</w:t>
      </w:r>
    </w:p>
    <w:p w:rsidR="006F66CC" w:rsidRPr="003D52D4" w:rsidRDefault="006F66CC" w:rsidP="006F66CC">
      <w:pPr>
        <w:rPr>
          <w:rFonts w:ascii="Arial Narrow" w:hAnsi="Arial Narrow"/>
          <w:sz w:val="22"/>
          <w:szCs w:val="22"/>
          <w:lang w:val="es-ES_tradnl"/>
        </w:rPr>
      </w:pPr>
      <w:r w:rsidRPr="003D52D4">
        <w:rPr>
          <w:rFonts w:ascii="Arial Narrow" w:hAnsi="Arial Narrow"/>
          <w:sz w:val="22"/>
          <w:szCs w:val="22"/>
          <w:lang w:val="es-ES_tradnl"/>
        </w:rPr>
        <w:t>PREGÃO PRESENCIAL Nº.05/2014.</w:t>
      </w:r>
    </w:p>
    <w:p w:rsidR="006F66CC" w:rsidRPr="003D52D4" w:rsidRDefault="006F66CC" w:rsidP="006F66CC">
      <w:pPr>
        <w:rPr>
          <w:rFonts w:ascii="Arial Narrow" w:hAnsi="Arial Narrow"/>
          <w:sz w:val="22"/>
          <w:szCs w:val="22"/>
          <w:lang w:val="es-ES_tradnl"/>
        </w:rPr>
      </w:pPr>
    </w:p>
    <w:p w:rsidR="006F66CC" w:rsidRPr="003D52D4" w:rsidRDefault="006F66CC" w:rsidP="003D52D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sz w:val="22"/>
          <w:szCs w:val="22"/>
          <w:lang w:val="es-ES_tradnl"/>
        </w:rPr>
      </w:pPr>
      <w:r w:rsidRPr="003D52D4">
        <w:rPr>
          <w:rFonts w:ascii="Arial Narrow" w:hAnsi="Arial Narrow"/>
          <w:sz w:val="22"/>
          <w:szCs w:val="22"/>
          <w:lang w:val="es-ES_tradnl"/>
        </w:rPr>
        <w:t>Nome da Empresa:</w:t>
      </w:r>
    </w:p>
    <w:p w:rsidR="006F66CC" w:rsidRPr="003D52D4" w:rsidRDefault="006F66CC" w:rsidP="003D52D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sz w:val="22"/>
          <w:szCs w:val="22"/>
          <w:lang w:val="es-ES_tradnl"/>
        </w:rPr>
      </w:pPr>
    </w:p>
    <w:p w:rsidR="006F66CC" w:rsidRPr="003D52D4" w:rsidRDefault="006F66CC" w:rsidP="003D52D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sz w:val="22"/>
          <w:szCs w:val="22"/>
          <w:lang w:val="es-ES_tradnl"/>
        </w:rPr>
      </w:pPr>
      <w:r w:rsidRPr="003D52D4">
        <w:rPr>
          <w:rFonts w:ascii="Arial Narrow" w:hAnsi="Arial Narrow"/>
          <w:sz w:val="22"/>
          <w:szCs w:val="22"/>
          <w:lang w:val="es-ES_tradnl"/>
        </w:rPr>
        <w:t>CNPJ:</w:t>
      </w:r>
    </w:p>
    <w:p w:rsidR="006F66CC" w:rsidRPr="003D52D4" w:rsidRDefault="006F66CC" w:rsidP="003D52D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sz w:val="22"/>
          <w:szCs w:val="22"/>
          <w:lang w:val="es-ES_tradnl"/>
        </w:rPr>
      </w:pPr>
    </w:p>
    <w:p w:rsidR="006F66CC" w:rsidRPr="003D52D4" w:rsidRDefault="006F66CC" w:rsidP="003D52D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sz w:val="22"/>
          <w:szCs w:val="22"/>
          <w:lang w:val="es-ES_tradnl"/>
        </w:rPr>
      </w:pPr>
      <w:r w:rsidRPr="003D52D4">
        <w:rPr>
          <w:rFonts w:ascii="Arial Narrow" w:hAnsi="Arial Narrow"/>
          <w:sz w:val="22"/>
          <w:szCs w:val="22"/>
          <w:lang w:val="es-ES_tradnl"/>
        </w:rPr>
        <w:t>Endereço:</w:t>
      </w:r>
    </w:p>
    <w:p w:rsidR="006F66CC" w:rsidRPr="003D52D4" w:rsidRDefault="006F66CC" w:rsidP="003D52D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sz w:val="22"/>
          <w:szCs w:val="22"/>
          <w:lang w:val="es-ES_tradnl"/>
        </w:rPr>
      </w:pPr>
    </w:p>
    <w:p w:rsidR="006F66CC" w:rsidRPr="003D52D4" w:rsidRDefault="006F66CC" w:rsidP="006F66CC">
      <w:pPr>
        <w:rPr>
          <w:rFonts w:ascii="Arial Narrow" w:hAnsi="Arial Narrow"/>
          <w:sz w:val="22"/>
          <w:szCs w:val="22"/>
          <w:lang w:val="es-ES_tradnl"/>
        </w:rPr>
      </w:pPr>
      <w:r w:rsidRPr="003D52D4">
        <w:rPr>
          <w:rFonts w:ascii="Arial Narrow" w:hAnsi="Arial Narrow"/>
          <w:sz w:val="22"/>
          <w:szCs w:val="22"/>
          <w:lang w:val="es-ES_tradnl"/>
        </w:rPr>
        <w:t>Apresentamos nossa proposta para atendimento ao objeto do presente edital referente à SERVIÇO DE TRANSPORTE ESCOLAR PARA O ANO LETIVO DE 2014, modalidade de licitação Pregão Presencial n.º05/2014, acatando todas as estipulações consignadas, conforme abaixo:</w:t>
      </w:r>
    </w:p>
    <w:p w:rsidR="006F66CC" w:rsidRPr="003D52D4" w:rsidRDefault="006F66CC" w:rsidP="006F66CC">
      <w:pPr>
        <w:rPr>
          <w:rFonts w:ascii="Arial Narrow" w:hAnsi="Arial Narrow"/>
          <w:sz w:val="22"/>
          <w:szCs w:val="22"/>
          <w:lang w:val="es-ES_tradnl"/>
        </w:rPr>
      </w:pPr>
    </w:p>
    <w:p w:rsidR="003D52D4" w:rsidRDefault="006F66CC" w:rsidP="006F66CC">
      <w:pPr>
        <w:rPr>
          <w:rFonts w:ascii="Arial Narrow" w:hAnsi="Arial Narrow"/>
          <w:sz w:val="22"/>
          <w:szCs w:val="22"/>
          <w:lang w:val="es-ES_tradnl"/>
        </w:rPr>
      </w:pPr>
      <w:r w:rsidRPr="003D52D4">
        <w:rPr>
          <w:rFonts w:ascii="Arial Narrow" w:hAnsi="Arial Narrow"/>
          <w:sz w:val="22"/>
          <w:szCs w:val="22"/>
          <w:lang w:val="es-ES_tradnl"/>
        </w:rPr>
        <w:t>Objeto...: SERVIÇO DE TRANSPORTE ESCOLAR PARA O ANO LETIVO DE 2014.</w:t>
      </w:r>
    </w:p>
    <w:tbl>
      <w:tblPr>
        <w:tblpPr w:leftFromText="141" w:rightFromText="141" w:bottomFromText="200" w:vertAnchor="text" w:horzAnchor="margin" w:tblpXSpec="center" w:tblpY="147"/>
        <w:tblW w:w="1055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firstRow="1" w:lastRow="0" w:firstColumn="1" w:lastColumn="0" w:noHBand="0" w:noVBand="1"/>
      </w:tblPr>
      <w:tblGrid>
        <w:gridCol w:w="708"/>
        <w:gridCol w:w="850"/>
        <w:gridCol w:w="567"/>
        <w:gridCol w:w="5454"/>
        <w:gridCol w:w="1280"/>
        <w:gridCol w:w="850"/>
        <w:gridCol w:w="847"/>
      </w:tblGrid>
      <w:tr w:rsidR="003D52D4" w:rsidTr="003D52D4">
        <w:tc>
          <w:tcPr>
            <w:tcW w:w="708" w:type="dxa"/>
            <w:tcBorders>
              <w:top w:val="dashSmallGap" w:sz="4" w:space="0" w:color="auto"/>
              <w:left w:val="dashSmallGap" w:sz="4" w:space="0" w:color="auto"/>
              <w:bottom w:val="dashSmallGap" w:sz="4" w:space="0" w:color="auto"/>
              <w:right w:val="dashSmallGap" w:sz="4" w:space="0" w:color="auto"/>
            </w:tcBorders>
            <w:hideMark/>
          </w:tcPr>
          <w:p w:rsidR="003D52D4" w:rsidRPr="003D52D4" w:rsidRDefault="003D52D4" w:rsidP="003D52D4">
            <w:pPr>
              <w:overflowPunct w:val="0"/>
              <w:autoSpaceDE w:val="0"/>
              <w:autoSpaceDN w:val="0"/>
              <w:adjustRightInd w:val="0"/>
              <w:jc w:val="both"/>
              <w:textAlignment w:val="baseline"/>
              <w:rPr>
                <w:rFonts w:ascii="Arial Narrow" w:hAnsi="Arial Narrow"/>
                <w:sz w:val="19"/>
                <w:szCs w:val="19"/>
              </w:rPr>
            </w:pPr>
            <w:r w:rsidRPr="003D52D4">
              <w:rPr>
                <w:rFonts w:ascii="Arial Narrow" w:hAnsi="Arial Narrow"/>
                <w:sz w:val="19"/>
                <w:szCs w:val="19"/>
              </w:rPr>
              <w:t>ITEM</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3D52D4" w:rsidRPr="003D52D4" w:rsidRDefault="003D52D4" w:rsidP="003D52D4">
            <w:pPr>
              <w:overflowPunct w:val="0"/>
              <w:autoSpaceDE w:val="0"/>
              <w:autoSpaceDN w:val="0"/>
              <w:adjustRightInd w:val="0"/>
              <w:jc w:val="both"/>
              <w:textAlignment w:val="baseline"/>
              <w:rPr>
                <w:rFonts w:ascii="Arial Narrow" w:hAnsi="Arial Narrow"/>
                <w:sz w:val="19"/>
                <w:szCs w:val="19"/>
              </w:rPr>
            </w:pPr>
            <w:r w:rsidRPr="003D52D4">
              <w:rPr>
                <w:rFonts w:ascii="Arial Narrow" w:hAnsi="Arial Narrow"/>
                <w:sz w:val="19"/>
                <w:szCs w:val="19"/>
              </w:rPr>
              <w:t>QUANT</w:t>
            </w:r>
          </w:p>
        </w:tc>
        <w:tc>
          <w:tcPr>
            <w:tcW w:w="567" w:type="dxa"/>
            <w:tcBorders>
              <w:top w:val="dashSmallGap" w:sz="4" w:space="0" w:color="auto"/>
              <w:left w:val="dashSmallGap" w:sz="4" w:space="0" w:color="auto"/>
              <w:bottom w:val="dashSmallGap" w:sz="4" w:space="0" w:color="auto"/>
              <w:right w:val="dashSmallGap" w:sz="4" w:space="0" w:color="auto"/>
            </w:tcBorders>
            <w:hideMark/>
          </w:tcPr>
          <w:p w:rsidR="003D52D4" w:rsidRPr="003D52D4" w:rsidRDefault="003D52D4" w:rsidP="003D52D4">
            <w:pPr>
              <w:overflowPunct w:val="0"/>
              <w:autoSpaceDE w:val="0"/>
              <w:autoSpaceDN w:val="0"/>
              <w:adjustRightInd w:val="0"/>
              <w:ind w:right="-70"/>
              <w:jc w:val="both"/>
              <w:textAlignment w:val="baseline"/>
              <w:rPr>
                <w:rFonts w:ascii="Arial Narrow" w:hAnsi="Arial Narrow"/>
                <w:sz w:val="19"/>
                <w:szCs w:val="19"/>
              </w:rPr>
            </w:pPr>
            <w:r w:rsidRPr="003D52D4">
              <w:rPr>
                <w:rFonts w:ascii="Arial Narrow" w:hAnsi="Arial Narrow"/>
                <w:sz w:val="19"/>
                <w:szCs w:val="19"/>
              </w:rPr>
              <w:t>UND</w:t>
            </w:r>
          </w:p>
        </w:tc>
        <w:tc>
          <w:tcPr>
            <w:tcW w:w="5454" w:type="dxa"/>
            <w:tcBorders>
              <w:top w:val="dashSmallGap" w:sz="4" w:space="0" w:color="auto"/>
              <w:left w:val="dashSmallGap" w:sz="4" w:space="0" w:color="auto"/>
              <w:bottom w:val="dashSmallGap" w:sz="4" w:space="0" w:color="auto"/>
              <w:right w:val="dashSmallGap" w:sz="4" w:space="0" w:color="auto"/>
            </w:tcBorders>
            <w:hideMark/>
          </w:tcPr>
          <w:p w:rsidR="003D52D4" w:rsidRPr="003D52D4" w:rsidRDefault="003D52D4" w:rsidP="003D52D4">
            <w:pPr>
              <w:overflowPunct w:val="0"/>
              <w:autoSpaceDE w:val="0"/>
              <w:autoSpaceDN w:val="0"/>
              <w:adjustRightInd w:val="0"/>
              <w:jc w:val="both"/>
              <w:textAlignment w:val="baseline"/>
              <w:rPr>
                <w:rFonts w:ascii="Arial Narrow" w:hAnsi="Arial Narrow"/>
                <w:sz w:val="19"/>
                <w:szCs w:val="19"/>
              </w:rPr>
            </w:pPr>
            <w:r w:rsidRPr="003D52D4">
              <w:rPr>
                <w:rFonts w:ascii="Arial Narrow" w:hAnsi="Arial Narrow"/>
                <w:sz w:val="19"/>
                <w:szCs w:val="19"/>
              </w:rPr>
              <w:t>DESCRIÇÃO</w:t>
            </w:r>
          </w:p>
        </w:tc>
        <w:tc>
          <w:tcPr>
            <w:tcW w:w="1280" w:type="dxa"/>
            <w:tcBorders>
              <w:top w:val="dashSmallGap" w:sz="4" w:space="0" w:color="auto"/>
              <w:left w:val="dashSmallGap" w:sz="4" w:space="0" w:color="auto"/>
              <w:bottom w:val="dashSmallGap" w:sz="4" w:space="0" w:color="auto"/>
              <w:right w:val="dashSmallGap" w:sz="4" w:space="0" w:color="auto"/>
            </w:tcBorders>
          </w:tcPr>
          <w:p w:rsidR="003D52D4" w:rsidRPr="003D52D4" w:rsidRDefault="003D52D4" w:rsidP="003D52D4">
            <w:pPr>
              <w:overflowPunct w:val="0"/>
              <w:autoSpaceDE w:val="0"/>
              <w:autoSpaceDN w:val="0"/>
              <w:adjustRightInd w:val="0"/>
              <w:jc w:val="both"/>
              <w:textAlignment w:val="baseline"/>
              <w:rPr>
                <w:rFonts w:ascii="Arial Narrow" w:hAnsi="Arial Narrow"/>
                <w:sz w:val="19"/>
                <w:szCs w:val="19"/>
              </w:rPr>
            </w:pPr>
            <w:r w:rsidRPr="003D52D4">
              <w:rPr>
                <w:rFonts w:ascii="Arial Narrow" w:hAnsi="Arial Narrow"/>
                <w:sz w:val="19"/>
                <w:szCs w:val="19"/>
              </w:rPr>
              <w:t>Valor Maximo</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3D52D4" w:rsidRPr="003D52D4" w:rsidRDefault="003D52D4" w:rsidP="003D52D4">
            <w:pPr>
              <w:overflowPunct w:val="0"/>
              <w:autoSpaceDE w:val="0"/>
              <w:autoSpaceDN w:val="0"/>
              <w:adjustRightInd w:val="0"/>
              <w:jc w:val="both"/>
              <w:textAlignment w:val="baseline"/>
              <w:rPr>
                <w:rFonts w:ascii="Arial Narrow" w:hAnsi="Arial Narrow"/>
                <w:sz w:val="19"/>
                <w:szCs w:val="19"/>
              </w:rPr>
            </w:pPr>
            <w:r w:rsidRPr="003D52D4">
              <w:rPr>
                <w:rFonts w:ascii="Arial Narrow" w:hAnsi="Arial Narrow"/>
                <w:sz w:val="19"/>
                <w:szCs w:val="19"/>
              </w:rPr>
              <w:t>Unitário</w:t>
            </w:r>
          </w:p>
        </w:tc>
        <w:tc>
          <w:tcPr>
            <w:tcW w:w="847" w:type="dxa"/>
            <w:tcBorders>
              <w:top w:val="dashSmallGap" w:sz="4" w:space="0" w:color="auto"/>
              <w:left w:val="dashSmallGap" w:sz="4" w:space="0" w:color="auto"/>
              <w:bottom w:val="dashSmallGap" w:sz="4" w:space="0" w:color="auto"/>
              <w:right w:val="dashSmallGap" w:sz="4" w:space="0" w:color="auto"/>
            </w:tcBorders>
            <w:hideMark/>
          </w:tcPr>
          <w:p w:rsidR="003D52D4" w:rsidRPr="003D52D4" w:rsidRDefault="003D52D4" w:rsidP="003D52D4">
            <w:pPr>
              <w:overflowPunct w:val="0"/>
              <w:autoSpaceDE w:val="0"/>
              <w:autoSpaceDN w:val="0"/>
              <w:adjustRightInd w:val="0"/>
              <w:jc w:val="both"/>
              <w:textAlignment w:val="baseline"/>
              <w:rPr>
                <w:rFonts w:ascii="Arial Narrow" w:hAnsi="Arial Narrow"/>
                <w:sz w:val="19"/>
                <w:szCs w:val="19"/>
              </w:rPr>
            </w:pPr>
            <w:r w:rsidRPr="003D52D4">
              <w:rPr>
                <w:rFonts w:ascii="Arial Narrow" w:hAnsi="Arial Narrow"/>
                <w:sz w:val="19"/>
                <w:szCs w:val="19"/>
              </w:rPr>
              <w:t>Total</w:t>
            </w:r>
          </w:p>
        </w:tc>
      </w:tr>
      <w:tr w:rsidR="003D52D4" w:rsidTr="003D52D4">
        <w:tc>
          <w:tcPr>
            <w:tcW w:w="708" w:type="dxa"/>
            <w:tcBorders>
              <w:top w:val="dashSmallGap" w:sz="4" w:space="0" w:color="auto"/>
              <w:left w:val="dashSmallGap" w:sz="4" w:space="0" w:color="auto"/>
              <w:bottom w:val="dashSmallGap" w:sz="4" w:space="0" w:color="auto"/>
              <w:right w:val="dashSmallGap" w:sz="4" w:space="0" w:color="auto"/>
            </w:tcBorders>
            <w:hideMark/>
          </w:tcPr>
          <w:p w:rsidR="003D52D4" w:rsidRPr="003D52D4" w:rsidRDefault="003D52D4" w:rsidP="003D52D4">
            <w:pPr>
              <w:overflowPunct w:val="0"/>
              <w:autoSpaceDE w:val="0"/>
              <w:autoSpaceDN w:val="0"/>
              <w:adjustRightInd w:val="0"/>
              <w:jc w:val="both"/>
              <w:textAlignment w:val="baseline"/>
              <w:rPr>
                <w:rFonts w:ascii="Arial Narrow" w:hAnsi="Arial Narrow"/>
                <w:sz w:val="19"/>
                <w:szCs w:val="19"/>
              </w:rPr>
            </w:pPr>
            <w:r w:rsidRPr="003D52D4">
              <w:rPr>
                <w:rFonts w:ascii="Arial Narrow" w:hAnsi="Arial Narrow"/>
                <w:sz w:val="19"/>
                <w:szCs w:val="19"/>
              </w:rPr>
              <w:t>01</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3D52D4" w:rsidRPr="003D52D4" w:rsidRDefault="003D52D4" w:rsidP="003D52D4">
            <w:pPr>
              <w:overflowPunct w:val="0"/>
              <w:autoSpaceDE w:val="0"/>
              <w:autoSpaceDN w:val="0"/>
              <w:adjustRightInd w:val="0"/>
              <w:jc w:val="both"/>
              <w:textAlignment w:val="baseline"/>
              <w:rPr>
                <w:rFonts w:ascii="Arial Narrow" w:hAnsi="Arial Narrow"/>
                <w:sz w:val="19"/>
                <w:szCs w:val="19"/>
              </w:rPr>
            </w:pPr>
            <w:r w:rsidRPr="003D52D4">
              <w:rPr>
                <w:rFonts w:ascii="Arial Narrow" w:hAnsi="Arial Narrow"/>
                <w:sz w:val="19"/>
                <w:szCs w:val="19"/>
              </w:rPr>
              <w:t>146</w:t>
            </w:r>
          </w:p>
        </w:tc>
        <w:tc>
          <w:tcPr>
            <w:tcW w:w="567" w:type="dxa"/>
            <w:tcBorders>
              <w:top w:val="dashSmallGap" w:sz="4" w:space="0" w:color="auto"/>
              <w:left w:val="dashSmallGap" w:sz="4" w:space="0" w:color="auto"/>
              <w:bottom w:val="dashSmallGap" w:sz="4" w:space="0" w:color="auto"/>
              <w:right w:val="dashSmallGap" w:sz="4" w:space="0" w:color="auto"/>
            </w:tcBorders>
            <w:hideMark/>
          </w:tcPr>
          <w:p w:rsidR="003D52D4" w:rsidRPr="003D52D4" w:rsidRDefault="003D52D4" w:rsidP="003D52D4">
            <w:pPr>
              <w:overflowPunct w:val="0"/>
              <w:autoSpaceDE w:val="0"/>
              <w:autoSpaceDN w:val="0"/>
              <w:adjustRightInd w:val="0"/>
              <w:ind w:right="-70"/>
              <w:jc w:val="both"/>
              <w:textAlignment w:val="baseline"/>
              <w:rPr>
                <w:rFonts w:ascii="Arial Narrow" w:hAnsi="Arial Narrow"/>
                <w:sz w:val="19"/>
                <w:szCs w:val="19"/>
              </w:rPr>
            </w:pPr>
            <w:r w:rsidRPr="003D52D4">
              <w:rPr>
                <w:rFonts w:ascii="Arial Narrow" w:hAnsi="Arial Narrow"/>
                <w:sz w:val="19"/>
                <w:szCs w:val="19"/>
              </w:rPr>
              <w:t>km</w:t>
            </w:r>
          </w:p>
        </w:tc>
        <w:tc>
          <w:tcPr>
            <w:tcW w:w="5454" w:type="dxa"/>
            <w:tcBorders>
              <w:top w:val="dashSmallGap" w:sz="4" w:space="0" w:color="auto"/>
              <w:left w:val="dashSmallGap" w:sz="4" w:space="0" w:color="auto"/>
              <w:bottom w:val="dashSmallGap" w:sz="4" w:space="0" w:color="auto"/>
              <w:right w:val="dashSmallGap" w:sz="4" w:space="0" w:color="auto"/>
            </w:tcBorders>
            <w:hideMark/>
          </w:tcPr>
          <w:p w:rsidR="003D52D4" w:rsidRPr="003D52D4" w:rsidRDefault="003D52D4" w:rsidP="003D52D4">
            <w:pPr>
              <w:jc w:val="both"/>
              <w:rPr>
                <w:rFonts w:ascii="Arial Narrow" w:hAnsi="Arial Narrow"/>
                <w:sz w:val="19"/>
                <w:szCs w:val="19"/>
              </w:rPr>
            </w:pPr>
            <w:r w:rsidRPr="003D52D4">
              <w:rPr>
                <w:rFonts w:ascii="Arial Narrow" w:hAnsi="Arial Narrow"/>
                <w:sz w:val="19"/>
                <w:szCs w:val="19"/>
              </w:rPr>
              <w:t>Transporte Escolar Linha A) Centro de Cunhataí -  Santa Cecilia- Barra Grande- Cunhataí;</w:t>
            </w:r>
          </w:p>
          <w:p w:rsidR="003D52D4" w:rsidRPr="003D52D4" w:rsidRDefault="003D52D4" w:rsidP="003D52D4">
            <w:pPr>
              <w:jc w:val="both"/>
              <w:rPr>
                <w:rFonts w:ascii="Arial Narrow" w:hAnsi="Arial Narrow"/>
                <w:sz w:val="19"/>
                <w:szCs w:val="19"/>
              </w:rPr>
            </w:pPr>
            <w:r w:rsidRPr="003D52D4">
              <w:rPr>
                <w:rFonts w:ascii="Arial Narrow" w:hAnsi="Arial Narrow"/>
                <w:sz w:val="19"/>
                <w:szCs w:val="19"/>
              </w:rPr>
              <w:t>Itinerário: Cunhataí- Santa Cecilia – Linha Gerhard, até a residência do Sr. Valdecir dos Santos, Cambará, Barra Grande até a Residencia do Sr. Assmann, com retorno até Cunhataí.</w:t>
            </w:r>
          </w:p>
          <w:p w:rsidR="003D52D4" w:rsidRPr="003D52D4" w:rsidRDefault="003D52D4" w:rsidP="003D52D4">
            <w:pPr>
              <w:jc w:val="both"/>
              <w:rPr>
                <w:rFonts w:ascii="Arial Narrow" w:hAnsi="Arial Narrow"/>
                <w:sz w:val="19"/>
                <w:szCs w:val="19"/>
              </w:rPr>
            </w:pPr>
            <w:r w:rsidRPr="003D52D4">
              <w:rPr>
                <w:rFonts w:ascii="Arial Narrow" w:hAnsi="Arial Narrow"/>
                <w:sz w:val="19"/>
                <w:szCs w:val="19"/>
              </w:rPr>
              <w:t>Distância:146 km(diários) nos turnos matutino, vespertino e noturno; perfazendo um montante de 32.120km anual conforme ano letivo escolar.</w:t>
            </w:r>
          </w:p>
          <w:p w:rsidR="003D52D4" w:rsidRPr="003D52D4" w:rsidRDefault="003D52D4" w:rsidP="003D52D4">
            <w:pPr>
              <w:overflowPunct w:val="0"/>
              <w:autoSpaceDE w:val="0"/>
              <w:autoSpaceDN w:val="0"/>
              <w:adjustRightInd w:val="0"/>
              <w:jc w:val="both"/>
              <w:textAlignment w:val="baseline"/>
              <w:rPr>
                <w:rFonts w:ascii="Arial Narrow" w:hAnsi="Arial Narrow"/>
                <w:sz w:val="19"/>
                <w:szCs w:val="19"/>
              </w:rPr>
            </w:pPr>
            <w:r w:rsidRPr="003D52D4">
              <w:rPr>
                <w:rFonts w:ascii="Arial Narrow" w:hAnsi="Arial Narrow"/>
                <w:sz w:val="19"/>
                <w:szCs w:val="19"/>
              </w:rPr>
              <w:t>Numero aproximado de alunos:60(sessenta).</w:t>
            </w:r>
          </w:p>
          <w:p w:rsidR="003D52D4" w:rsidRPr="003D52D4" w:rsidRDefault="003D52D4" w:rsidP="003D52D4">
            <w:pPr>
              <w:overflowPunct w:val="0"/>
              <w:autoSpaceDE w:val="0"/>
              <w:autoSpaceDN w:val="0"/>
              <w:adjustRightInd w:val="0"/>
              <w:jc w:val="both"/>
              <w:textAlignment w:val="baseline"/>
              <w:rPr>
                <w:rFonts w:ascii="Arial Narrow" w:hAnsi="Arial Narrow"/>
                <w:sz w:val="19"/>
                <w:szCs w:val="19"/>
              </w:rPr>
            </w:pPr>
            <w:r w:rsidRPr="003D52D4">
              <w:rPr>
                <w:rFonts w:ascii="Arial Narrow" w:hAnsi="Arial Narrow"/>
                <w:sz w:val="19"/>
                <w:szCs w:val="19"/>
                <w:lang w:val="es-ES_tradnl"/>
              </w:rPr>
              <w:t>Ônibus com no mínimo 35 lugares e ano mínimo de fabricação 97</w:t>
            </w:r>
          </w:p>
        </w:tc>
        <w:tc>
          <w:tcPr>
            <w:tcW w:w="1280" w:type="dxa"/>
            <w:tcBorders>
              <w:top w:val="dashSmallGap" w:sz="4" w:space="0" w:color="auto"/>
              <w:left w:val="dashSmallGap" w:sz="4" w:space="0" w:color="auto"/>
              <w:bottom w:val="dashSmallGap" w:sz="4" w:space="0" w:color="auto"/>
              <w:right w:val="dashSmallGap" w:sz="4" w:space="0" w:color="auto"/>
            </w:tcBorders>
          </w:tcPr>
          <w:p w:rsidR="003D52D4" w:rsidRPr="003D52D4" w:rsidRDefault="003D52D4" w:rsidP="003D52D4">
            <w:pPr>
              <w:overflowPunct w:val="0"/>
              <w:autoSpaceDE w:val="0"/>
              <w:autoSpaceDN w:val="0"/>
              <w:adjustRightInd w:val="0"/>
              <w:jc w:val="both"/>
              <w:textAlignment w:val="baseline"/>
              <w:rPr>
                <w:rFonts w:ascii="Arial Narrow" w:hAnsi="Arial Narrow"/>
                <w:sz w:val="19"/>
                <w:szCs w:val="19"/>
              </w:rPr>
            </w:pPr>
            <w:r w:rsidRPr="003D52D4">
              <w:rPr>
                <w:rFonts w:ascii="Arial Narrow" w:hAnsi="Arial Narrow"/>
                <w:sz w:val="19"/>
                <w:szCs w:val="19"/>
              </w:rPr>
              <w:t>R$       3,20</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3D52D4" w:rsidRPr="003D52D4" w:rsidRDefault="003D52D4" w:rsidP="003D52D4">
            <w:pPr>
              <w:overflowPunct w:val="0"/>
              <w:autoSpaceDE w:val="0"/>
              <w:autoSpaceDN w:val="0"/>
              <w:adjustRightInd w:val="0"/>
              <w:jc w:val="both"/>
              <w:textAlignment w:val="baseline"/>
              <w:rPr>
                <w:rFonts w:ascii="Arial Narrow" w:hAnsi="Arial Narrow"/>
                <w:sz w:val="19"/>
                <w:szCs w:val="19"/>
              </w:rPr>
            </w:pPr>
            <w:r w:rsidRPr="003D52D4">
              <w:rPr>
                <w:rFonts w:ascii="Arial Narrow" w:hAnsi="Arial Narrow"/>
                <w:sz w:val="19"/>
                <w:szCs w:val="19"/>
              </w:rPr>
              <w:t>R$</w:t>
            </w:r>
          </w:p>
        </w:tc>
        <w:tc>
          <w:tcPr>
            <w:tcW w:w="847" w:type="dxa"/>
            <w:tcBorders>
              <w:top w:val="dashSmallGap" w:sz="4" w:space="0" w:color="auto"/>
              <w:left w:val="dashSmallGap" w:sz="4" w:space="0" w:color="auto"/>
              <w:bottom w:val="dashSmallGap" w:sz="4" w:space="0" w:color="auto"/>
              <w:right w:val="dashSmallGap" w:sz="4" w:space="0" w:color="auto"/>
            </w:tcBorders>
            <w:hideMark/>
          </w:tcPr>
          <w:p w:rsidR="003D52D4" w:rsidRPr="003D52D4" w:rsidRDefault="003D52D4" w:rsidP="003D52D4">
            <w:pPr>
              <w:overflowPunct w:val="0"/>
              <w:autoSpaceDE w:val="0"/>
              <w:autoSpaceDN w:val="0"/>
              <w:adjustRightInd w:val="0"/>
              <w:jc w:val="both"/>
              <w:textAlignment w:val="baseline"/>
              <w:rPr>
                <w:rFonts w:ascii="Arial Narrow" w:hAnsi="Arial Narrow"/>
                <w:sz w:val="19"/>
                <w:szCs w:val="19"/>
              </w:rPr>
            </w:pPr>
            <w:r w:rsidRPr="003D52D4">
              <w:rPr>
                <w:rFonts w:ascii="Arial Narrow" w:hAnsi="Arial Narrow"/>
                <w:sz w:val="19"/>
                <w:szCs w:val="19"/>
              </w:rPr>
              <w:t>R$</w:t>
            </w:r>
          </w:p>
        </w:tc>
      </w:tr>
      <w:tr w:rsidR="003D52D4" w:rsidTr="003D52D4">
        <w:tc>
          <w:tcPr>
            <w:tcW w:w="708" w:type="dxa"/>
            <w:tcBorders>
              <w:top w:val="dashSmallGap" w:sz="4" w:space="0" w:color="auto"/>
              <w:left w:val="dashSmallGap" w:sz="4" w:space="0" w:color="auto"/>
              <w:bottom w:val="dashSmallGap" w:sz="4" w:space="0" w:color="auto"/>
              <w:right w:val="dashSmallGap" w:sz="4" w:space="0" w:color="auto"/>
            </w:tcBorders>
            <w:hideMark/>
          </w:tcPr>
          <w:p w:rsidR="003D52D4" w:rsidRPr="003D52D4" w:rsidRDefault="003D52D4" w:rsidP="003D52D4">
            <w:pPr>
              <w:overflowPunct w:val="0"/>
              <w:autoSpaceDE w:val="0"/>
              <w:autoSpaceDN w:val="0"/>
              <w:adjustRightInd w:val="0"/>
              <w:jc w:val="both"/>
              <w:textAlignment w:val="baseline"/>
              <w:rPr>
                <w:rFonts w:ascii="Arial Narrow" w:hAnsi="Arial Narrow"/>
                <w:sz w:val="19"/>
                <w:szCs w:val="19"/>
              </w:rPr>
            </w:pPr>
            <w:r w:rsidRPr="003D52D4">
              <w:rPr>
                <w:rFonts w:ascii="Arial Narrow" w:hAnsi="Arial Narrow"/>
                <w:sz w:val="19"/>
                <w:szCs w:val="19"/>
              </w:rPr>
              <w:t>02</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3D52D4" w:rsidRPr="003D52D4" w:rsidRDefault="003D52D4" w:rsidP="003D52D4">
            <w:pPr>
              <w:overflowPunct w:val="0"/>
              <w:autoSpaceDE w:val="0"/>
              <w:autoSpaceDN w:val="0"/>
              <w:adjustRightInd w:val="0"/>
              <w:jc w:val="both"/>
              <w:textAlignment w:val="baseline"/>
              <w:rPr>
                <w:rFonts w:ascii="Arial Narrow" w:hAnsi="Arial Narrow"/>
                <w:sz w:val="19"/>
                <w:szCs w:val="19"/>
              </w:rPr>
            </w:pPr>
            <w:r w:rsidRPr="003D52D4">
              <w:rPr>
                <w:rFonts w:ascii="Arial Narrow" w:hAnsi="Arial Narrow"/>
                <w:sz w:val="19"/>
                <w:szCs w:val="19"/>
              </w:rPr>
              <w:t>136</w:t>
            </w:r>
          </w:p>
        </w:tc>
        <w:tc>
          <w:tcPr>
            <w:tcW w:w="567" w:type="dxa"/>
            <w:tcBorders>
              <w:top w:val="dashSmallGap" w:sz="4" w:space="0" w:color="auto"/>
              <w:left w:val="dashSmallGap" w:sz="4" w:space="0" w:color="auto"/>
              <w:bottom w:val="dashSmallGap" w:sz="4" w:space="0" w:color="auto"/>
              <w:right w:val="dashSmallGap" w:sz="4" w:space="0" w:color="auto"/>
            </w:tcBorders>
            <w:hideMark/>
          </w:tcPr>
          <w:p w:rsidR="003D52D4" w:rsidRPr="003D52D4" w:rsidRDefault="003D52D4" w:rsidP="003D52D4">
            <w:pPr>
              <w:overflowPunct w:val="0"/>
              <w:autoSpaceDE w:val="0"/>
              <w:autoSpaceDN w:val="0"/>
              <w:adjustRightInd w:val="0"/>
              <w:ind w:right="-70"/>
              <w:jc w:val="both"/>
              <w:textAlignment w:val="baseline"/>
              <w:rPr>
                <w:rFonts w:ascii="Arial Narrow" w:hAnsi="Arial Narrow"/>
                <w:sz w:val="19"/>
                <w:szCs w:val="19"/>
              </w:rPr>
            </w:pPr>
            <w:r w:rsidRPr="003D52D4">
              <w:rPr>
                <w:rFonts w:ascii="Arial Narrow" w:hAnsi="Arial Narrow"/>
                <w:sz w:val="19"/>
                <w:szCs w:val="19"/>
              </w:rPr>
              <w:t>km</w:t>
            </w:r>
          </w:p>
        </w:tc>
        <w:tc>
          <w:tcPr>
            <w:tcW w:w="5454" w:type="dxa"/>
            <w:tcBorders>
              <w:top w:val="dashSmallGap" w:sz="4" w:space="0" w:color="auto"/>
              <w:left w:val="dashSmallGap" w:sz="4" w:space="0" w:color="auto"/>
              <w:bottom w:val="dashSmallGap" w:sz="4" w:space="0" w:color="auto"/>
              <w:right w:val="dashSmallGap" w:sz="4" w:space="0" w:color="auto"/>
            </w:tcBorders>
            <w:hideMark/>
          </w:tcPr>
          <w:p w:rsidR="003D52D4" w:rsidRPr="003D52D4" w:rsidRDefault="003D52D4" w:rsidP="003D52D4">
            <w:pPr>
              <w:jc w:val="both"/>
              <w:rPr>
                <w:rFonts w:ascii="Arial Narrow" w:hAnsi="Arial Narrow"/>
                <w:sz w:val="19"/>
                <w:szCs w:val="19"/>
              </w:rPr>
            </w:pPr>
            <w:r w:rsidRPr="003D52D4">
              <w:rPr>
                <w:rFonts w:ascii="Arial Narrow" w:hAnsi="Arial Narrow"/>
                <w:sz w:val="19"/>
                <w:szCs w:val="19"/>
              </w:rPr>
              <w:t>Transporte Escolar Linha B) Centro de Cunhataí-Três Rosas, São Roque à Cunhataí;</w:t>
            </w:r>
          </w:p>
          <w:p w:rsidR="003D52D4" w:rsidRPr="003D52D4" w:rsidRDefault="003D52D4" w:rsidP="003D52D4">
            <w:pPr>
              <w:jc w:val="both"/>
              <w:rPr>
                <w:rFonts w:ascii="Arial Narrow" w:hAnsi="Arial Narrow"/>
                <w:sz w:val="19"/>
                <w:szCs w:val="19"/>
              </w:rPr>
            </w:pPr>
            <w:r w:rsidRPr="003D52D4">
              <w:rPr>
                <w:rFonts w:ascii="Arial Narrow" w:hAnsi="Arial Narrow"/>
                <w:sz w:val="19"/>
                <w:szCs w:val="19"/>
              </w:rPr>
              <w:t>Itinerário: Cunhataí – Três Rosas – São Roque, Cunhataí.</w:t>
            </w:r>
          </w:p>
          <w:p w:rsidR="003D52D4" w:rsidRPr="003D52D4" w:rsidRDefault="003D52D4" w:rsidP="003D52D4">
            <w:pPr>
              <w:jc w:val="both"/>
              <w:rPr>
                <w:rFonts w:ascii="Arial Narrow" w:hAnsi="Arial Narrow"/>
                <w:sz w:val="19"/>
                <w:szCs w:val="19"/>
              </w:rPr>
            </w:pPr>
            <w:r w:rsidRPr="003D52D4">
              <w:rPr>
                <w:rFonts w:ascii="Arial Narrow" w:hAnsi="Arial Narrow"/>
                <w:sz w:val="19"/>
                <w:szCs w:val="19"/>
              </w:rPr>
              <w:t>Distância: 136km(diários) nos turnos Matutino, Vespertino e Noturno. Perfazendo um montante de 29.920km anual conforme ano letivo escolar.</w:t>
            </w:r>
          </w:p>
          <w:p w:rsidR="003D52D4" w:rsidRPr="003D52D4" w:rsidRDefault="003D52D4" w:rsidP="003D52D4">
            <w:pPr>
              <w:overflowPunct w:val="0"/>
              <w:autoSpaceDE w:val="0"/>
              <w:autoSpaceDN w:val="0"/>
              <w:adjustRightInd w:val="0"/>
              <w:jc w:val="both"/>
              <w:textAlignment w:val="baseline"/>
              <w:rPr>
                <w:rFonts w:ascii="Arial Narrow" w:hAnsi="Arial Narrow"/>
                <w:sz w:val="19"/>
                <w:szCs w:val="19"/>
              </w:rPr>
            </w:pPr>
            <w:r w:rsidRPr="003D52D4">
              <w:rPr>
                <w:rFonts w:ascii="Arial Narrow" w:hAnsi="Arial Narrow"/>
                <w:sz w:val="19"/>
                <w:szCs w:val="19"/>
              </w:rPr>
              <w:t>Numero aproximado de alunos:60(sessenta).</w:t>
            </w:r>
          </w:p>
          <w:p w:rsidR="003D52D4" w:rsidRPr="003D52D4" w:rsidRDefault="003D52D4" w:rsidP="003D52D4">
            <w:pPr>
              <w:overflowPunct w:val="0"/>
              <w:autoSpaceDE w:val="0"/>
              <w:autoSpaceDN w:val="0"/>
              <w:adjustRightInd w:val="0"/>
              <w:jc w:val="both"/>
              <w:textAlignment w:val="baseline"/>
              <w:rPr>
                <w:rFonts w:ascii="Arial Narrow" w:hAnsi="Arial Narrow"/>
                <w:sz w:val="19"/>
                <w:szCs w:val="19"/>
              </w:rPr>
            </w:pPr>
            <w:r w:rsidRPr="003D52D4">
              <w:rPr>
                <w:rFonts w:ascii="Arial Narrow" w:hAnsi="Arial Narrow"/>
                <w:sz w:val="19"/>
                <w:szCs w:val="19"/>
                <w:lang w:val="es-ES_tradnl"/>
              </w:rPr>
              <w:t>Ônibus com no mínimo 35 lugares e ano mínimo de fabricação 97</w:t>
            </w:r>
          </w:p>
        </w:tc>
        <w:tc>
          <w:tcPr>
            <w:tcW w:w="1280" w:type="dxa"/>
            <w:tcBorders>
              <w:top w:val="dashSmallGap" w:sz="4" w:space="0" w:color="auto"/>
              <w:left w:val="dashSmallGap" w:sz="4" w:space="0" w:color="auto"/>
              <w:bottom w:val="dashSmallGap" w:sz="4" w:space="0" w:color="auto"/>
              <w:right w:val="dashSmallGap" w:sz="4" w:space="0" w:color="auto"/>
            </w:tcBorders>
          </w:tcPr>
          <w:p w:rsidR="003D52D4" w:rsidRPr="003D52D4" w:rsidRDefault="003D52D4" w:rsidP="003D52D4">
            <w:pPr>
              <w:overflowPunct w:val="0"/>
              <w:autoSpaceDE w:val="0"/>
              <w:autoSpaceDN w:val="0"/>
              <w:adjustRightInd w:val="0"/>
              <w:jc w:val="both"/>
              <w:textAlignment w:val="baseline"/>
              <w:rPr>
                <w:rFonts w:ascii="Arial Narrow" w:hAnsi="Arial Narrow"/>
                <w:sz w:val="19"/>
                <w:szCs w:val="19"/>
              </w:rPr>
            </w:pPr>
            <w:r w:rsidRPr="003D52D4">
              <w:rPr>
                <w:rFonts w:ascii="Arial Narrow" w:hAnsi="Arial Narrow"/>
                <w:sz w:val="19"/>
                <w:szCs w:val="19"/>
              </w:rPr>
              <w:t>R$       3,20</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3D52D4" w:rsidRPr="003D52D4" w:rsidRDefault="003D52D4" w:rsidP="003D52D4">
            <w:pPr>
              <w:overflowPunct w:val="0"/>
              <w:autoSpaceDE w:val="0"/>
              <w:autoSpaceDN w:val="0"/>
              <w:adjustRightInd w:val="0"/>
              <w:jc w:val="both"/>
              <w:textAlignment w:val="baseline"/>
              <w:rPr>
                <w:rFonts w:ascii="Arial Narrow" w:hAnsi="Arial Narrow"/>
                <w:sz w:val="19"/>
                <w:szCs w:val="19"/>
              </w:rPr>
            </w:pPr>
            <w:r w:rsidRPr="003D52D4">
              <w:rPr>
                <w:rFonts w:ascii="Arial Narrow" w:hAnsi="Arial Narrow"/>
                <w:sz w:val="19"/>
                <w:szCs w:val="19"/>
              </w:rPr>
              <w:t>R$</w:t>
            </w:r>
          </w:p>
        </w:tc>
        <w:tc>
          <w:tcPr>
            <w:tcW w:w="847" w:type="dxa"/>
            <w:tcBorders>
              <w:top w:val="dashSmallGap" w:sz="4" w:space="0" w:color="auto"/>
              <w:left w:val="dashSmallGap" w:sz="4" w:space="0" w:color="auto"/>
              <w:bottom w:val="dashSmallGap" w:sz="4" w:space="0" w:color="auto"/>
              <w:right w:val="dashSmallGap" w:sz="4" w:space="0" w:color="auto"/>
            </w:tcBorders>
            <w:hideMark/>
          </w:tcPr>
          <w:p w:rsidR="003D52D4" w:rsidRPr="003D52D4" w:rsidRDefault="003D52D4" w:rsidP="003D52D4">
            <w:pPr>
              <w:overflowPunct w:val="0"/>
              <w:autoSpaceDE w:val="0"/>
              <w:autoSpaceDN w:val="0"/>
              <w:adjustRightInd w:val="0"/>
              <w:jc w:val="both"/>
              <w:textAlignment w:val="baseline"/>
              <w:rPr>
                <w:rFonts w:ascii="Arial Narrow" w:hAnsi="Arial Narrow"/>
                <w:sz w:val="19"/>
                <w:szCs w:val="19"/>
              </w:rPr>
            </w:pPr>
            <w:r w:rsidRPr="003D52D4">
              <w:rPr>
                <w:rFonts w:ascii="Arial Narrow" w:hAnsi="Arial Narrow"/>
                <w:sz w:val="19"/>
                <w:szCs w:val="19"/>
              </w:rPr>
              <w:t>R$</w:t>
            </w:r>
          </w:p>
        </w:tc>
      </w:tr>
      <w:tr w:rsidR="003D52D4" w:rsidTr="003D52D4">
        <w:tc>
          <w:tcPr>
            <w:tcW w:w="708" w:type="dxa"/>
            <w:tcBorders>
              <w:top w:val="dashSmallGap" w:sz="4" w:space="0" w:color="auto"/>
              <w:left w:val="dashSmallGap" w:sz="4" w:space="0" w:color="auto"/>
              <w:bottom w:val="dashSmallGap" w:sz="4" w:space="0" w:color="auto"/>
              <w:right w:val="dashSmallGap" w:sz="4" w:space="0" w:color="auto"/>
            </w:tcBorders>
            <w:hideMark/>
          </w:tcPr>
          <w:p w:rsidR="003D52D4" w:rsidRPr="003D52D4" w:rsidRDefault="003D52D4" w:rsidP="003D52D4">
            <w:pPr>
              <w:overflowPunct w:val="0"/>
              <w:autoSpaceDE w:val="0"/>
              <w:autoSpaceDN w:val="0"/>
              <w:adjustRightInd w:val="0"/>
              <w:jc w:val="both"/>
              <w:textAlignment w:val="baseline"/>
              <w:rPr>
                <w:rFonts w:ascii="Arial Narrow" w:hAnsi="Arial Narrow"/>
                <w:sz w:val="19"/>
                <w:szCs w:val="19"/>
              </w:rPr>
            </w:pPr>
            <w:r w:rsidRPr="003D52D4">
              <w:rPr>
                <w:rFonts w:ascii="Arial Narrow" w:hAnsi="Arial Narrow"/>
                <w:sz w:val="19"/>
                <w:szCs w:val="19"/>
              </w:rPr>
              <w:t>03</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3D52D4" w:rsidRPr="003D52D4" w:rsidRDefault="003D52D4" w:rsidP="003D52D4">
            <w:pPr>
              <w:overflowPunct w:val="0"/>
              <w:autoSpaceDE w:val="0"/>
              <w:autoSpaceDN w:val="0"/>
              <w:adjustRightInd w:val="0"/>
              <w:jc w:val="both"/>
              <w:textAlignment w:val="baseline"/>
              <w:rPr>
                <w:rFonts w:ascii="Arial Narrow" w:hAnsi="Arial Narrow"/>
                <w:sz w:val="19"/>
                <w:szCs w:val="19"/>
              </w:rPr>
            </w:pPr>
            <w:r w:rsidRPr="003D52D4">
              <w:rPr>
                <w:rFonts w:ascii="Arial Narrow" w:hAnsi="Arial Narrow"/>
                <w:sz w:val="19"/>
                <w:szCs w:val="19"/>
              </w:rPr>
              <w:t>63</w:t>
            </w:r>
          </w:p>
        </w:tc>
        <w:tc>
          <w:tcPr>
            <w:tcW w:w="567" w:type="dxa"/>
            <w:tcBorders>
              <w:top w:val="dashSmallGap" w:sz="4" w:space="0" w:color="auto"/>
              <w:left w:val="dashSmallGap" w:sz="4" w:space="0" w:color="auto"/>
              <w:bottom w:val="dashSmallGap" w:sz="4" w:space="0" w:color="auto"/>
              <w:right w:val="dashSmallGap" w:sz="4" w:space="0" w:color="auto"/>
            </w:tcBorders>
            <w:hideMark/>
          </w:tcPr>
          <w:p w:rsidR="003D52D4" w:rsidRPr="003D52D4" w:rsidRDefault="003D52D4" w:rsidP="003D52D4">
            <w:pPr>
              <w:overflowPunct w:val="0"/>
              <w:autoSpaceDE w:val="0"/>
              <w:autoSpaceDN w:val="0"/>
              <w:adjustRightInd w:val="0"/>
              <w:ind w:right="-70"/>
              <w:jc w:val="both"/>
              <w:textAlignment w:val="baseline"/>
              <w:rPr>
                <w:rFonts w:ascii="Arial Narrow" w:hAnsi="Arial Narrow"/>
                <w:sz w:val="19"/>
                <w:szCs w:val="19"/>
              </w:rPr>
            </w:pPr>
            <w:r w:rsidRPr="003D52D4">
              <w:rPr>
                <w:rFonts w:ascii="Arial Narrow" w:hAnsi="Arial Narrow"/>
                <w:sz w:val="19"/>
                <w:szCs w:val="19"/>
              </w:rPr>
              <w:t>km</w:t>
            </w:r>
          </w:p>
        </w:tc>
        <w:tc>
          <w:tcPr>
            <w:tcW w:w="5454" w:type="dxa"/>
            <w:tcBorders>
              <w:top w:val="dashSmallGap" w:sz="4" w:space="0" w:color="auto"/>
              <w:left w:val="dashSmallGap" w:sz="4" w:space="0" w:color="auto"/>
              <w:bottom w:val="dashSmallGap" w:sz="4" w:space="0" w:color="auto"/>
              <w:right w:val="dashSmallGap" w:sz="4" w:space="0" w:color="auto"/>
            </w:tcBorders>
            <w:hideMark/>
          </w:tcPr>
          <w:p w:rsidR="003D52D4" w:rsidRPr="003D52D4" w:rsidRDefault="003D52D4" w:rsidP="003D52D4">
            <w:pPr>
              <w:jc w:val="both"/>
              <w:rPr>
                <w:rFonts w:ascii="Arial Narrow" w:hAnsi="Arial Narrow"/>
                <w:sz w:val="19"/>
                <w:szCs w:val="19"/>
              </w:rPr>
            </w:pPr>
            <w:r w:rsidRPr="003D52D4">
              <w:rPr>
                <w:rFonts w:ascii="Arial Narrow" w:hAnsi="Arial Narrow"/>
                <w:sz w:val="19"/>
                <w:szCs w:val="19"/>
              </w:rPr>
              <w:t>Transporte Escolar Linha C) Cunhataí -  São Sebastião -  Cunhataí;</w:t>
            </w:r>
          </w:p>
          <w:p w:rsidR="003D52D4" w:rsidRPr="003D52D4" w:rsidRDefault="003D52D4" w:rsidP="003D52D4">
            <w:pPr>
              <w:jc w:val="both"/>
              <w:rPr>
                <w:rFonts w:ascii="Arial Narrow" w:hAnsi="Arial Narrow"/>
                <w:sz w:val="19"/>
                <w:szCs w:val="19"/>
              </w:rPr>
            </w:pPr>
            <w:r w:rsidRPr="003D52D4">
              <w:rPr>
                <w:rFonts w:ascii="Arial Narrow" w:hAnsi="Arial Narrow"/>
                <w:sz w:val="19"/>
                <w:szCs w:val="19"/>
              </w:rPr>
              <w:t>Itinerário: Cunhataí -  São Sebastião até a residência Sr. Paulo Stein, Linha Jantch, Barra pequena, linha Schabarum até Cunhataí.</w:t>
            </w:r>
          </w:p>
          <w:p w:rsidR="003D52D4" w:rsidRPr="003D52D4" w:rsidRDefault="003D52D4" w:rsidP="003D52D4">
            <w:pPr>
              <w:jc w:val="both"/>
              <w:rPr>
                <w:rFonts w:ascii="Arial Narrow" w:hAnsi="Arial Narrow"/>
                <w:sz w:val="19"/>
                <w:szCs w:val="19"/>
              </w:rPr>
            </w:pPr>
            <w:r w:rsidRPr="003D52D4">
              <w:rPr>
                <w:rFonts w:ascii="Arial Narrow" w:hAnsi="Arial Narrow"/>
                <w:sz w:val="19"/>
                <w:szCs w:val="19"/>
              </w:rPr>
              <w:t>Distancia: 63km(diários) nos turnos Matutino, Vespertino e Noturno.</w:t>
            </w:r>
          </w:p>
          <w:p w:rsidR="003D52D4" w:rsidRPr="003D52D4" w:rsidRDefault="003D52D4" w:rsidP="003D52D4">
            <w:pPr>
              <w:jc w:val="both"/>
              <w:rPr>
                <w:rFonts w:ascii="Arial Narrow" w:hAnsi="Arial Narrow"/>
                <w:sz w:val="19"/>
                <w:szCs w:val="19"/>
              </w:rPr>
            </w:pPr>
            <w:r w:rsidRPr="003D52D4">
              <w:rPr>
                <w:rFonts w:ascii="Arial Narrow" w:hAnsi="Arial Narrow"/>
                <w:sz w:val="19"/>
                <w:szCs w:val="19"/>
              </w:rPr>
              <w:t>Numero aproximado de Alunos;75(setenta e cinco).</w:t>
            </w:r>
          </w:p>
          <w:p w:rsidR="003D52D4" w:rsidRPr="003D52D4" w:rsidRDefault="003D52D4" w:rsidP="003D52D4">
            <w:pPr>
              <w:jc w:val="both"/>
              <w:rPr>
                <w:rFonts w:ascii="Arial Narrow" w:hAnsi="Arial Narrow"/>
                <w:sz w:val="19"/>
                <w:szCs w:val="19"/>
              </w:rPr>
            </w:pPr>
            <w:r w:rsidRPr="003D52D4">
              <w:rPr>
                <w:rFonts w:ascii="Arial Narrow" w:hAnsi="Arial Narrow"/>
                <w:sz w:val="19"/>
                <w:szCs w:val="19"/>
                <w:lang w:val="es-ES_tradnl"/>
              </w:rPr>
              <w:t>ANO MINIMO DE FABRICAÇÃO 2004</w:t>
            </w:r>
          </w:p>
        </w:tc>
        <w:tc>
          <w:tcPr>
            <w:tcW w:w="1280" w:type="dxa"/>
            <w:tcBorders>
              <w:top w:val="dashSmallGap" w:sz="4" w:space="0" w:color="auto"/>
              <w:left w:val="dashSmallGap" w:sz="4" w:space="0" w:color="auto"/>
              <w:bottom w:val="dashSmallGap" w:sz="4" w:space="0" w:color="auto"/>
              <w:right w:val="dashSmallGap" w:sz="4" w:space="0" w:color="auto"/>
            </w:tcBorders>
          </w:tcPr>
          <w:p w:rsidR="003D52D4" w:rsidRPr="003D52D4" w:rsidRDefault="003D52D4" w:rsidP="003D52D4">
            <w:pPr>
              <w:overflowPunct w:val="0"/>
              <w:autoSpaceDE w:val="0"/>
              <w:autoSpaceDN w:val="0"/>
              <w:adjustRightInd w:val="0"/>
              <w:jc w:val="both"/>
              <w:textAlignment w:val="baseline"/>
              <w:rPr>
                <w:rFonts w:ascii="Arial Narrow" w:hAnsi="Arial Narrow"/>
                <w:sz w:val="19"/>
                <w:szCs w:val="19"/>
              </w:rPr>
            </w:pPr>
            <w:r w:rsidRPr="003D52D4">
              <w:rPr>
                <w:rFonts w:ascii="Arial Narrow" w:hAnsi="Arial Narrow"/>
                <w:sz w:val="19"/>
                <w:szCs w:val="19"/>
              </w:rPr>
              <w:t>R$        3,20</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3D52D4" w:rsidRPr="003D52D4" w:rsidRDefault="003D52D4" w:rsidP="003D52D4">
            <w:pPr>
              <w:overflowPunct w:val="0"/>
              <w:autoSpaceDE w:val="0"/>
              <w:autoSpaceDN w:val="0"/>
              <w:adjustRightInd w:val="0"/>
              <w:jc w:val="both"/>
              <w:textAlignment w:val="baseline"/>
              <w:rPr>
                <w:rFonts w:ascii="Arial Narrow" w:hAnsi="Arial Narrow"/>
                <w:sz w:val="19"/>
                <w:szCs w:val="19"/>
              </w:rPr>
            </w:pPr>
            <w:r w:rsidRPr="003D52D4">
              <w:rPr>
                <w:rFonts w:ascii="Arial Narrow" w:hAnsi="Arial Narrow"/>
                <w:sz w:val="19"/>
                <w:szCs w:val="19"/>
              </w:rPr>
              <w:t>R$</w:t>
            </w:r>
          </w:p>
        </w:tc>
        <w:tc>
          <w:tcPr>
            <w:tcW w:w="847" w:type="dxa"/>
            <w:tcBorders>
              <w:top w:val="dashSmallGap" w:sz="4" w:space="0" w:color="auto"/>
              <w:left w:val="dashSmallGap" w:sz="4" w:space="0" w:color="auto"/>
              <w:bottom w:val="dashSmallGap" w:sz="4" w:space="0" w:color="auto"/>
              <w:right w:val="dashSmallGap" w:sz="4" w:space="0" w:color="auto"/>
            </w:tcBorders>
            <w:hideMark/>
          </w:tcPr>
          <w:p w:rsidR="003D52D4" w:rsidRPr="003D52D4" w:rsidRDefault="003D52D4" w:rsidP="003D52D4">
            <w:pPr>
              <w:overflowPunct w:val="0"/>
              <w:autoSpaceDE w:val="0"/>
              <w:autoSpaceDN w:val="0"/>
              <w:adjustRightInd w:val="0"/>
              <w:jc w:val="both"/>
              <w:textAlignment w:val="baseline"/>
              <w:rPr>
                <w:rFonts w:ascii="Arial Narrow" w:hAnsi="Arial Narrow"/>
                <w:sz w:val="19"/>
                <w:szCs w:val="19"/>
              </w:rPr>
            </w:pPr>
            <w:r w:rsidRPr="003D52D4">
              <w:rPr>
                <w:rFonts w:ascii="Arial Narrow" w:hAnsi="Arial Narrow"/>
                <w:sz w:val="19"/>
                <w:szCs w:val="19"/>
              </w:rPr>
              <w:t>R$</w:t>
            </w:r>
          </w:p>
        </w:tc>
      </w:tr>
    </w:tbl>
    <w:p w:rsidR="006F66CC" w:rsidRPr="003D52D4" w:rsidRDefault="006F66CC" w:rsidP="006F66CC">
      <w:pPr>
        <w:rPr>
          <w:rFonts w:ascii="Arial Narrow" w:hAnsi="Arial Narrow"/>
          <w:sz w:val="22"/>
          <w:szCs w:val="22"/>
          <w:lang w:val="es-ES_tradnl"/>
        </w:rPr>
      </w:pPr>
    </w:p>
    <w:p w:rsidR="006F66CC" w:rsidRPr="003D52D4" w:rsidRDefault="006F66CC" w:rsidP="006F66CC">
      <w:pPr>
        <w:rPr>
          <w:rFonts w:ascii="Arial Narrow" w:hAnsi="Arial Narrow"/>
          <w:sz w:val="22"/>
          <w:szCs w:val="22"/>
          <w:lang w:val="es-ES_tradnl"/>
        </w:rPr>
      </w:pPr>
      <w:r w:rsidRPr="003D52D4">
        <w:rPr>
          <w:rFonts w:ascii="Arial Narrow" w:hAnsi="Arial Narrow"/>
          <w:sz w:val="22"/>
          <w:szCs w:val="22"/>
          <w:lang w:val="es-ES_tradnl"/>
        </w:rPr>
        <w:t>***Os valores deverão ser cotados por preços unitários***</w:t>
      </w:r>
    </w:p>
    <w:p w:rsidR="006F66CC" w:rsidRPr="003D52D4" w:rsidRDefault="006F66CC" w:rsidP="006F66CC">
      <w:pPr>
        <w:rPr>
          <w:rFonts w:ascii="Arial Narrow" w:hAnsi="Arial Narrow"/>
          <w:sz w:val="22"/>
          <w:szCs w:val="22"/>
          <w:lang w:val="es-ES_tradnl"/>
        </w:rPr>
      </w:pPr>
    </w:p>
    <w:p w:rsidR="006F66CC" w:rsidRPr="003D52D4" w:rsidRDefault="006F66CC" w:rsidP="006F66CC">
      <w:pPr>
        <w:rPr>
          <w:rFonts w:ascii="Arial Narrow" w:hAnsi="Arial Narrow"/>
          <w:sz w:val="22"/>
          <w:szCs w:val="22"/>
          <w:lang w:val="es-ES_tradnl"/>
        </w:rPr>
      </w:pPr>
      <w:r w:rsidRPr="003D52D4">
        <w:rPr>
          <w:rFonts w:ascii="Arial Narrow" w:hAnsi="Arial Narrow"/>
          <w:sz w:val="22"/>
          <w:szCs w:val="22"/>
          <w:lang w:val="es-ES_tradnl"/>
        </w:rPr>
        <w:t>Valor total da proposta (por extenso): R$ (___________________________________________________________</w:t>
      </w:r>
    </w:p>
    <w:p w:rsidR="006F66CC" w:rsidRPr="003D52D4" w:rsidRDefault="006F66CC" w:rsidP="006F66CC">
      <w:pPr>
        <w:rPr>
          <w:rFonts w:ascii="Arial Narrow" w:hAnsi="Arial Narrow"/>
          <w:sz w:val="22"/>
          <w:szCs w:val="22"/>
          <w:lang w:val="es-ES_tradnl"/>
        </w:rPr>
      </w:pPr>
      <w:r w:rsidRPr="003D52D4">
        <w:rPr>
          <w:rFonts w:ascii="Arial Narrow" w:hAnsi="Arial Narrow"/>
          <w:sz w:val="22"/>
          <w:szCs w:val="22"/>
          <w:lang w:val="es-ES_tradnl"/>
        </w:rPr>
        <w:lastRenderedPageBreak/>
        <w:t>______________________________________________________________________________________________).</w:t>
      </w:r>
    </w:p>
    <w:p w:rsidR="006F66CC" w:rsidRPr="003D52D4" w:rsidRDefault="006F66CC" w:rsidP="006F66CC">
      <w:pPr>
        <w:rPr>
          <w:rFonts w:ascii="Arial Narrow" w:hAnsi="Arial Narrow"/>
          <w:sz w:val="22"/>
          <w:szCs w:val="22"/>
          <w:lang w:val="es-ES_tradnl"/>
        </w:rPr>
      </w:pPr>
      <w:r w:rsidRPr="003D52D4">
        <w:rPr>
          <w:rFonts w:ascii="Arial Narrow" w:hAnsi="Arial Narrow"/>
          <w:sz w:val="22"/>
          <w:szCs w:val="22"/>
          <w:lang w:val="es-ES_tradnl"/>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6F66CC" w:rsidRPr="003D52D4" w:rsidRDefault="006F66CC" w:rsidP="006F66CC">
      <w:pPr>
        <w:rPr>
          <w:rFonts w:ascii="Arial Narrow" w:hAnsi="Arial Narrow"/>
          <w:sz w:val="22"/>
          <w:szCs w:val="22"/>
          <w:lang w:val="es-ES_tradnl"/>
        </w:rPr>
      </w:pPr>
    </w:p>
    <w:p w:rsidR="006F66CC" w:rsidRPr="003D52D4" w:rsidRDefault="006F66CC" w:rsidP="006F66CC">
      <w:pPr>
        <w:rPr>
          <w:rFonts w:ascii="Arial Narrow" w:hAnsi="Arial Narrow"/>
          <w:sz w:val="22"/>
          <w:szCs w:val="22"/>
          <w:lang w:val="es-ES_tradnl"/>
        </w:rPr>
      </w:pPr>
      <w:r w:rsidRPr="003D52D4">
        <w:rPr>
          <w:rFonts w:ascii="Arial Narrow" w:hAnsi="Arial Narrow"/>
          <w:sz w:val="22"/>
          <w:szCs w:val="22"/>
          <w:lang w:val="es-ES_tradnl"/>
        </w:rPr>
        <w:t>Declaramos que os itens ofertados atendem a todas as especificações descritas no edital.</w:t>
      </w:r>
    </w:p>
    <w:p w:rsidR="006F66CC" w:rsidRPr="003D52D4" w:rsidRDefault="006F66CC" w:rsidP="006F66CC">
      <w:pPr>
        <w:rPr>
          <w:rFonts w:ascii="Arial Narrow" w:hAnsi="Arial Narrow"/>
          <w:sz w:val="22"/>
          <w:szCs w:val="22"/>
          <w:lang w:val="es-ES_tradnl"/>
        </w:rPr>
      </w:pPr>
    </w:p>
    <w:p w:rsidR="006F66CC" w:rsidRPr="003D52D4" w:rsidRDefault="006F66CC" w:rsidP="006F66CC">
      <w:pPr>
        <w:rPr>
          <w:rFonts w:ascii="Arial Narrow" w:hAnsi="Arial Narrow"/>
          <w:sz w:val="22"/>
          <w:szCs w:val="22"/>
          <w:lang w:val="es-ES_tradnl"/>
        </w:rPr>
      </w:pPr>
      <w:r w:rsidRPr="003D52D4">
        <w:rPr>
          <w:rFonts w:ascii="Arial Narrow" w:hAnsi="Arial Narrow"/>
          <w:sz w:val="22"/>
          <w:szCs w:val="22"/>
          <w:lang w:val="es-ES_tradnl"/>
        </w:rPr>
        <w:t>VALIDADE DA PROPOSTA COMERCIAL: 60 dias da data de entrega dos envelopes.</w:t>
      </w:r>
    </w:p>
    <w:p w:rsidR="006F66CC" w:rsidRPr="003D52D4" w:rsidRDefault="006F66CC" w:rsidP="006F66CC">
      <w:pPr>
        <w:rPr>
          <w:rFonts w:ascii="Arial Narrow" w:hAnsi="Arial Narrow"/>
          <w:sz w:val="22"/>
          <w:szCs w:val="22"/>
          <w:lang w:val="es-ES_tradnl"/>
        </w:rPr>
      </w:pPr>
    </w:p>
    <w:p w:rsidR="006F66CC" w:rsidRPr="003D52D4" w:rsidRDefault="006F66CC" w:rsidP="006F66CC">
      <w:pPr>
        <w:rPr>
          <w:rFonts w:ascii="Arial Narrow" w:hAnsi="Arial Narrow"/>
          <w:sz w:val="22"/>
          <w:szCs w:val="22"/>
          <w:lang w:val="es-ES_tradnl"/>
        </w:rPr>
      </w:pPr>
      <w:r w:rsidRPr="003D52D4">
        <w:rPr>
          <w:rFonts w:ascii="Arial Narrow" w:hAnsi="Arial Narrow"/>
          <w:sz w:val="22"/>
          <w:szCs w:val="22"/>
          <w:lang w:val="es-ES_tradnl"/>
        </w:rPr>
        <w:t>PRAZO DE ENTREGA: Dias letivos após a homologação/adjudicação e expedição da Nota de Compra.</w:t>
      </w:r>
    </w:p>
    <w:p w:rsidR="006F66CC" w:rsidRPr="003D52D4" w:rsidRDefault="006F66CC" w:rsidP="006F66CC">
      <w:pPr>
        <w:rPr>
          <w:rFonts w:ascii="Arial Narrow" w:hAnsi="Arial Narrow"/>
          <w:sz w:val="22"/>
          <w:szCs w:val="22"/>
          <w:lang w:val="es-ES_tradnl"/>
        </w:rPr>
      </w:pPr>
    </w:p>
    <w:p w:rsidR="006F66CC" w:rsidRPr="003D52D4" w:rsidRDefault="006F66CC" w:rsidP="006F66CC">
      <w:pPr>
        <w:rPr>
          <w:rFonts w:ascii="Arial Narrow" w:hAnsi="Arial Narrow"/>
          <w:sz w:val="22"/>
          <w:szCs w:val="22"/>
          <w:lang w:val="es-ES_tradnl"/>
        </w:rPr>
      </w:pPr>
    </w:p>
    <w:p w:rsidR="006F66CC" w:rsidRPr="003D52D4" w:rsidRDefault="006F66CC" w:rsidP="006F66CC">
      <w:pPr>
        <w:rPr>
          <w:rFonts w:ascii="Arial Narrow" w:hAnsi="Arial Narrow"/>
          <w:sz w:val="22"/>
          <w:szCs w:val="22"/>
          <w:lang w:val="es-ES_tradnl"/>
        </w:rPr>
      </w:pPr>
    </w:p>
    <w:p w:rsidR="006F66CC" w:rsidRPr="003D52D4" w:rsidRDefault="006F66CC" w:rsidP="006F66CC">
      <w:pPr>
        <w:rPr>
          <w:rFonts w:ascii="Arial Narrow" w:hAnsi="Arial Narrow"/>
          <w:sz w:val="22"/>
          <w:szCs w:val="22"/>
          <w:lang w:val="es-ES_tradnl"/>
        </w:rPr>
      </w:pPr>
      <w:r w:rsidRPr="003D52D4">
        <w:rPr>
          <w:rFonts w:ascii="Arial Narrow" w:hAnsi="Arial Narrow"/>
          <w:sz w:val="22"/>
          <w:szCs w:val="22"/>
          <w:lang w:val="es-ES_tradnl"/>
        </w:rPr>
        <w:t>___________________________________________________</w:t>
      </w:r>
    </w:p>
    <w:p w:rsidR="006F66CC" w:rsidRPr="003D52D4" w:rsidRDefault="006F66CC" w:rsidP="006F66CC">
      <w:pPr>
        <w:rPr>
          <w:rFonts w:ascii="Arial Narrow" w:hAnsi="Arial Narrow"/>
          <w:sz w:val="22"/>
          <w:szCs w:val="22"/>
          <w:lang w:val="es-ES_tradnl"/>
        </w:rPr>
      </w:pPr>
      <w:r w:rsidRPr="003D52D4">
        <w:rPr>
          <w:rFonts w:ascii="Arial Narrow" w:hAnsi="Arial Narrow"/>
          <w:sz w:val="22"/>
          <w:szCs w:val="22"/>
          <w:lang w:val="es-ES_tradnl"/>
        </w:rPr>
        <w:t>Local e Data</w:t>
      </w:r>
    </w:p>
    <w:p w:rsidR="006F66CC" w:rsidRPr="003D52D4" w:rsidRDefault="006F66CC" w:rsidP="006F66CC">
      <w:pPr>
        <w:rPr>
          <w:rFonts w:ascii="Arial Narrow" w:hAnsi="Arial Narrow"/>
          <w:sz w:val="22"/>
          <w:szCs w:val="22"/>
          <w:lang w:val="es-ES_tradnl"/>
        </w:rPr>
      </w:pPr>
    </w:p>
    <w:p w:rsidR="006F66CC" w:rsidRPr="003D52D4" w:rsidRDefault="006F66CC" w:rsidP="006F66CC">
      <w:pPr>
        <w:rPr>
          <w:rFonts w:ascii="Arial Narrow" w:hAnsi="Arial Narrow"/>
          <w:sz w:val="22"/>
          <w:szCs w:val="22"/>
          <w:lang w:val="es-ES_tradnl"/>
        </w:rPr>
      </w:pPr>
    </w:p>
    <w:p w:rsidR="006F66CC" w:rsidRPr="003D52D4" w:rsidRDefault="006F66CC" w:rsidP="006F66CC">
      <w:pPr>
        <w:rPr>
          <w:rFonts w:ascii="Arial Narrow" w:hAnsi="Arial Narrow"/>
          <w:sz w:val="22"/>
          <w:szCs w:val="22"/>
          <w:lang w:val="es-ES_tradnl"/>
        </w:rPr>
      </w:pPr>
    </w:p>
    <w:p w:rsidR="006F66CC" w:rsidRPr="003D52D4" w:rsidRDefault="006F66CC" w:rsidP="006F66CC">
      <w:pPr>
        <w:rPr>
          <w:rFonts w:ascii="Arial Narrow" w:hAnsi="Arial Narrow"/>
          <w:sz w:val="22"/>
          <w:szCs w:val="22"/>
          <w:lang w:val="es-ES_tradnl"/>
        </w:rPr>
      </w:pPr>
    </w:p>
    <w:p w:rsidR="006F66CC" w:rsidRPr="003D52D4" w:rsidRDefault="006F66CC" w:rsidP="006F66CC">
      <w:pPr>
        <w:rPr>
          <w:rFonts w:ascii="Arial Narrow" w:hAnsi="Arial Narrow"/>
          <w:sz w:val="22"/>
          <w:szCs w:val="22"/>
          <w:lang w:val="es-ES_tradnl"/>
        </w:rPr>
      </w:pPr>
      <w:r w:rsidRPr="003D52D4">
        <w:rPr>
          <w:rFonts w:ascii="Arial Narrow" w:hAnsi="Arial Narrow"/>
          <w:sz w:val="22"/>
          <w:szCs w:val="22"/>
          <w:lang w:val="es-ES_tradnl"/>
        </w:rPr>
        <w:t>___________________________________________</w:t>
      </w:r>
    </w:p>
    <w:p w:rsidR="006F66CC" w:rsidRPr="006F66CC" w:rsidRDefault="006F66CC" w:rsidP="006F66CC">
      <w:pPr>
        <w:rPr>
          <w:rFonts w:ascii="Arial Narrow" w:hAnsi="Arial Narrow"/>
          <w:b/>
          <w:sz w:val="22"/>
          <w:szCs w:val="22"/>
          <w:lang w:val="es-ES_tradnl"/>
        </w:rPr>
      </w:pPr>
      <w:r w:rsidRPr="006F66CC">
        <w:rPr>
          <w:rFonts w:ascii="Arial Narrow" w:hAnsi="Arial Narrow"/>
          <w:b/>
          <w:sz w:val="22"/>
          <w:szCs w:val="22"/>
          <w:lang w:val="es-ES_tradnl"/>
        </w:rPr>
        <w:t>NOME E ASSINATURA</w:t>
      </w:r>
    </w:p>
    <w:p w:rsidR="006F66CC" w:rsidRPr="006F66CC" w:rsidRDefault="006F66CC" w:rsidP="006F66CC">
      <w:pPr>
        <w:rPr>
          <w:rFonts w:ascii="Arial Narrow" w:hAnsi="Arial Narrow"/>
          <w:b/>
          <w:sz w:val="22"/>
          <w:szCs w:val="22"/>
          <w:lang w:val="es-ES_tradnl"/>
        </w:rPr>
      </w:pPr>
      <w:r w:rsidRPr="006F66CC">
        <w:rPr>
          <w:rFonts w:ascii="Arial Narrow" w:hAnsi="Arial Narrow"/>
          <w:b/>
          <w:sz w:val="22"/>
          <w:szCs w:val="22"/>
          <w:lang w:val="es-ES_tradnl"/>
        </w:rPr>
        <w:t>REPRESENTANTE LEGAL E CARIMBO DA EMPRESA</w:t>
      </w: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ANEXO II</w:t>
      </w: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CARTA DE CREDENCIAMENTO</w:t>
      </w: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ÀO</w:t>
      </w: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MUNICÍPIO DE CUNHATAÍ</w:t>
      </w: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PREGÃO PRESENCIAL Nº.05/2014</w:t>
      </w: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OBJETO: SERVIÇO DE TRANSPORTE ESCOLAR PARA O ANO LETIVO DE 2014.</w:t>
      </w: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ABERTURA: 29 de Janeiro de 2014 - 09:00h.</w:t>
      </w: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A ____________________________________________________(nome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________________________________, em ____ de _____________________ 2014.</w:t>
      </w: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_____________________________________________</w:t>
      </w: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NOME E ASSINATURA</w:t>
      </w: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REPRESENTANTE LEGAL DO CREDENCIANTE E CARIMBO DA EMPRESA</w:t>
      </w: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ANEXO III</w:t>
      </w: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DECLARAÇÃO REQUISITOS DE HABILITAÇÃO</w:t>
      </w: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ÀO</w:t>
      </w: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MUNICÍPIO DE CUNHATAÍ</w:t>
      </w: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PREGÃO PRESENCIAL Nº.05/2014</w:t>
      </w: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OBJETO: SERVIÇO DE TRANSPORTE ESCOLAR PARA O ANO LETIVO DE 2014.</w:t>
      </w: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A ____________________________________________________(nome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______________________________, em ____ de _____________________ 2014.</w:t>
      </w: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___________________________________________</w:t>
      </w: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NOME E ASSINATURA</w:t>
      </w: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REPRESENTANTE LEGAL E CARIMBO DA EMPRESA</w:t>
      </w: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p>
    <w:p w:rsidR="006F66CC" w:rsidRDefault="006F66CC"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Pr="006F66CC" w:rsidRDefault="003D52D4"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ANEXO IV</w:t>
      </w: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D E C L A R A Ç Ã O</w:t>
      </w: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ÀO</w:t>
      </w: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MUNICÍPIO DE CUNHATAÍ-SC</w:t>
      </w: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Ref.: Processo Licitatório nº. 05/2014.</w:t>
      </w: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Pregão Presencial nº. 05/2014.</w:t>
      </w: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 xml:space="preserve">A empresa_______________________________________________________________, inscrito no CNPJ n.º __________________/_______-____, por intermédio de seu representante legal o (a) Sr(a) _________________________________________________, portador(a) da Carteira de Identidade n.º____________________________ e do CPF n.º______________________, DECLARA, para fins do disposto no inciso V do art.27 da Lei n.º 8.666, de 21 de junho de 1993, acrescido pela Lei n.º 9.854, de 27 de outubro de 1999, que não emprega menor de dezoito anos em trabalho noturno, perigoso ou insalubre e não emprega menor de dezesseis anos. </w:t>
      </w: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Ressalva: emprega menor, a partir de quatorze anos, na condição de aprendiz (__).</w:t>
      </w: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__________________________________________</w:t>
      </w: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(Local e data)</w:t>
      </w: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___________________________________________</w:t>
      </w: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NOME E ASSINATURA</w:t>
      </w: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REPRESENTANTE LEGAL E CARIMBO DA EMPRESA</w:t>
      </w: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(Observação: em caso afirmativo, assinalar a ressalva acima).</w:t>
      </w: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Default="006F66CC"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Pr="006F66CC" w:rsidRDefault="003D52D4"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ANEXO V</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MINUTA DE CONTRATO ADMINISTRATIVO Nº. xxxxx</w:t>
      </w: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TERMO DE CONTRATO QUE ENTRE SI FAZEM DE UM LADO O MUNICIPIO DE CUNHATAÍ E A EMPRESA XXXXXXXXXXXXX, NOS TERMOS DA LEI Nº.8.666/93, OBJETIVANDO A CONTRATAÇÃO PARA PRESTAÇAO DE SERVIÇOS DE TRANSPORTE ESCOLAR P/ O ANO DE 2014.</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Contrato que entre si celebram a(o) MUNICIPIO DE CUNHATAÍ, Estado de Santa Catarina, com endereço na(o) AVENIDA 29 DE SETEMBRO,450, inscrita no CGC/MF sob o nº 82.804.212/0001-96, neste ato representada por seu PREFEITO MUNICIPAL, Senhor MARCOS ANTONIO THEISEN, doravante denominada simplesmente de CONTRATANTE e a Empresa xxxx, com sede na(o) xxxxxxxxxxx, inscrita no CGC/MF sob o nº. xxxxxxxxxxxxx neste ato representada por seu representante legal Senhor ________________________, CPF NºXXXX e RG Nº doravante denominada simplesmente de CONTRATADA, em decorrência do Processo de Licitação Nº. 05/2014, PREGÃO PRESENCIAL Nº 05/2014, homologado em xxxxxx, mediante sujeição mútua às normas constantes da Lei Nº 8.666, de 21/06/93 e legislação pertinente, ao Edital antes citado, à proposta e às seguintes cláusulas contratuais:</w:t>
      </w: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CLÁUSULA PRIMEIRA - DO OBJETO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1.1 A presente licitação tem por objeto SERVIÇO DE TRANSPORTE ESCOLAR PARA O ANO LETIVO DE 2014, de acordo com as especificações e quantidades constantes no Anexo I - Lista de Itens, do presente Edital. 2.1. O valor máximo a ser pago por Km rodado será de R$ 3,20 (três Reais e vinte centavos). O transporte, objeto da presente Licitação, será para estudantes, o proponente vencedor deverá apresentar LAUDO DE VISTORIA - ORGANISMO DE INSPEÇÃO VEICULAR ACREDITADO PELO INMETRO BEM COMO APÓLICE DE SEGURO DO VEÍCULO E DOS PASSAGEIROS NO ATO DE ASSINATURA DO CONTRATO, a vistoria será RECEBIDA E VERIFICADA por RESPONSAVEL PELO DEPTO DE EDCAÇÃO e atenderá os requisitos dos Arts. 136 a 139 da Lei Federal Nº 9.503 de 23 de Setembro de 1997 (em anexo). A avaliação dos veículos será realizada no dia 05/02/2014 com a Empresa Vencedora, no pátio da Garagem Municipal, sito a Rua João Sehnen, S/N - Cunhataí - SC. As normas do código de trânsito serão de responsabilidade do proponente vencedor.</w:t>
      </w:r>
    </w:p>
    <w:p w:rsidR="00321058" w:rsidRDefault="00321058" w:rsidP="003D52D4">
      <w:pPr>
        <w:jc w:val="both"/>
        <w:rPr>
          <w:rFonts w:ascii="Arial Narrow" w:hAnsi="Arial Narrow"/>
          <w:sz w:val="22"/>
          <w:szCs w:val="22"/>
          <w:lang w:val="es-ES_tradnl"/>
        </w:rPr>
      </w:pPr>
    </w:p>
    <w:tbl>
      <w:tblPr>
        <w:tblW w:w="10485" w:type="dxa"/>
        <w:tblInd w:w="-7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firstRow="1" w:lastRow="0" w:firstColumn="1" w:lastColumn="0" w:noHBand="0" w:noVBand="1"/>
      </w:tblPr>
      <w:tblGrid>
        <w:gridCol w:w="708"/>
        <w:gridCol w:w="851"/>
        <w:gridCol w:w="567"/>
        <w:gridCol w:w="6659"/>
        <w:gridCol w:w="1700"/>
      </w:tblGrid>
      <w:tr w:rsidR="00321058" w:rsidTr="00E121AC">
        <w:tc>
          <w:tcPr>
            <w:tcW w:w="709" w:type="dxa"/>
            <w:tcBorders>
              <w:top w:val="dashSmallGap" w:sz="4" w:space="0" w:color="auto"/>
              <w:left w:val="dashSmallGap" w:sz="4" w:space="0" w:color="auto"/>
              <w:bottom w:val="dashSmallGap" w:sz="4" w:space="0" w:color="auto"/>
              <w:right w:val="dashSmallGap" w:sz="4" w:space="0" w:color="auto"/>
            </w:tcBorders>
            <w:hideMark/>
          </w:tcPr>
          <w:p w:rsidR="00321058" w:rsidRDefault="00321058" w:rsidP="00E121AC">
            <w:pPr>
              <w:jc w:val="both"/>
              <w:rPr>
                <w:rFonts w:ascii="Arial Narrow" w:hAnsi="Arial Narrow"/>
              </w:rPr>
            </w:pPr>
            <w:r>
              <w:rPr>
                <w:rFonts w:ascii="Arial Narrow" w:hAnsi="Arial Narrow"/>
              </w:rPr>
              <w:t>ITEM</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321058" w:rsidRDefault="00321058" w:rsidP="00E121AC">
            <w:pPr>
              <w:jc w:val="both"/>
              <w:rPr>
                <w:rFonts w:ascii="Arial Narrow" w:hAnsi="Arial Narrow"/>
              </w:rPr>
            </w:pPr>
            <w:r>
              <w:rPr>
                <w:rFonts w:ascii="Arial Narrow" w:hAnsi="Arial Narrow"/>
              </w:rPr>
              <w:t xml:space="preserve">QUANT </w:t>
            </w:r>
          </w:p>
        </w:tc>
        <w:tc>
          <w:tcPr>
            <w:tcW w:w="567" w:type="dxa"/>
            <w:tcBorders>
              <w:top w:val="dashSmallGap" w:sz="4" w:space="0" w:color="auto"/>
              <w:left w:val="dashSmallGap" w:sz="4" w:space="0" w:color="auto"/>
              <w:bottom w:val="dashSmallGap" w:sz="4" w:space="0" w:color="auto"/>
              <w:right w:val="dashSmallGap" w:sz="4" w:space="0" w:color="auto"/>
            </w:tcBorders>
            <w:hideMark/>
          </w:tcPr>
          <w:p w:rsidR="00321058" w:rsidRDefault="00321058" w:rsidP="00E121AC">
            <w:pPr>
              <w:jc w:val="both"/>
              <w:rPr>
                <w:rFonts w:ascii="Arial Narrow" w:hAnsi="Arial Narrow"/>
              </w:rPr>
            </w:pPr>
            <w:r>
              <w:rPr>
                <w:rFonts w:ascii="Arial Narrow" w:hAnsi="Arial Narrow"/>
              </w:rPr>
              <w:t>UND</w:t>
            </w:r>
          </w:p>
        </w:tc>
        <w:tc>
          <w:tcPr>
            <w:tcW w:w="6662" w:type="dxa"/>
            <w:tcBorders>
              <w:top w:val="dashSmallGap" w:sz="4" w:space="0" w:color="auto"/>
              <w:left w:val="dashSmallGap" w:sz="4" w:space="0" w:color="auto"/>
              <w:bottom w:val="dashSmallGap" w:sz="4" w:space="0" w:color="auto"/>
              <w:right w:val="dashSmallGap" w:sz="4" w:space="0" w:color="auto"/>
            </w:tcBorders>
            <w:hideMark/>
          </w:tcPr>
          <w:p w:rsidR="00321058" w:rsidRDefault="00321058" w:rsidP="00E121AC">
            <w:pPr>
              <w:jc w:val="both"/>
              <w:rPr>
                <w:rFonts w:ascii="Arial Narrow" w:hAnsi="Arial Narrow"/>
              </w:rPr>
            </w:pPr>
            <w:r>
              <w:rPr>
                <w:rFonts w:ascii="Arial Narrow" w:hAnsi="Arial Narrow"/>
              </w:rPr>
              <w:t>DESCRIÇÃO</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321058" w:rsidRDefault="00321058" w:rsidP="00E121AC">
            <w:pPr>
              <w:jc w:val="both"/>
              <w:rPr>
                <w:rFonts w:ascii="Arial Narrow" w:hAnsi="Arial Narrow"/>
              </w:rPr>
            </w:pPr>
            <w:r>
              <w:rPr>
                <w:rFonts w:ascii="Arial Narrow" w:hAnsi="Arial Narrow"/>
              </w:rPr>
              <w:t xml:space="preserve">Valor maximo </w:t>
            </w:r>
          </w:p>
        </w:tc>
      </w:tr>
      <w:tr w:rsidR="00321058" w:rsidTr="00E121AC">
        <w:tc>
          <w:tcPr>
            <w:tcW w:w="709" w:type="dxa"/>
            <w:tcBorders>
              <w:top w:val="dashSmallGap" w:sz="4" w:space="0" w:color="auto"/>
              <w:left w:val="dashSmallGap" w:sz="4" w:space="0" w:color="auto"/>
              <w:bottom w:val="dashSmallGap" w:sz="4" w:space="0" w:color="auto"/>
              <w:right w:val="dashSmallGap" w:sz="4" w:space="0" w:color="auto"/>
            </w:tcBorders>
            <w:hideMark/>
          </w:tcPr>
          <w:p w:rsidR="00321058" w:rsidRDefault="00321058" w:rsidP="00E121AC">
            <w:pPr>
              <w:jc w:val="both"/>
              <w:rPr>
                <w:rFonts w:ascii="Arial Narrow" w:hAnsi="Arial Narrow"/>
                <w:sz w:val="20"/>
                <w:szCs w:val="20"/>
              </w:rPr>
            </w:pPr>
            <w:r>
              <w:rPr>
                <w:rFonts w:ascii="Arial Narrow" w:hAnsi="Arial Narrow"/>
                <w:sz w:val="20"/>
                <w:szCs w:val="20"/>
              </w:rPr>
              <w:t>01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321058" w:rsidRDefault="00321058" w:rsidP="00E121AC">
            <w:pPr>
              <w:jc w:val="both"/>
              <w:rPr>
                <w:rFonts w:ascii="Arial Narrow" w:hAnsi="Arial Narrow"/>
                <w:sz w:val="20"/>
                <w:szCs w:val="20"/>
              </w:rPr>
            </w:pPr>
            <w:r>
              <w:rPr>
                <w:rFonts w:ascii="Arial Narrow" w:hAnsi="Arial Narrow"/>
                <w:sz w:val="20"/>
                <w:szCs w:val="20"/>
              </w:rPr>
              <w:t>146</w:t>
            </w:r>
          </w:p>
        </w:tc>
        <w:tc>
          <w:tcPr>
            <w:tcW w:w="567" w:type="dxa"/>
            <w:tcBorders>
              <w:top w:val="dashSmallGap" w:sz="4" w:space="0" w:color="auto"/>
              <w:left w:val="dashSmallGap" w:sz="4" w:space="0" w:color="auto"/>
              <w:bottom w:val="dashSmallGap" w:sz="4" w:space="0" w:color="auto"/>
              <w:right w:val="dashSmallGap" w:sz="4" w:space="0" w:color="auto"/>
            </w:tcBorders>
            <w:hideMark/>
          </w:tcPr>
          <w:p w:rsidR="00321058" w:rsidRDefault="00321058" w:rsidP="00E121AC">
            <w:pPr>
              <w:jc w:val="both"/>
              <w:rPr>
                <w:rFonts w:ascii="Arial Narrow" w:hAnsi="Arial Narrow"/>
                <w:sz w:val="20"/>
                <w:szCs w:val="20"/>
              </w:rPr>
            </w:pPr>
            <w:r>
              <w:rPr>
                <w:rFonts w:ascii="Arial Narrow" w:hAnsi="Arial Narrow"/>
                <w:sz w:val="20"/>
                <w:szCs w:val="20"/>
              </w:rPr>
              <w:t>km</w:t>
            </w:r>
          </w:p>
        </w:tc>
        <w:tc>
          <w:tcPr>
            <w:tcW w:w="6662" w:type="dxa"/>
            <w:tcBorders>
              <w:top w:val="dashSmallGap" w:sz="4" w:space="0" w:color="auto"/>
              <w:left w:val="dashSmallGap" w:sz="4" w:space="0" w:color="auto"/>
              <w:bottom w:val="dashSmallGap" w:sz="4" w:space="0" w:color="auto"/>
              <w:right w:val="dashSmallGap" w:sz="4" w:space="0" w:color="auto"/>
            </w:tcBorders>
            <w:hideMark/>
          </w:tcPr>
          <w:p w:rsidR="00321058" w:rsidRDefault="00321058" w:rsidP="00E121AC">
            <w:pPr>
              <w:jc w:val="both"/>
              <w:rPr>
                <w:rFonts w:ascii="Arial Narrow" w:hAnsi="Arial Narrow"/>
                <w:sz w:val="20"/>
                <w:szCs w:val="20"/>
              </w:rPr>
            </w:pPr>
            <w:r>
              <w:rPr>
                <w:rFonts w:ascii="Arial Narrow" w:hAnsi="Arial Narrow"/>
                <w:sz w:val="20"/>
                <w:szCs w:val="20"/>
              </w:rPr>
              <w:t>Transporte Escolar Linha A) Centro de Cunhataí -  Santa Cecilia- Barra Grande- Cunhataí;Itinerário: Cunhataí- Santa Cecilia – Linha Gerhard, até a residência do Sr. Valdecir dos Santos, Cambará, Barra Grande até a Residencia do Sr. Assmann, com retorno até Cunhataí.</w:t>
            </w:r>
          </w:p>
          <w:p w:rsidR="00321058" w:rsidRDefault="00321058" w:rsidP="00E121AC">
            <w:pPr>
              <w:jc w:val="both"/>
              <w:rPr>
                <w:rFonts w:ascii="Arial Narrow" w:hAnsi="Arial Narrow"/>
                <w:sz w:val="20"/>
                <w:szCs w:val="20"/>
              </w:rPr>
            </w:pPr>
            <w:r>
              <w:rPr>
                <w:rFonts w:ascii="Arial Narrow" w:hAnsi="Arial Narrow"/>
                <w:sz w:val="20"/>
                <w:szCs w:val="20"/>
              </w:rPr>
              <w:t>Distância:146 km(diários) nos turnos matutino, vespertino e noturno; perfazendo um montante de 32.120km anual conforme ano letivo escolar.</w:t>
            </w:r>
          </w:p>
          <w:p w:rsidR="00321058" w:rsidRDefault="00321058" w:rsidP="00E121AC">
            <w:pPr>
              <w:jc w:val="both"/>
              <w:rPr>
                <w:rFonts w:ascii="Arial Narrow" w:hAnsi="Arial Narrow"/>
                <w:sz w:val="20"/>
                <w:szCs w:val="20"/>
              </w:rPr>
            </w:pPr>
            <w:r>
              <w:rPr>
                <w:rFonts w:ascii="Arial Narrow" w:hAnsi="Arial Narrow"/>
                <w:sz w:val="20"/>
                <w:szCs w:val="20"/>
              </w:rPr>
              <w:t>Numero aproximado de alunos:60(sessenta).</w:t>
            </w:r>
          </w:p>
          <w:p w:rsidR="00321058" w:rsidRDefault="00321058" w:rsidP="00E121AC">
            <w:pPr>
              <w:jc w:val="both"/>
              <w:rPr>
                <w:rFonts w:ascii="Arial Narrow" w:hAnsi="Arial Narrow"/>
                <w:sz w:val="20"/>
                <w:szCs w:val="20"/>
              </w:rPr>
            </w:pPr>
            <w:r w:rsidRPr="003D52D4">
              <w:rPr>
                <w:rFonts w:ascii="Arial Narrow" w:hAnsi="Arial Narrow"/>
                <w:sz w:val="22"/>
                <w:szCs w:val="22"/>
                <w:lang w:val="es-ES_tradnl"/>
              </w:rPr>
              <w:t>Ônibus com no mínimo 35 lugares e ano mínimo de fabricação 97</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321058" w:rsidRDefault="00321058" w:rsidP="00E121AC">
            <w:pPr>
              <w:jc w:val="both"/>
              <w:rPr>
                <w:rFonts w:ascii="Arial Narrow" w:hAnsi="Arial Narrow"/>
                <w:sz w:val="20"/>
                <w:szCs w:val="20"/>
              </w:rPr>
            </w:pPr>
            <w:r>
              <w:rPr>
                <w:rFonts w:ascii="Arial Narrow" w:hAnsi="Arial Narrow"/>
                <w:sz w:val="20"/>
                <w:szCs w:val="20"/>
              </w:rPr>
              <w:t xml:space="preserve">  R$</w:t>
            </w:r>
          </w:p>
        </w:tc>
      </w:tr>
      <w:tr w:rsidR="00321058" w:rsidTr="00E121AC">
        <w:tc>
          <w:tcPr>
            <w:tcW w:w="709" w:type="dxa"/>
            <w:tcBorders>
              <w:top w:val="dashSmallGap" w:sz="4" w:space="0" w:color="auto"/>
              <w:left w:val="dashSmallGap" w:sz="4" w:space="0" w:color="auto"/>
              <w:bottom w:val="dashSmallGap" w:sz="4" w:space="0" w:color="auto"/>
              <w:right w:val="dashSmallGap" w:sz="4" w:space="0" w:color="auto"/>
            </w:tcBorders>
            <w:hideMark/>
          </w:tcPr>
          <w:p w:rsidR="00321058" w:rsidRDefault="00321058" w:rsidP="00E121AC">
            <w:pPr>
              <w:jc w:val="both"/>
              <w:rPr>
                <w:rFonts w:ascii="Arial Narrow" w:hAnsi="Arial Narrow"/>
                <w:sz w:val="20"/>
                <w:szCs w:val="20"/>
              </w:rPr>
            </w:pPr>
            <w:r>
              <w:rPr>
                <w:rFonts w:ascii="Arial Narrow" w:hAnsi="Arial Narrow"/>
                <w:sz w:val="20"/>
                <w:szCs w:val="20"/>
              </w:rPr>
              <w:t>02</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321058" w:rsidRDefault="00321058" w:rsidP="00E121AC">
            <w:pPr>
              <w:jc w:val="both"/>
              <w:rPr>
                <w:rFonts w:ascii="Arial Narrow" w:hAnsi="Arial Narrow"/>
                <w:sz w:val="20"/>
                <w:szCs w:val="20"/>
              </w:rPr>
            </w:pPr>
            <w:r>
              <w:rPr>
                <w:rFonts w:ascii="Arial Narrow" w:hAnsi="Arial Narrow"/>
                <w:sz w:val="20"/>
                <w:szCs w:val="20"/>
              </w:rPr>
              <w:t>136</w:t>
            </w:r>
          </w:p>
        </w:tc>
        <w:tc>
          <w:tcPr>
            <w:tcW w:w="567" w:type="dxa"/>
            <w:tcBorders>
              <w:top w:val="dashSmallGap" w:sz="4" w:space="0" w:color="auto"/>
              <w:left w:val="dashSmallGap" w:sz="4" w:space="0" w:color="auto"/>
              <w:bottom w:val="dashSmallGap" w:sz="4" w:space="0" w:color="auto"/>
              <w:right w:val="dashSmallGap" w:sz="4" w:space="0" w:color="auto"/>
            </w:tcBorders>
            <w:hideMark/>
          </w:tcPr>
          <w:p w:rsidR="00321058" w:rsidRDefault="00321058" w:rsidP="00E121AC">
            <w:pPr>
              <w:jc w:val="both"/>
              <w:rPr>
                <w:rFonts w:ascii="Arial Narrow" w:hAnsi="Arial Narrow"/>
                <w:sz w:val="20"/>
                <w:szCs w:val="20"/>
              </w:rPr>
            </w:pPr>
            <w:r>
              <w:rPr>
                <w:rFonts w:ascii="Arial Narrow" w:hAnsi="Arial Narrow"/>
                <w:sz w:val="20"/>
                <w:szCs w:val="20"/>
              </w:rPr>
              <w:t>Km</w:t>
            </w:r>
          </w:p>
        </w:tc>
        <w:tc>
          <w:tcPr>
            <w:tcW w:w="6662" w:type="dxa"/>
            <w:tcBorders>
              <w:top w:val="dashSmallGap" w:sz="4" w:space="0" w:color="auto"/>
              <w:left w:val="dashSmallGap" w:sz="4" w:space="0" w:color="auto"/>
              <w:bottom w:val="dashSmallGap" w:sz="4" w:space="0" w:color="auto"/>
              <w:right w:val="dashSmallGap" w:sz="4" w:space="0" w:color="auto"/>
            </w:tcBorders>
            <w:hideMark/>
          </w:tcPr>
          <w:p w:rsidR="00321058" w:rsidRDefault="00321058" w:rsidP="00E121AC">
            <w:pPr>
              <w:jc w:val="both"/>
              <w:rPr>
                <w:rFonts w:ascii="Arial Narrow" w:hAnsi="Arial Narrow"/>
                <w:sz w:val="20"/>
                <w:szCs w:val="20"/>
              </w:rPr>
            </w:pPr>
            <w:r>
              <w:rPr>
                <w:rFonts w:ascii="Arial Narrow" w:hAnsi="Arial Narrow"/>
                <w:sz w:val="20"/>
                <w:szCs w:val="20"/>
              </w:rPr>
              <w:t>Transporte Escolar Linha B) Centro de Cunhataí-Três Rosas, São Roque à Cunhataí;</w:t>
            </w:r>
          </w:p>
          <w:p w:rsidR="00321058" w:rsidRDefault="00321058" w:rsidP="00E121AC">
            <w:pPr>
              <w:jc w:val="both"/>
              <w:rPr>
                <w:rFonts w:ascii="Arial Narrow" w:hAnsi="Arial Narrow"/>
                <w:sz w:val="20"/>
                <w:szCs w:val="20"/>
              </w:rPr>
            </w:pPr>
            <w:r>
              <w:rPr>
                <w:rFonts w:ascii="Arial Narrow" w:hAnsi="Arial Narrow"/>
                <w:sz w:val="20"/>
                <w:szCs w:val="20"/>
              </w:rPr>
              <w:t>Itinerário: Cunhataí – Três Rosas – São Roque, Cunhataí.</w:t>
            </w:r>
          </w:p>
          <w:p w:rsidR="00321058" w:rsidRDefault="00321058" w:rsidP="00E121AC">
            <w:pPr>
              <w:jc w:val="both"/>
              <w:rPr>
                <w:rFonts w:ascii="Arial Narrow" w:hAnsi="Arial Narrow"/>
                <w:sz w:val="20"/>
                <w:szCs w:val="20"/>
              </w:rPr>
            </w:pPr>
            <w:r>
              <w:rPr>
                <w:rFonts w:ascii="Arial Narrow" w:hAnsi="Arial Narrow"/>
                <w:sz w:val="20"/>
                <w:szCs w:val="20"/>
              </w:rPr>
              <w:t>Distância: 136km(diários) nos turnos Matutino, Vespertino e Noturno. Perfazendo um montante de 29.920km anual conforme ano letivo escolar.</w:t>
            </w:r>
          </w:p>
          <w:p w:rsidR="00321058" w:rsidRDefault="00321058" w:rsidP="00E121AC">
            <w:pPr>
              <w:jc w:val="both"/>
              <w:rPr>
                <w:rFonts w:ascii="Arial Narrow" w:hAnsi="Arial Narrow"/>
                <w:sz w:val="20"/>
                <w:szCs w:val="20"/>
              </w:rPr>
            </w:pPr>
            <w:r>
              <w:rPr>
                <w:rFonts w:ascii="Arial Narrow" w:hAnsi="Arial Narrow"/>
                <w:sz w:val="20"/>
                <w:szCs w:val="20"/>
              </w:rPr>
              <w:t>Numero aproximado de alunos:60(sessenta).</w:t>
            </w:r>
          </w:p>
          <w:p w:rsidR="00321058" w:rsidRDefault="00321058" w:rsidP="00E121AC">
            <w:pPr>
              <w:jc w:val="both"/>
              <w:rPr>
                <w:rFonts w:ascii="Arial Narrow" w:hAnsi="Arial Narrow"/>
                <w:sz w:val="20"/>
                <w:szCs w:val="20"/>
              </w:rPr>
            </w:pPr>
            <w:r w:rsidRPr="003D52D4">
              <w:rPr>
                <w:rFonts w:ascii="Arial Narrow" w:hAnsi="Arial Narrow"/>
                <w:sz w:val="22"/>
                <w:szCs w:val="22"/>
                <w:lang w:val="es-ES_tradnl"/>
              </w:rPr>
              <w:t>Ônibus com no mínimo 35 lugares e ano mínimo de fabricação 97</w:t>
            </w:r>
          </w:p>
        </w:tc>
        <w:tc>
          <w:tcPr>
            <w:tcW w:w="1701" w:type="dxa"/>
            <w:tcBorders>
              <w:top w:val="dashSmallGap" w:sz="4" w:space="0" w:color="auto"/>
              <w:left w:val="dashSmallGap" w:sz="4" w:space="0" w:color="auto"/>
              <w:bottom w:val="dashSmallGap" w:sz="4" w:space="0" w:color="auto"/>
              <w:right w:val="dashSmallGap" w:sz="4" w:space="0" w:color="auto"/>
            </w:tcBorders>
          </w:tcPr>
          <w:p w:rsidR="00321058" w:rsidRDefault="00321058" w:rsidP="00E121AC">
            <w:pPr>
              <w:jc w:val="both"/>
              <w:rPr>
                <w:rFonts w:ascii="Arial Narrow" w:hAnsi="Arial Narrow"/>
                <w:sz w:val="20"/>
                <w:szCs w:val="20"/>
              </w:rPr>
            </w:pPr>
            <w:r>
              <w:rPr>
                <w:rFonts w:ascii="Arial Narrow" w:hAnsi="Arial Narrow"/>
                <w:sz w:val="20"/>
                <w:szCs w:val="20"/>
              </w:rPr>
              <w:t xml:space="preserve">R$ </w:t>
            </w:r>
          </w:p>
        </w:tc>
      </w:tr>
      <w:tr w:rsidR="00321058" w:rsidTr="00E121AC">
        <w:tc>
          <w:tcPr>
            <w:tcW w:w="709" w:type="dxa"/>
            <w:tcBorders>
              <w:top w:val="dashSmallGap" w:sz="4" w:space="0" w:color="auto"/>
              <w:left w:val="dashSmallGap" w:sz="4" w:space="0" w:color="auto"/>
              <w:bottom w:val="dashSmallGap" w:sz="4" w:space="0" w:color="auto"/>
              <w:right w:val="dashSmallGap" w:sz="4" w:space="0" w:color="auto"/>
            </w:tcBorders>
            <w:hideMark/>
          </w:tcPr>
          <w:p w:rsidR="00321058" w:rsidRDefault="00321058" w:rsidP="00E121AC">
            <w:pPr>
              <w:jc w:val="both"/>
              <w:rPr>
                <w:rFonts w:ascii="Arial Narrow" w:hAnsi="Arial Narrow"/>
                <w:sz w:val="20"/>
                <w:szCs w:val="20"/>
              </w:rPr>
            </w:pPr>
            <w:r>
              <w:rPr>
                <w:rFonts w:ascii="Arial Narrow" w:hAnsi="Arial Narrow"/>
                <w:sz w:val="20"/>
                <w:szCs w:val="20"/>
              </w:rPr>
              <w:t>03</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321058" w:rsidRDefault="00321058" w:rsidP="00E121AC">
            <w:pPr>
              <w:jc w:val="both"/>
              <w:rPr>
                <w:rFonts w:ascii="Arial Narrow" w:hAnsi="Arial Narrow"/>
                <w:sz w:val="20"/>
                <w:szCs w:val="20"/>
              </w:rPr>
            </w:pPr>
            <w:r>
              <w:rPr>
                <w:rFonts w:ascii="Arial Narrow" w:hAnsi="Arial Narrow"/>
                <w:sz w:val="20"/>
                <w:szCs w:val="20"/>
              </w:rPr>
              <w:t>63</w:t>
            </w:r>
          </w:p>
        </w:tc>
        <w:tc>
          <w:tcPr>
            <w:tcW w:w="567" w:type="dxa"/>
            <w:tcBorders>
              <w:top w:val="dashSmallGap" w:sz="4" w:space="0" w:color="auto"/>
              <w:left w:val="dashSmallGap" w:sz="4" w:space="0" w:color="auto"/>
              <w:bottom w:val="dashSmallGap" w:sz="4" w:space="0" w:color="auto"/>
              <w:right w:val="dashSmallGap" w:sz="4" w:space="0" w:color="auto"/>
            </w:tcBorders>
            <w:hideMark/>
          </w:tcPr>
          <w:p w:rsidR="00321058" w:rsidRDefault="00321058" w:rsidP="00E121AC">
            <w:pPr>
              <w:jc w:val="both"/>
              <w:rPr>
                <w:rFonts w:ascii="Arial Narrow" w:hAnsi="Arial Narrow"/>
                <w:sz w:val="20"/>
                <w:szCs w:val="20"/>
              </w:rPr>
            </w:pPr>
            <w:r>
              <w:rPr>
                <w:rFonts w:ascii="Arial Narrow" w:hAnsi="Arial Narrow"/>
                <w:sz w:val="20"/>
                <w:szCs w:val="20"/>
              </w:rPr>
              <w:t>km</w:t>
            </w:r>
          </w:p>
        </w:tc>
        <w:tc>
          <w:tcPr>
            <w:tcW w:w="6662" w:type="dxa"/>
            <w:tcBorders>
              <w:top w:val="dashSmallGap" w:sz="4" w:space="0" w:color="auto"/>
              <w:left w:val="dashSmallGap" w:sz="4" w:space="0" w:color="auto"/>
              <w:bottom w:val="dashSmallGap" w:sz="4" w:space="0" w:color="auto"/>
              <w:right w:val="dashSmallGap" w:sz="4" w:space="0" w:color="auto"/>
            </w:tcBorders>
            <w:hideMark/>
          </w:tcPr>
          <w:p w:rsidR="00321058" w:rsidRDefault="00321058" w:rsidP="00E121AC">
            <w:pPr>
              <w:jc w:val="both"/>
              <w:rPr>
                <w:rFonts w:ascii="Arial Narrow" w:hAnsi="Arial Narrow"/>
                <w:sz w:val="20"/>
                <w:szCs w:val="20"/>
              </w:rPr>
            </w:pPr>
            <w:r>
              <w:rPr>
                <w:rFonts w:ascii="Arial Narrow" w:hAnsi="Arial Narrow"/>
                <w:sz w:val="20"/>
                <w:szCs w:val="20"/>
              </w:rPr>
              <w:t>Transporte Escolar Linha C) Cunhataí -  São Sebastião -  Cunhataí;</w:t>
            </w:r>
          </w:p>
          <w:p w:rsidR="00321058" w:rsidRDefault="00321058" w:rsidP="00E121AC">
            <w:pPr>
              <w:jc w:val="both"/>
              <w:rPr>
                <w:rFonts w:ascii="Arial Narrow" w:hAnsi="Arial Narrow"/>
                <w:sz w:val="20"/>
                <w:szCs w:val="20"/>
              </w:rPr>
            </w:pPr>
            <w:r>
              <w:rPr>
                <w:rFonts w:ascii="Arial Narrow" w:hAnsi="Arial Narrow"/>
                <w:sz w:val="20"/>
                <w:szCs w:val="20"/>
              </w:rPr>
              <w:t>Itinerário: Cunhataí -  São Sebastião até a residência Sr. Paulo Stein, Linha Jantch, Barra pequena, linha Schabarum até Cunhataí.</w:t>
            </w:r>
          </w:p>
          <w:p w:rsidR="00321058" w:rsidRDefault="00321058" w:rsidP="00E121AC">
            <w:pPr>
              <w:jc w:val="both"/>
              <w:rPr>
                <w:rFonts w:ascii="Arial Narrow" w:hAnsi="Arial Narrow"/>
                <w:sz w:val="20"/>
                <w:szCs w:val="20"/>
              </w:rPr>
            </w:pPr>
            <w:r>
              <w:rPr>
                <w:rFonts w:ascii="Arial Narrow" w:hAnsi="Arial Narrow"/>
                <w:sz w:val="20"/>
                <w:szCs w:val="20"/>
              </w:rPr>
              <w:t>Distancia: 63km(diários) nos turnos Matutino, Vespertino e Noturno.</w:t>
            </w:r>
          </w:p>
          <w:p w:rsidR="00321058" w:rsidRDefault="00321058" w:rsidP="00E121AC">
            <w:pPr>
              <w:jc w:val="both"/>
              <w:rPr>
                <w:rFonts w:ascii="Arial Narrow" w:hAnsi="Arial Narrow"/>
                <w:sz w:val="20"/>
                <w:szCs w:val="20"/>
              </w:rPr>
            </w:pPr>
            <w:r>
              <w:rPr>
                <w:rFonts w:ascii="Arial Narrow" w:hAnsi="Arial Narrow"/>
                <w:sz w:val="20"/>
                <w:szCs w:val="20"/>
              </w:rPr>
              <w:t>Numero aproximado de Alunos;75(setenta e cinco).</w:t>
            </w:r>
          </w:p>
          <w:p w:rsidR="00321058" w:rsidRDefault="00321058" w:rsidP="00E121AC">
            <w:pPr>
              <w:jc w:val="both"/>
              <w:rPr>
                <w:rFonts w:ascii="Arial Narrow" w:hAnsi="Arial Narrow"/>
                <w:sz w:val="20"/>
                <w:szCs w:val="20"/>
              </w:rPr>
            </w:pPr>
            <w:r w:rsidRPr="003D52D4">
              <w:rPr>
                <w:rFonts w:ascii="Arial Narrow" w:hAnsi="Arial Narrow"/>
                <w:sz w:val="22"/>
                <w:szCs w:val="22"/>
                <w:lang w:val="es-ES_tradnl"/>
              </w:rPr>
              <w:t>ANO MINIMO DE FABRICAÇÃO 2004</w:t>
            </w:r>
          </w:p>
        </w:tc>
        <w:tc>
          <w:tcPr>
            <w:tcW w:w="1701" w:type="dxa"/>
            <w:tcBorders>
              <w:top w:val="dashSmallGap" w:sz="4" w:space="0" w:color="auto"/>
              <w:left w:val="dashSmallGap" w:sz="4" w:space="0" w:color="auto"/>
              <w:bottom w:val="dashSmallGap" w:sz="4" w:space="0" w:color="auto"/>
              <w:right w:val="dashSmallGap" w:sz="4" w:space="0" w:color="auto"/>
            </w:tcBorders>
          </w:tcPr>
          <w:p w:rsidR="00321058" w:rsidRDefault="00321058" w:rsidP="00E121AC">
            <w:pPr>
              <w:jc w:val="both"/>
              <w:rPr>
                <w:rFonts w:ascii="Arial Narrow" w:hAnsi="Arial Narrow"/>
                <w:sz w:val="20"/>
                <w:szCs w:val="20"/>
              </w:rPr>
            </w:pPr>
            <w:r>
              <w:rPr>
                <w:rFonts w:ascii="Arial Narrow" w:hAnsi="Arial Narrow"/>
                <w:sz w:val="20"/>
                <w:szCs w:val="20"/>
              </w:rPr>
              <w:t>R$</w:t>
            </w:r>
          </w:p>
        </w:tc>
      </w:tr>
    </w:tbl>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1.2 - Ao assinar este Contrato, a CONTRATADA declara que tomou pleno conhecimento da natureza e condições locais onde serão executados os serviços objeto do presente Contrato. Não será considerada pela CONTRATANTE qualquer reclamação ou reivindicação por parte da CONTRATADA fundamentada na falta de conhecimento dessas condições.</w:t>
      </w: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 xml:space="preserve">CLÁUSULA SEGUNDA - DA DOCUMENTAÇÃO CONTRATUAL </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2 - Fazem parte deste Contrato, independentemente de transcrição, os seguintes documentos, cujo teor é de conhecimento das partes contratantes, proposta da CONTRATADA, PREGÃO PRESENCIAL Nº.00/2014, especificações complementares, além das normas e instruções legais vigentes no País, que lhe forem atinentes.</w:t>
      </w: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CLÁUSULA TERCEIRA - DO REGIME DE EXECUÇÃO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3 - O objeto do presente contrato será realizado sob a Forma/Regime: Direta.</w:t>
      </w: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CLÁUSULA QUARTA - DO PREÇO E CONDIÇÕES DE PAGAMENTO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4.1 - A CONTRATANTE pagará a CONTRATADA, pelos serviços, o preço proposto que é xxxxxxx.</w:t>
      </w: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4.2. A CONTRATANTE compromete-se a efetuar o pagamento conforme ordem cronológica por DR, no prazo de até 10 (dez) dias após a entrega do objeto licitado/serviços prestados, pelo proponente.</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4.3 O Pagamento será efetuado através de ordem bancária e/ou depósito na conta do fornecedor, condicionado à apresentação de documento fiscal, devidamente certificado por servidor do Município de Cunhataí/SC ou pela fiscalização do contrato, observando-se antes do pagamento, a comprovação da regularidade da documentação.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4.4 A critério da Contratante, poderão ser utilizados parte dos pagamentos devidos para cobrir possíveis despesas com multas, indenizações a terceiros ou outras, de responsabilidade da Contratada.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4.5 A nota fiscal/fatura deverá ser emitida pela própria Contratada, obrigatoriamente com o número de inscrição no CNPJ apresentado nos documentos de habilitação e das propostas e no próprio instrumento de contrato, não se admitindo notas fiscais/faturas emitidas com outros CNPJ's, mesmo aqueles de filiais ou matriz.</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4.6 Não haverá reajuste, nem atualização dos valores, exceto na ocorrência de fato que justifique a aplicação da línea "d", do inciso II, do artigo 65, da Lei 8.666/93.</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 xml:space="preserve">                          "para restabelecer a relação que as partes pactuaram inicialmente entre os encargos do contratado e a retribuição da administração para a justa remuneração da obra, serviço ou fornecimento, objetivando a manutenção do equilíbrio econômico-financeiro inicial do contrato,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(Redação dada pela Lei nº 8.883 , de 1994)"</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4.7 - Fica expressamente estabelecido que os preços constantes na proposta da  CONTRATADA incluem todos os custos diretos e indiretos requeridos para a execução do objeto contratado, constituindo-se na única remuneração devida.</w:t>
      </w: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CLÁUSULA QUINTA - DO REAJUSTAMENTO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5 - O custo apresentado caracterizando o preço unitário e global para a execução dos serviços será reajustado de acordo com o seguinte critério: O reajuste do Km/rodado, objeto do presente Edital, poderá ser reajustado caso o Governo Federal autorize reajuste dos combustíveis, mediante apresentação por parte do Contratado de planilha de custos fornecida por Entidade Competente.</w:t>
      </w: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CLÁUSULA SEXTA - DOS PRAZOS DE EXECUÇÃO E VIGÊNCIA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6.1 - O prazo de execução direta e terá vigência de XX/02/2014 á 31/12/2014, podendo ser prorrogado, mediante termo aditivo, desde que seja acordado entre as partes através de declaração por escrito com antecedência mínima de 30(trinta dias) dias antes do término do contrato, e de conformidade com o estabelecido nas Leis Nº. 8.666/93 e 8.883/94.</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6.2 - O início deve se dar DE IMEDIATO a partir da assinatura deste instrumento.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6.3 - Na contagem dos prazos, excluir-se-á o dia do início e incluir-se-á o do vencimento.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6.4 - Os prazos serão em dias consecutivos, exceto quando for explicitamente disposto de forma diferente.</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6.5 - Os prazos se iniciam e vencem em dia de expediente normal.</w:t>
      </w: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 xml:space="preserve">CLÁUSULA SÉTIMA - DAS DESPESAS E FONTES DOS RECURSOS </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7 - As despesas decorrentes do presente contrato correrão por conta do Orçamento Fiscal vigente, cuja(s) fonte(s) de recurso(s) tem a seguinte classificação: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 xml:space="preserve">Projeto/Atividade </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Orçamento Anual vigente.</w:t>
      </w: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CLÁUSULA OITAVA - DA ALTERAÇÃO CONTRATUAL</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8.1 - Este contrato poderá ser alterado, com as devidas justificativas, nos seguintes casos: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lastRenderedPageBreak/>
        <w:t>8.1.1 - Unilateralmente pela CONTRATANTE:</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a) quando houver modificação das especificações para melhor adequação aos seus objetivos;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b) quando necessária a modificação do valor contratual em decorrência de acréscimo ou diminuição quantitativo de seu objeto, nos limites permitidos no Parágrafo 1º do Artigo 65 da Lei Nº 8.666.</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8.1.2 - Por acordo das partes: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a) quando conveniente a substituição da garantia de execução;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b) quando necessária a modificação do regime de execução do serviço, bem como do modo de fornecimento, em face de verificação técnica da inaplicabilidade dos termos contratuais originários;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do serviço.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8.2 - A CONTRATADA fica obrigada a aceitar, nas mesmas condições contratuais os acréscimos ou supressões que se fizerem necessárias, respeitados os termos do Parágrafo 1º do Artigo 65 da Lei Nº 8.666/93.</w:t>
      </w: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CLÁUSULA NONA - DAS MULTAS E OBRIGAÇÕES FISCAIS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9.1 - Pela inexecução total ou parcial do contrato, caberá, conforme a gravidade da falta e garantida a prévia defesa, a aplicação das seguintes sanções, de acordo com o previsto na Seção II do Capítulo IV da Lei Nº. 8.666/93.</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9.1.1 - Multa na ordem de 0,3% (três décimos por cento) por dia de atraso calculado sobre o valor total do Objeto licitado com atraso, até o limite de 6% (seis por cento).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9.1.2 - Em caso de tolerância, após os primeiros 30 (trinta) dias de atraso, e não rescindido o contrato, se este atraso for repetido, o MUNICÍPIO DE CUNHATAÍ poderá aplicar a multa em dobro da, forma do item 9.1.1.</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9.1.3 - Advertência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9.1.4 - Suspensão do direito de licitar, junto ao MUNICÍPIO DE CUNHATAÍ.</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9.1.5 - Declaração de inidoneidade, de lavra do Prefeito Municipal Sr. MARCOS ANTONIO THEISEN, para licitar ou contratar com a Administração Pública, enquanto pendurar os motivos da punição.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9.2 - O atraso para efeito de cálculo da multa prevista nos itens 9.1.1. e 9.1.2. será  contados em dias corridos, a partir do vencimento do prazo estipulado da entrega até a data de entrega do Objeto da presente Licitação.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9.3 - Nenhum pagamento será processado à Proponente penalizada, sem que antes, esta tenha pagado ou lhe seja relevada a multa imposta.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9.4 -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CONTRATADA;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9.5 - Quaisquer alterações nos encargos ou obrigações de natureza fiscal e/ou parafiscais, após a data limite de recebimento e abertura da proposta, será objeto de entendimento entre a CONTRATADA e a CONTRATANTE.</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9.6 - A CONTRATADA responderá a todas as reclamatórias trabalhistas que possam ocorrer em conseqüência da execução dos serviços contratados, os quais não importam em vinculação laboral entre a CONTRATANTE e o empregado envolvido, que mantém relação empregatícia com a CONTRATADA, empregadora na forma do disposto no Art. 2º da Consolidação das Leis do Trabalho.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9.6.1 - Caso haja condenação da CONTRATANTE, inclusive como responsável solidária, a CONTRATADA, reembolsar-lhe-á os valores pagos em decorrência da decisão judicial.</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9.7 - Fica a CONTRATANTE responsável em reter em nome e no CNPJ da CONTRATADA 11% (onze por cento), sobre o valor total de R$ XXX,XX correspondente a 30% (trinta por cento) do valor do contrato como retenção do INSS sobre prestação de serviços de transportes de passageiros.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9.8 - Fica a CONTRATANTE responsável em reter em nome e no CNPJ da CONTRATADA 5% (cinco por cento), sobre o valor total de R$ XXX,XX do ISS sobre prestação de serviços de transportes de passageiros.</w:t>
      </w: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CLÁUSULA DÉCIMA - DA RESCISÃO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10.1 - Rescisão deste Contrato por ato unilateral da CONTRATANTE:</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10.1.1 - A CONTRATANTE poderá, unilateralmente, rescindir de pleno direito este Contrato, independente de notificação judicial ou extrajudicial, desde que ocorra qualquer um dos fatos adiante enunciados, bastando para isso comunicar a CONTRATADA sua intenção, com antecedência mínima de 5 (cinco) dias: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a) o não cumprimento pela CONTRATADA das cláusulas contratuais, especificações, projetos ou prazos;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b) o cumprimento irregular pela CONTRATADA das cláusulas contratuais, especificações, projetos ou prazos;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c) o desatendimento pela CONTRATADA das determinações regulares da autorizada designada para acompanhar e fiscalizar a sua execução, assim como as de seus superiores;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d) razões de interesse do serviço público.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lastRenderedPageBreak/>
        <w:t>10.1.2 - A CONTRATANTE terá o direito de rescindir de imediato o presente contrato, independentemente de notificação judicial ou extrajudicial, caso ocorra qualquer um dos fatos a seguir enunciados: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a) o atraso injustificado no início dos serviços;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b) suspensão, pelas autoridades competentes, dos serviços da CONTRATADA, em decorrência de violação de disposições legais vigentes;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c) a paralisação dos serviços sem justa causa e prévia comunicação a CONTRATANTE;</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d) a subcontratação total ou parcial do seu objeto, a associação com outrem, a cessão ou transferência, total ou parcial, bem como a fusão, cisão ou incorporação, que afetem a boa execução deste;</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e) o cometimento reiterado de faltas na sua execução;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f) a decretação de falência, o pedido de concordata ou a instauração de insolvência civil;</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g) a dissolução da sociedade ou o falecimento do proprietário, em se tratando de firma individual;</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h) a alteração social ou a modificação da finalidade ou da estrutura da empresa, que, a juízo da CONTRATANTE, prejudique a execução do contrato;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i) o protesto de títulos ou a emissão de cheques, sem suficiente provisão, que caracterizem a insolvência do contrato.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10.1.3 - No caso de o presente Contrato ser rescindido por culpa da CONTRATADA, serão observadas as seguintes condições: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a) a CONTRATADA não terá direito de exigir indenização por qualquer prejuízo e será responsável pelos danos ocasionados, cabendo a CONTRATANTE aplicar as sanções contratuais e legais pertinentes;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b) a CONTRATADA terá o direito de ser reembolsada pelos serviços já prestados, desde que aprovado pela CONTRATANTE, até a data da rescisão, deduzidos os prejuízos causados a CONTRATANTE;</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c) em qualquer caso, a CONTRATANTE reserva-se o direito de dar continuidade aos serviços através de outras empresas, ou da forma que julgar mais convenientes;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d) caso a CONTRATANTE não use o direito de rescindir este Contrato, poderá, a seu exclusivo critério, reduzir ou suspender a execução dos serviços referente ao mesmo e sustar o pagamento das faturas pendentes, até que a CONTRATADA cumpra integralmente a condição contratual infringida.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10.2 - Rescisão deste Contrato por Acordo entre as Partes ou Judicial:</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10.2.1 - O presente Contrato também poderá ser rescindido quando ocorrer:</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a) a supressão, por parte da CONTRATANTE, de obras, serviços ou fornecimento, acarretando modificação do valor inicial do Contrato, além do permitido no Regulamento de Habilitação Licitação e Contratação, em seu artigo 79 da Lei Nº. 8.666/93;</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b) a suspensão de sua execução, por ordem escrita da CONTRATANTE, por prazo superior a 30 (trinta) dias, salvo em caso de calamidade pública, grave perturbação da ordem interna ou guerra;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 xml:space="preserve">c) o atraso superior a 30 (trinta) dias dos pagamentos devidos pela CONTRATANTE, decorrentes de serviços já prestados, salvo em caso de calamidade pública, grave perturbação da ordem interna ou guerra; </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d) a não liberação, por parte da CONTRATANTE, de área, local ou objeto para execução dos serviços, nos prazos contratuais.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10.2.2 - Nestes casos, a CONTRATANTE, deverá pagar a CONTRATADA os serviços já prestados, de acordo com os termos deste Contrato.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10.3 - Rescisão do Contrato em Virtude de Força Maior:</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10.3.1 - Tanto a CONTRATANTE como a CONTRATADA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Neste caso, a CONTRATANTE pagará a CONTRATADA os serviços que a mesma tenha realizado, de acordo com os termos deste Contrato.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10.3.2 -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CLÁUSULA DÉCIMA PRIMEIRA - DAS OBRIGAÇÕES DA CONTRATADA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11.1 -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CONTRATADA.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11.1.1 - Obriga-se a CONTRATADA a manter-se inteiramente em dia com as contribuições previdenciárias, sociais e trabalhistas. Verificada, em qualquer tempo, a existência de débito proveniente do não-recolhimento dos mesmos, por parte da CONTRATADA, fica a CONTRATANTE desde já autorizada a suspender os pagamentos devidos a CONTRATADA, até</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que fique constatada a plena e total regularização de sua situação.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11.2 - Quaisquer alterações nos encargos ou obrigações de natureza fiscal e/ou parafiscal, após a data limite de recebimento e abertura da proposta, será objeto de entendimento entre a CONTRATADA e a CONTRATANTE.</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lastRenderedPageBreak/>
        <w:t>11.3 - Os veículos que serão usados, na prestação dos serviços, ora contratados, devem estar sempre em perfeitas condições de limpeza, higiene e assegurar aos usuários segurança e conforto.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11.4. - O veículo a ser utilizado para o transporte de alunos deverá conter identificação em faixa horizontal com o dístico "ESCOLAR"</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 xml:space="preserve">11.5 - É de responsabilidade do Contratado todo e qualquer incidente que venha a ocorrer com os alunos durante o trajeto. </w:t>
      </w: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CLÁUSULA DÉCIMA SEGUNDA - DAS OBRIGAÇÕES DA CONTRATANTE</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12.1 - Fiscalizar e controlar desde o início a prestação dos serviços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12.2- Transmitir por escrito determinações sobre possíveis modificações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12.3 - Esclarecer dúvidas que lhe forem apresentadas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12.4 - Cumprir as condições de pagamento.</w:t>
      </w: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CLÁUSULA DÉCIMA TERCEIRA - NOVAÇÃO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13 - A não utilização por parte da CONTRATANTE,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CONTRATANTE, neste Contrato, serão considerados como cumulativos, e não alternativos, inclusive em relação a dispositivos legais.</w:t>
      </w: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 xml:space="preserve">CLÁUSULA DÉCIMA QUARTA - DO SEGURO </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14 - A CONTRATADA é responsável pelos seguros de seu pessoal e de todo o equipamento/material/veículo que utilizar na execução dos serviços previstos neste Contrato.</w:t>
      </w: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 xml:space="preserve">CLÁUSULA DÉCIMA QUINTA - DO FORO </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15 - Para as questões decorrentes deste Contrato, fica eleito o Foro da Comarca de São Carlos - SC, com renúncia expressa de qualquer outro, por mais privilegiado que seja.</w:t>
      </w: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 xml:space="preserve">E, por assim estarem de acordo, assinam o presente termo os representantes das partes contratantes, juntamente com as testemunhas abaixo. </w:t>
      </w: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CUNHATAÍ-SC, 13  de Janeiro de 2014.</w:t>
      </w: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___________________________________</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MARCOS ANTONIO THEISEN</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PREFEITO MUNICIPAL</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REPRESENTANTE LEGAL</w:t>
      </w: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______________________________ ______________________________</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P/CONTRATANTE P/CONTRATADA</w:t>
      </w: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Testemunhas:</w:t>
      </w:r>
    </w:p>
    <w:p w:rsidR="006F66CC" w:rsidRPr="003D52D4" w:rsidRDefault="006F66CC" w:rsidP="003D52D4">
      <w:pPr>
        <w:jc w:val="both"/>
        <w:rPr>
          <w:rFonts w:ascii="Arial Narrow" w:hAnsi="Arial Narrow"/>
          <w:sz w:val="22"/>
          <w:szCs w:val="22"/>
          <w:lang w:val="es-ES_tradnl"/>
        </w:rPr>
      </w:pPr>
    </w:p>
    <w:p w:rsidR="00E75760" w:rsidRPr="003D52D4" w:rsidRDefault="006F66CC" w:rsidP="003D52D4">
      <w:pPr>
        <w:jc w:val="both"/>
        <w:rPr>
          <w:rFonts w:ascii="Arial Narrow" w:hAnsi="Arial Narrow"/>
          <w:sz w:val="22"/>
          <w:szCs w:val="22"/>
        </w:rPr>
      </w:pPr>
      <w:r w:rsidRPr="003D52D4">
        <w:rPr>
          <w:rFonts w:ascii="Arial Narrow" w:hAnsi="Arial Narrow"/>
          <w:sz w:val="22"/>
          <w:szCs w:val="22"/>
          <w:lang w:val="es-ES_tradnl"/>
        </w:rPr>
        <w:t>______________________________                                                               ______________________________</w:t>
      </w:r>
    </w:p>
    <w:sectPr w:rsidR="00E75760" w:rsidRPr="003D52D4" w:rsidSect="0051264C">
      <w:pgSz w:w="11906" w:h="16838"/>
      <w:pgMar w:top="1417" w:right="424"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94B7A1F"/>
    <w:multiLevelType w:val="hybridMultilevel"/>
    <w:tmpl w:val="7428890C"/>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354309A2"/>
    <w:multiLevelType w:val="hybridMultilevel"/>
    <w:tmpl w:val="6FC2F54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75A218F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3B"/>
    <w:rsid w:val="00036816"/>
    <w:rsid w:val="002C1B66"/>
    <w:rsid w:val="00321058"/>
    <w:rsid w:val="00345721"/>
    <w:rsid w:val="003D52D4"/>
    <w:rsid w:val="00404789"/>
    <w:rsid w:val="00453FF4"/>
    <w:rsid w:val="0051264C"/>
    <w:rsid w:val="00623326"/>
    <w:rsid w:val="006F66CC"/>
    <w:rsid w:val="008338EB"/>
    <w:rsid w:val="008431AF"/>
    <w:rsid w:val="008817EC"/>
    <w:rsid w:val="00B37C3B"/>
    <w:rsid w:val="00B74DE1"/>
    <w:rsid w:val="00C33A44"/>
    <w:rsid w:val="00E75760"/>
    <w:rsid w:val="00F553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3B"/>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B37C3B"/>
    <w:pPr>
      <w:keepNext/>
      <w:overflowPunct w:val="0"/>
      <w:autoSpaceDE w:val="0"/>
      <w:autoSpaceDN w:val="0"/>
      <w:adjustRightInd w:val="0"/>
      <w:jc w:val="both"/>
      <w:outlineLvl w:val="0"/>
    </w:pPr>
    <w:rPr>
      <w:noProof w:val="0"/>
      <w:szCs w:val="20"/>
    </w:rPr>
  </w:style>
  <w:style w:type="paragraph" w:styleId="Ttulo2">
    <w:name w:val="heading 2"/>
    <w:basedOn w:val="Normal"/>
    <w:next w:val="Normal"/>
    <w:link w:val="Ttulo2Char"/>
    <w:semiHidden/>
    <w:unhideWhenUsed/>
    <w:qFormat/>
    <w:rsid w:val="00B37C3B"/>
    <w:pPr>
      <w:keepNext/>
      <w:overflowPunct w:val="0"/>
      <w:autoSpaceDE w:val="0"/>
      <w:autoSpaceDN w:val="0"/>
      <w:adjustRightInd w:val="0"/>
      <w:jc w:val="center"/>
      <w:outlineLvl w:val="1"/>
    </w:pPr>
    <w:rPr>
      <w:b/>
      <w:noProof w:val="0"/>
      <w:spacing w:val="2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37C3B"/>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B37C3B"/>
    <w:rPr>
      <w:rFonts w:ascii="Times New Roman" w:eastAsia="Times New Roman" w:hAnsi="Times New Roman" w:cs="Times New Roman"/>
      <w:b/>
      <w:spacing w:val="20"/>
      <w:sz w:val="28"/>
      <w:szCs w:val="20"/>
      <w:lang w:eastAsia="pt-BR"/>
    </w:rPr>
  </w:style>
  <w:style w:type="paragraph" w:styleId="Recuodecorpodetexto">
    <w:name w:val="Body Text Indent"/>
    <w:basedOn w:val="Normal"/>
    <w:link w:val="RecuodecorpodetextoChar"/>
    <w:semiHidden/>
    <w:unhideWhenUsed/>
    <w:rsid w:val="00B37C3B"/>
    <w:pPr>
      <w:overflowPunct w:val="0"/>
      <w:autoSpaceDE w:val="0"/>
      <w:autoSpaceDN w:val="0"/>
      <w:adjustRightInd w:val="0"/>
      <w:ind w:firstLine="1134"/>
      <w:jc w:val="both"/>
    </w:pPr>
    <w:rPr>
      <w:noProof w:val="0"/>
      <w:sz w:val="18"/>
      <w:szCs w:val="20"/>
    </w:rPr>
  </w:style>
  <w:style w:type="character" w:customStyle="1" w:styleId="RecuodecorpodetextoChar">
    <w:name w:val="Recuo de corpo de texto Char"/>
    <w:basedOn w:val="Fontepargpadro"/>
    <w:link w:val="Recuodecorpodetexto"/>
    <w:semiHidden/>
    <w:rsid w:val="00B37C3B"/>
    <w:rPr>
      <w:rFonts w:ascii="Times New Roman" w:eastAsia="Times New Roman" w:hAnsi="Times New Roman" w:cs="Times New Roman"/>
      <w:sz w:val="18"/>
      <w:szCs w:val="20"/>
      <w:lang w:eastAsia="pt-BR"/>
    </w:rPr>
  </w:style>
  <w:style w:type="paragraph" w:customStyle="1" w:styleId="PADRAO">
    <w:name w:val="PADRAO"/>
    <w:basedOn w:val="Normal"/>
    <w:rsid w:val="00B37C3B"/>
    <w:pPr>
      <w:jc w:val="both"/>
    </w:pPr>
    <w:rPr>
      <w:rFonts w:ascii="Tms Rmn" w:hAnsi="Tms Rmn"/>
      <w:noProof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3B"/>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B37C3B"/>
    <w:pPr>
      <w:keepNext/>
      <w:overflowPunct w:val="0"/>
      <w:autoSpaceDE w:val="0"/>
      <w:autoSpaceDN w:val="0"/>
      <w:adjustRightInd w:val="0"/>
      <w:jc w:val="both"/>
      <w:outlineLvl w:val="0"/>
    </w:pPr>
    <w:rPr>
      <w:noProof w:val="0"/>
      <w:szCs w:val="20"/>
    </w:rPr>
  </w:style>
  <w:style w:type="paragraph" w:styleId="Ttulo2">
    <w:name w:val="heading 2"/>
    <w:basedOn w:val="Normal"/>
    <w:next w:val="Normal"/>
    <w:link w:val="Ttulo2Char"/>
    <w:semiHidden/>
    <w:unhideWhenUsed/>
    <w:qFormat/>
    <w:rsid w:val="00B37C3B"/>
    <w:pPr>
      <w:keepNext/>
      <w:overflowPunct w:val="0"/>
      <w:autoSpaceDE w:val="0"/>
      <w:autoSpaceDN w:val="0"/>
      <w:adjustRightInd w:val="0"/>
      <w:jc w:val="center"/>
      <w:outlineLvl w:val="1"/>
    </w:pPr>
    <w:rPr>
      <w:b/>
      <w:noProof w:val="0"/>
      <w:spacing w:val="2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37C3B"/>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B37C3B"/>
    <w:rPr>
      <w:rFonts w:ascii="Times New Roman" w:eastAsia="Times New Roman" w:hAnsi="Times New Roman" w:cs="Times New Roman"/>
      <w:b/>
      <w:spacing w:val="20"/>
      <w:sz w:val="28"/>
      <w:szCs w:val="20"/>
      <w:lang w:eastAsia="pt-BR"/>
    </w:rPr>
  </w:style>
  <w:style w:type="paragraph" w:styleId="Recuodecorpodetexto">
    <w:name w:val="Body Text Indent"/>
    <w:basedOn w:val="Normal"/>
    <w:link w:val="RecuodecorpodetextoChar"/>
    <w:semiHidden/>
    <w:unhideWhenUsed/>
    <w:rsid w:val="00B37C3B"/>
    <w:pPr>
      <w:overflowPunct w:val="0"/>
      <w:autoSpaceDE w:val="0"/>
      <w:autoSpaceDN w:val="0"/>
      <w:adjustRightInd w:val="0"/>
      <w:ind w:firstLine="1134"/>
      <w:jc w:val="both"/>
    </w:pPr>
    <w:rPr>
      <w:noProof w:val="0"/>
      <w:sz w:val="18"/>
      <w:szCs w:val="20"/>
    </w:rPr>
  </w:style>
  <w:style w:type="character" w:customStyle="1" w:styleId="RecuodecorpodetextoChar">
    <w:name w:val="Recuo de corpo de texto Char"/>
    <w:basedOn w:val="Fontepargpadro"/>
    <w:link w:val="Recuodecorpodetexto"/>
    <w:semiHidden/>
    <w:rsid w:val="00B37C3B"/>
    <w:rPr>
      <w:rFonts w:ascii="Times New Roman" w:eastAsia="Times New Roman" w:hAnsi="Times New Roman" w:cs="Times New Roman"/>
      <w:sz w:val="18"/>
      <w:szCs w:val="20"/>
      <w:lang w:eastAsia="pt-BR"/>
    </w:rPr>
  </w:style>
  <w:style w:type="paragraph" w:customStyle="1" w:styleId="PADRAO">
    <w:name w:val="PADRAO"/>
    <w:basedOn w:val="Normal"/>
    <w:rsid w:val="00B37C3B"/>
    <w:pPr>
      <w:jc w:val="both"/>
    </w:pPr>
    <w:rPr>
      <w:rFonts w:ascii="Tms Rmn" w:hAnsi="Tms Rmn"/>
      <w:noProof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B8F5F-2348-4993-95BB-8319E89CA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8889</Words>
  <Characters>48001</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7</cp:revision>
  <dcterms:created xsi:type="dcterms:W3CDTF">2014-01-16T17:37:00Z</dcterms:created>
  <dcterms:modified xsi:type="dcterms:W3CDTF">2014-01-29T10:56:00Z</dcterms:modified>
</cp:coreProperties>
</file>