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88" w:rsidRPr="00FC4355" w:rsidRDefault="009C4C88" w:rsidP="009C4C88">
      <w:pPr>
        <w:jc w:val="both"/>
        <w:rPr>
          <w:rFonts w:ascii="Arial Narrow" w:hAnsi="Arial Narrow"/>
          <w:b/>
          <w:lang w:val="es-ES_tradnl"/>
        </w:rPr>
      </w:pPr>
      <w:r w:rsidRPr="00FC4355">
        <w:rPr>
          <w:rFonts w:ascii="Arial Narrow" w:hAnsi="Arial Narrow"/>
          <w:b/>
          <w:lang w:val="es-ES_tradnl"/>
        </w:rPr>
        <w:t>Estado de Santa Catarina</w:t>
      </w:r>
    </w:p>
    <w:p w:rsidR="009C4C88" w:rsidRDefault="009C4C88" w:rsidP="009C4C88">
      <w:pPr>
        <w:jc w:val="both"/>
        <w:rPr>
          <w:rFonts w:ascii="Arial Narrow" w:hAnsi="Arial Narrow"/>
          <w:b/>
          <w:lang w:val="es-ES_tradnl"/>
        </w:rPr>
      </w:pPr>
      <w:r w:rsidRPr="00FC4355">
        <w:rPr>
          <w:rFonts w:ascii="Arial Narrow" w:hAnsi="Arial Narrow"/>
          <w:b/>
          <w:lang w:val="es-ES_tradnl"/>
        </w:rPr>
        <w:t>MUNICÍPIO DE CUNHATAÍ</w:t>
      </w:r>
    </w:p>
    <w:p w:rsidR="00014046" w:rsidRPr="00FC4355" w:rsidRDefault="00014046" w:rsidP="009C4C88">
      <w:pPr>
        <w:jc w:val="both"/>
        <w:rPr>
          <w:rFonts w:ascii="Arial Narrow" w:hAnsi="Arial Narrow"/>
          <w:b/>
          <w:lang w:val="es-ES_tradnl"/>
        </w:rPr>
      </w:pPr>
      <w:r>
        <w:rPr>
          <w:rFonts w:ascii="Arial Narrow" w:hAnsi="Arial Narrow"/>
          <w:b/>
          <w:lang w:val="es-ES_tradnl"/>
        </w:rPr>
        <w:t>FUNDO MUNICIPAL DE SAUDE</w:t>
      </w:r>
    </w:p>
    <w:p w:rsidR="009C4C88" w:rsidRPr="00FC4355" w:rsidRDefault="009C4C88" w:rsidP="009C4C88">
      <w:pPr>
        <w:jc w:val="both"/>
        <w:rPr>
          <w:rFonts w:ascii="Arial Narrow" w:hAnsi="Arial Narrow"/>
          <w:b/>
          <w:lang w:val="es-ES_tradnl"/>
        </w:rPr>
      </w:pPr>
      <w:r w:rsidRPr="00FC4355">
        <w:rPr>
          <w:rFonts w:ascii="Arial Narrow" w:hAnsi="Arial Narrow"/>
          <w:b/>
          <w:lang w:val="es-ES_tradnl"/>
        </w:rPr>
        <w:t>Setor de  Compras</w:t>
      </w:r>
    </w:p>
    <w:p w:rsidR="009C4C88" w:rsidRPr="00FC4355" w:rsidRDefault="009C4C88" w:rsidP="009C4C88">
      <w:pPr>
        <w:pStyle w:val="Ttulo2"/>
        <w:rPr>
          <w:rFonts w:ascii="Arial Narrow" w:hAnsi="Arial Narrow"/>
          <w:spacing w:val="0"/>
          <w:sz w:val="22"/>
          <w:szCs w:val="22"/>
        </w:rPr>
      </w:pPr>
      <w:r w:rsidRPr="00FC4355">
        <w:rPr>
          <w:rFonts w:ascii="Arial Narrow" w:hAnsi="Arial Narrow"/>
          <w:spacing w:val="0"/>
          <w:sz w:val="22"/>
          <w:szCs w:val="22"/>
        </w:rPr>
        <w:t>CONVITE</w:t>
      </w:r>
      <w:r w:rsidR="00BE15CF">
        <w:rPr>
          <w:rFonts w:ascii="Arial Narrow" w:hAnsi="Arial Narrow"/>
          <w:spacing w:val="0"/>
          <w:sz w:val="22"/>
          <w:szCs w:val="22"/>
        </w:rPr>
        <w:t xml:space="preserve"> P/ COMPRAS E SERVIÇOS</w:t>
      </w:r>
    </w:p>
    <w:p w:rsidR="009C4C88" w:rsidRPr="00FC4355" w:rsidRDefault="009C4C88" w:rsidP="009C4C88">
      <w:pPr>
        <w:jc w:val="center"/>
        <w:rPr>
          <w:rFonts w:ascii="Arial Narrow" w:hAnsi="Arial Narrow"/>
          <w:b/>
          <w:sz w:val="22"/>
          <w:szCs w:val="2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9C4C88" w:rsidRPr="00FC4355" w:rsidTr="009C4C88">
        <w:tc>
          <w:tcPr>
            <w:tcW w:w="4748" w:type="dxa"/>
            <w:tcBorders>
              <w:top w:val="double" w:sz="6" w:space="0" w:color="auto"/>
              <w:left w:val="double" w:sz="6" w:space="0" w:color="auto"/>
              <w:bottom w:val="double" w:sz="6" w:space="0" w:color="auto"/>
              <w:right w:val="double" w:sz="6" w:space="0" w:color="auto"/>
            </w:tcBorders>
            <w:hideMark/>
          </w:tcPr>
          <w:p w:rsidR="009C4C88" w:rsidRPr="00FC4355" w:rsidRDefault="001C2EDC" w:rsidP="00014046">
            <w:pPr>
              <w:rPr>
                <w:rFonts w:ascii="Arial Narrow" w:hAnsi="Arial Narrow"/>
              </w:rPr>
            </w:pPr>
            <w:r>
              <w:rPr>
                <w:rFonts w:ascii="Arial Narrow" w:hAnsi="Arial Narrow"/>
                <w:sz w:val="22"/>
                <w:szCs w:val="22"/>
              </w:rPr>
              <w:t xml:space="preserve">PROCESSO Nº. </w:t>
            </w:r>
            <w:r w:rsidR="00014046">
              <w:rPr>
                <w:rFonts w:ascii="Arial Narrow" w:hAnsi="Arial Narrow"/>
                <w:sz w:val="22"/>
                <w:szCs w:val="22"/>
              </w:rPr>
              <w:t>02</w:t>
            </w:r>
            <w:r w:rsidR="009C4C88" w:rsidRPr="00FC4355">
              <w:rPr>
                <w:rFonts w:ascii="Arial Narrow" w:hAnsi="Arial Narrow"/>
                <w:sz w:val="22"/>
                <w:szCs w:val="22"/>
              </w:rPr>
              <w:t>/2</w:t>
            </w:r>
            <w:r w:rsidR="009C4C88" w:rsidRPr="00FC4355">
              <w:rPr>
                <w:rFonts w:ascii="Arial Narrow" w:hAnsi="Arial Narrow"/>
                <w:bCs/>
                <w:sz w:val="22"/>
                <w:szCs w:val="22"/>
              </w:rPr>
              <w:t>01</w:t>
            </w:r>
            <w:r w:rsidR="00014046">
              <w:rPr>
                <w:rFonts w:ascii="Arial Narrow" w:hAnsi="Arial Narrow"/>
                <w:bCs/>
                <w:sz w:val="22"/>
                <w:szCs w:val="22"/>
              </w:rPr>
              <w:t>5</w:t>
            </w:r>
          </w:p>
        </w:tc>
        <w:tc>
          <w:tcPr>
            <w:tcW w:w="4678" w:type="dxa"/>
            <w:tcBorders>
              <w:top w:val="double" w:sz="6" w:space="0" w:color="auto"/>
              <w:left w:val="double" w:sz="6" w:space="0" w:color="auto"/>
              <w:bottom w:val="double" w:sz="6" w:space="0" w:color="auto"/>
              <w:right w:val="double" w:sz="6" w:space="0" w:color="auto"/>
            </w:tcBorders>
            <w:hideMark/>
          </w:tcPr>
          <w:p w:rsidR="009C4C88" w:rsidRPr="00FC4355" w:rsidRDefault="001C2EDC" w:rsidP="00014046">
            <w:pPr>
              <w:rPr>
                <w:rFonts w:ascii="Arial Narrow" w:hAnsi="Arial Narrow"/>
              </w:rPr>
            </w:pPr>
            <w:r>
              <w:rPr>
                <w:rFonts w:ascii="Arial Narrow" w:hAnsi="Arial Narrow"/>
                <w:sz w:val="22"/>
                <w:szCs w:val="22"/>
              </w:rPr>
              <w:t xml:space="preserve">CONVITE Nº. </w:t>
            </w:r>
            <w:r w:rsidR="00014046">
              <w:rPr>
                <w:rFonts w:ascii="Arial Narrow" w:hAnsi="Arial Narrow"/>
                <w:sz w:val="22"/>
                <w:szCs w:val="22"/>
              </w:rPr>
              <w:t>02</w:t>
            </w:r>
            <w:r w:rsidR="009C4C88" w:rsidRPr="00FC4355">
              <w:rPr>
                <w:rFonts w:ascii="Arial Narrow" w:hAnsi="Arial Narrow"/>
                <w:bCs/>
                <w:sz w:val="22"/>
                <w:szCs w:val="22"/>
              </w:rPr>
              <w:t>/201</w:t>
            </w:r>
            <w:r w:rsidR="00014046">
              <w:rPr>
                <w:rFonts w:ascii="Arial Narrow" w:hAnsi="Arial Narrow"/>
                <w:bCs/>
                <w:sz w:val="22"/>
                <w:szCs w:val="22"/>
              </w:rPr>
              <w:t>5</w:t>
            </w:r>
          </w:p>
        </w:tc>
      </w:tr>
    </w:tbl>
    <w:p w:rsidR="009C4C88" w:rsidRPr="00FC4355" w:rsidRDefault="009C4C88" w:rsidP="009C4C88">
      <w:pPr>
        <w:ind w:firstLine="1134"/>
        <w:jc w:val="both"/>
        <w:rPr>
          <w:rFonts w:ascii="Arial Narrow" w:hAnsi="Arial Narrow"/>
          <w:b/>
          <w:sz w:val="20"/>
        </w:rPr>
      </w:pPr>
    </w:p>
    <w:p w:rsidR="009C4C88" w:rsidRPr="00FC4355" w:rsidRDefault="009C4C88" w:rsidP="009C4C88">
      <w:pPr>
        <w:ind w:firstLine="1134"/>
        <w:jc w:val="both"/>
        <w:rPr>
          <w:rFonts w:ascii="Arial Narrow" w:hAnsi="Arial Narrow"/>
          <w:sz w:val="22"/>
          <w:szCs w:val="22"/>
        </w:rPr>
      </w:pPr>
      <w:r w:rsidRPr="00FC4355">
        <w:rPr>
          <w:rFonts w:ascii="Arial Narrow" w:hAnsi="Arial Narrow"/>
          <w:b/>
          <w:sz w:val="22"/>
          <w:szCs w:val="22"/>
        </w:rPr>
        <w:t>1 - DA LICITAÇÃO</w:t>
      </w:r>
    </w:p>
    <w:p w:rsidR="009C4C88" w:rsidRPr="00FC4355" w:rsidRDefault="009C4C88" w:rsidP="009C4C88">
      <w:pPr>
        <w:ind w:firstLine="1134"/>
        <w:jc w:val="both"/>
        <w:rPr>
          <w:rFonts w:ascii="Arial Narrow" w:hAnsi="Arial Narrow"/>
          <w:sz w:val="22"/>
          <w:szCs w:val="22"/>
        </w:rPr>
      </w:pPr>
    </w:p>
    <w:p w:rsidR="009C4C88" w:rsidRPr="00FC4355" w:rsidRDefault="009C4C88" w:rsidP="009C4C88">
      <w:pPr>
        <w:ind w:firstLine="1134"/>
        <w:jc w:val="both"/>
        <w:rPr>
          <w:rFonts w:ascii="Arial Narrow" w:hAnsi="Arial Narrow"/>
          <w:sz w:val="22"/>
          <w:szCs w:val="22"/>
        </w:rPr>
      </w:pPr>
      <w:r w:rsidRPr="00FC4355">
        <w:rPr>
          <w:rFonts w:ascii="Arial Narrow" w:hAnsi="Arial Narrow"/>
          <w:sz w:val="22"/>
          <w:szCs w:val="22"/>
        </w:rPr>
        <w:t>O MUNICÍPIO DE CUNHATAÍ</w:t>
      </w:r>
      <w:r w:rsidR="00014046">
        <w:rPr>
          <w:rFonts w:ascii="Arial Narrow" w:hAnsi="Arial Narrow"/>
          <w:sz w:val="22"/>
          <w:szCs w:val="22"/>
        </w:rPr>
        <w:t xml:space="preserve"> ATRAVES DO FUNDO MUNICIPAL DE SAUDE</w:t>
      </w:r>
      <w:r w:rsidRPr="00FC4355">
        <w:rPr>
          <w:rFonts w:ascii="Arial Narrow" w:hAnsi="Arial Narrow"/>
          <w:sz w:val="22"/>
          <w:szCs w:val="22"/>
        </w:rPr>
        <w:t>, com sede na Av. 29 de Setembro,</w:t>
      </w:r>
      <w:r w:rsidR="00014046">
        <w:rPr>
          <w:rFonts w:ascii="Arial Narrow" w:hAnsi="Arial Narrow"/>
          <w:sz w:val="22"/>
          <w:szCs w:val="22"/>
        </w:rPr>
        <w:t xml:space="preserve"> </w:t>
      </w:r>
      <w:r w:rsidRPr="00FC4355">
        <w:rPr>
          <w:rFonts w:ascii="Arial Narrow" w:hAnsi="Arial Narrow"/>
          <w:sz w:val="22"/>
          <w:szCs w:val="22"/>
        </w:rPr>
        <w:t xml:space="preserve">450, centro, CEP 89886-000, </w:t>
      </w:r>
      <w:r w:rsidRPr="00FC4355">
        <w:rPr>
          <w:rFonts w:ascii="Arial Narrow" w:hAnsi="Arial Narrow"/>
          <w:b/>
          <w:sz w:val="22"/>
          <w:szCs w:val="22"/>
        </w:rPr>
        <w:t>CONVIDA</w:t>
      </w:r>
      <w:r w:rsidRPr="00FC4355">
        <w:rPr>
          <w:rFonts w:ascii="Arial Narrow" w:hAnsi="Arial Narrow"/>
          <w:sz w:val="22"/>
          <w:szCs w:val="22"/>
        </w:rPr>
        <w:t xml:space="preserve"> esta empresa a apresentar cotação para o objeto desta </w:t>
      </w:r>
      <w:r w:rsidRPr="00FC4355">
        <w:rPr>
          <w:rFonts w:ascii="Arial Narrow" w:hAnsi="Arial Narrow"/>
          <w:b/>
          <w:sz w:val="22"/>
          <w:szCs w:val="22"/>
        </w:rPr>
        <w:t>LICITAÇÃO</w:t>
      </w:r>
      <w:r w:rsidRPr="00FC4355">
        <w:rPr>
          <w:rFonts w:ascii="Arial Narrow" w:hAnsi="Arial Narrow"/>
          <w:sz w:val="22"/>
          <w:szCs w:val="22"/>
        </w:rPr>
        <w:t xml:space="preserve"> do tipo Menor Preço/Por Item, referente ao </w:t>
      </w:r>
      <w:r w:rsidRPr="00FC4355">
        <w:rPr>
          <w:rFonts w:ascii="Arial Narrow" w:hAnsi="Arial Narrow"/>
          <w:caps/>
          <w:sz w:val="22"/>
          <w:szCs w:val="22"/>
        </w:rPr>
        <w:t xml:space="preserve">processo nº. </w:t>
      </w:r>
      <w:r w:rsidR="00014046">
        <w:rPr>
          <w:rFonts w:ascii="Arial Narrow" w:hAnsi="Arial Narrow"/>
          <w:caps/>
          <w:sz w:val="22"/>
          <w:szCs w:val="22"/>
        </w:rPr>
        <w:t>02/2015</w:t>
      </w:r>
      <w:r w:rsidRPr="00FC4355">
        <w:rPr>
          <w:rFonts w:ascii="Arial Narrow" w:hAnsi="Arial Narrow"/>
          <w:sz w:val="22"/>
          <w:szCs w:val="22"/>
        </w:rPr>
        <w:t>, de conformidade com a Lei</w:t>
      </w:r>
      <w:r w:rsidRPr="00FC4355">
        <w:rPr>
          <w:rFonts w:ascii="Arial Narrow" w:hAnsi="Arial Narrow"/>
          <w:b/>
          <w:sz w:val="22"/>
          <w:szCs w:val="22"/>
        </w:rPr>
        <w:t xml:space="preserve"> </w:t>
      </w:r>
      <w:r w:rsidRPr="00FC4355">
        <w:rPr>
          <w:rFonts w:ascii="Arial Narrow" w:hAnsi="Arial Narrow"/>
          <w:sz w:val="22"/>
          <w:szCs w:val="22"/>
        </w:rPr>
        <w:t>8.666 de 21 de Junho de 1993</w:t>
      </w:r>
      <w:r w:rsidR="00014046">
        <w:rPr>
          <w:rFonts w:ascii="Arial Narrow" w:hAnsi="Arial Narrow"/>
          <w:sz w:val="22"/>
          <w:szCs w:val="22"/>
        </w:rPr>
        <w:t>, Lei Orgânica Municipal</w:t>
      </w:r>
      <w:r w:rsidRPr="00FC4355">
        <w:rPr>
          <w:rFonts w:ascii="Arial Narrow" w:hAnsi="Arial Narrow"/>
          <w:sz w:val="22"/>
          <w:szCs w:val="22"/>
        </w:rPr>
        <w:t xml:space="preserve"> e Alterações Posteriores às condições deste, com vencimento previsto para a entrega dos envelopes, contendo os documentos para habilitação e proposta no SETOR DE COMPRAS do MUNICÍPIO, para</w:t>
      </w:r>
      <w:r w:rsidRPr="00FC4355">
        <w:rPr>
          <w:rFonts w:ascii="Arial Narrow" w:hAnsi="Arial Narrow"/>
          <w:b/>
          <w:sz w:val="22"/>
          <w:szCs w:val="22"/>
        </w:rPr>
        <w:t xml:space="preserve"> </w:t>
      </w:r>
      <w:r w:rsidRPr="00FC4355">
        <w:rPr>
          <w:rFonts w:ascii="Arial Narrow" w:hAnsi="Arial Narrow"/>
          <w:sz w:val="22"/>
          <w:szCs w:val="22"/>
        </w:rPr>
        <w:t>o</w:t>
      </w:r>
      <w:r w:rsidRPr="00FC4355">
        <w:rPr>
          <w:rFonts w:ascii="Arial Narrow" w:hAnsi="Arial Narrow"/>
          <w:b/>
          <w:sz w:val="22"/>
          <w:szCs w:val="22"/>
        </w:rPr>
        <w:t xml:space="preserve"> </w:t>
      </w:r>
      <w:r w:rsidRPr="00FC4355">
        <w:rPr>
          <w:rFonts w:ascii="Arial Narrow" w:hAnsi="Arial Narrow"/>
          <w:sz w:val="22"/>
          <w:szCs w:val="22"/>
        </w:rPr>
        <w:t>dia</w:t>
      </w:r>
      <w:r w:rsidRPr="00FC4355">
        <w:rPr>
          <w:rFonts w:ascii="Arial Narrow" w:hAnsi="Arial Narrow"/>
          <w:b/>
          <w:sz w:val="22"/>
          <w:szCs w:val="22"/>
        </w:rPr>
        <w:t xml:space="preserve"> 2</w:t>
      </w:r>
      <w:r w:rsidR="00014046">
        <w:rPr>
          <w:rFonts w:ascii="Arial Narrow" w:hAnsi="Arial Narrow"/>
          <w:b/>
          <w:sz w:val="22"/>
          <w:szCs w:val="22"/>
        </w:rPr>
        <w:t>3</w:t>
      </w:r>
      <w:r w:rsidRPr="00FC4355">
        <w:rPr>
          <w:rFonts w:ascii="Arial Narrow" w:hAnsi="Arial Narrow"/>
          <w:b/>
          <w:sz w:val="22"/>
          <w:szCs w:val="22"/>
        </w:rPr>
        <w:t xml:space="preserve">  de </w:t>
      </w:r>
      <w:r w:rsidR="00014046">
        <w:rPr>
          <w:rFonts w:ascii="Arial Narrow" w:hAnsi="Arial Narrow"/>
          <w:b/>
          <w:sz w:val="22"/>
          <w:szCs w:val="22"/>
        </w:rPr>
        <w:t>Abril</w:t>
      </w:r>
      <w:r w:rsidRPr="00FC4355">
        <w:rPr>
          <w:rFonts w:ascii="Arial Narrow" w:hAnsi="Arial Narrow"/>
          <w:b/>
          <w:sz w:val="22"/>
          <w:szCs w:val="22"/>
        </w:rPr>
        <w:t xml:space="preserve"> de 201</w:t>
      </w:r>
      <w:r w:rsidR="00014046">
        <w:rPr>
          <w:rFonts w:ascii="Arial Narrow" w:hAnsi="Arial Narrow"/>
          <w:b/>
          <w:sz w:val="22"/>
          <w:szCs w:val="22"/>
        </w:rPr>
        <w:t>5</w:t>
      </w:r>
      <w:r w:rsidRPr="00FC4355">
        <w:rPr>
          <w:rFonts w:ascii="Arial Narrow" w:hAnsi="Arial Narrow"/>
          <w:b/>
          <w:sz w:val="22"/>
          <w:szCs w:val="22"/>
        </w:rPr>
        <w:t xml:space="preserve">, às </w:t>
      </w:r>
      <w:r w:rsidR="00014046">
        <w:rPr>
          <w:rFonts w:ascii="Arial Narrow" w:hAnsi="Arial Narrow"/>
          <w:b/>
          <w:sz w:val="22"/>
          <w:szCs w:val="22"/>
        </w:rPr>
        <w:t>08</w:t>
      </w:r>
      <w:r w:rsidRPr="00FC4355">
        <w:rPr>
          <w:rFonts w:ascii="Arial Narrow" w:hAnsi="Arial Narrow"/>
          <w:b/>
          <w:sz w:val="22"/>
          <w:szCs w:val="22"/>
        </w:rPr>
        <w:t>;</w:t>
      </w:r>
      <w:r w:rsidR="00014046">
        <w:rPr>
          <w:rFonts w:ascii="Arial Narrow" w:hAnsi="Arial Narrow"/>
          <w:b/>
          <w:sz w:val="22"/>
          <w:szCs w:val="22"/>
        </w:rPr>
        <w:t>30</w:t>
      </w:r>
      <w:r w:rsidRPr="00FC4355">
        <w:rPr>
          <w:rFonts w:ascii="Arial Narrow" w:hAnsi="Arial Narrow"/>
          <w:b/>
          <w:sz w:val="22"/>
          <w:szCs w:val="22"/>
        </w:rPr>
        <w:t>h</w:t>
      </w:r>
      <w:r w:rsidRPr="00FC4355">
        <w:rPr>
          <w:rFonts w:ascii="Arial Narrow" w:hAnsi="Arial Narrow"/>
          <w:sz w:val="22"/>
          <w:szCs w:val="22"/>
        </w:rPr>
        <w:t xml:space="preserve">, e a abertura do invólucro da documentação de habilitação a realizar-se no dia </w:t>
      </w:r>
      <w:r w:rsidR="00014046">
        <w:rPr>
          <w:rFonts w:ascii="Arial Narrow" w:hAnsi="Arial Narrow"/>
          <w:b/>
          <w:sz w:val="22"/>
          <w:szCs w:val="22"/>
        </w:rPr>
        <w:t>23</w:t>
      </w:r>
      <w:r w:rsidRPr="00FC4355">
        <w:rPr>
          <w:rFonts w:ascii="Arial Narrow" w:hAnsi="Arial Narrow"/>
          <w:b/>
          <w:sz w:val="22"/>
          <w:szCs w:val="22"/>
        </w:rPr>
        <w:t xml:space="preserve"> de </w:t>
      </w:r>
      <w:r w:rsidR="00014046">
        <w:rPr>
          <w:rFonts w:ascii="Arial Narrow" w:hAnsi="Arial Narrow"/>
          <w:b/>
          <w:sz w:val="22"/>
          <w:szCs w:val="22"/>
        </w:rPr>
        <w:t>Abril</w:t>
      </w:r>
      <w:r w:rsidRPr="00FC4355">
        <w:rPr>
          <w:rFonts w:ascii="Arial Narrow" w:hAnsi="Arial Narrow"/>
          <w:b/>
          <w:sz w:val="22"/>
          <w:szCs w:val="22"/>
        </w:rPr>
        <w:t xml:space="preserve"> de 201</w:t>
      </w:r>
      <w:r w:rsidR="00014046">
        <w:rPr>
          <w:rFonts w:ascii="Arial Narrow" w:hAnsi="Arial Narrow"/>
          <w:b/>
          <w:sz w:val="22"/>
          <w:szCs w:val="22"/>
        </w:rPr>
        <w:t>5</w:t>
      </w:r>
      <w:r w:rsidRPr="00FC4355">
        <w:rPr>
          <w:rFonts w:ascii="Arial Narrow" w:hAnsi="Arial Narrow"/>
          <w:b/>
          <w:sz w:val="22"/>
          <w:szCs w:val="22"/>
        </w:rPr>
        <w:t xml:space="preserve"> às </w:t>
      </w:r>
      <w:r w:rsidR="00014046">
        <w:rPr>
          <w:rFonts w:ascii="Arial Narrow" w:hAnsi="Arial Narrow"/>
          <w:b/>
          <w:sz w:val="22"/>
          <w:szCs w:val="22"/>
        </w:rPr>
        <w:t>08</w:t>
      </w:r>
      <w:r w:rsidRPr="00FC4355">
        <w:rPr>
          <w:rFonts w:ascii="Arial Narrow" w:hAnsi="Arial Narrow"/>
          <w:b/>
          <w:sz w:val="22"/>
          <w:szCs w:val="22"/>
        </w:rPr>
        <w:t>:</w:t>
      </w:r>
      <w:r w:rsidR="00014046">
        <w:rPr>
          <w:rFonts w:ascii="Arial Narrow" w:hAnsi="Arial Narrow"/>
          <w:b/>
          <w:sz w:val="22"/>
          <w:szCs w:val="22"/>
        </w:rPr>
        <w:t>3</w:t>
      </w:r>
      <w:r w:rsidRPr="00FC4355">
        <w:rPr>
          <w:rFonts w:ascii="Arial Narrow" w:hAnsi="Arial Narrow"/>
          <w:b/>
          <w:sz w:val="22"/>
          <w:szCs w:val="22"/>
        </w:rPr>
        <w:t>0h</w:t>
      </w:r>
      <w:r w:rsidRPr="00FC4355">
        <w:rPr>
          <w:rFonts w:ascii="Arial Narrow" w:hAnsi="Arial Narrow"/>
          <w:sz w:val="22"/>
          <w:szCs w:val="22"/>
        </w:rPr>
        <w:t>, no SETOR DE COMPRAS  do MUNICÍPIO.</w:t>
      </w:r>
    </w:p>
    <w:p w:rsidR="009C4C88" w:rsidRPr="00FC4355" w:rsidRDefault="009C4C88" w:rsidP="009C4C88">
      <w:pPr>
        <w:ind w:firstLine="1134"/>
        <w:jc w:val="both"/>
        <w:rPr>
          <w:rFonts w:ascii="Arial Narrow" w:hAnsi="Arial Narrow"/>
          <w:sz w:val="22"/>
          <w:szCs w:val="22"/>
        </w:rPr>
      </w:pPr>
    </w:p>
    <w:p w:rsidR="009C4C88" w:rsidRPr="00FC4355" w:rsidRDefault="00014046" w:rsidP="009C4C88">
      <w:pPr>
        <w:ind w:firstLine="1134"/>
        <w:jc w:val="both"/>
        <w:rPr>
          <w:rFonts w:ascii="Arial Narrow" w:hAnsi="Arial Narrow"/>
          <w:sz w:val="22"/>
          <w:szCs w:val="22"/>
        </w:rPr>
      </w:pPr>
      <w:r>
        <w:rPr>
          <w:rFonts w:ascii="Arial Narrow" w:hAnsi="Arial Narrow"/>
          <w:sz w:val="22"/>
          <w:szCs w:val="22"/>
        </w:rPr>
        <w:t xml:space="preserve">Modalidade: CONVITE P/ </w:t>
      </w:r>
      <w:r w:rsidR="009C4C88" w:rsidRPr="00FC4355">
        <w:rPr>
          <w:rFonts w:ascii="Arial Narrow" w:hAnsi="Arial Narrow"/>
          <w:sz w:val="22"/>
          <w:szCs w:val="22"/>
        </w:rPr>
        <w:t>COMPRAS E SERVIÇOS</w:t>
      </w:r>
    </w:p>
    <w:p w:rsidR="009C4C88" w:rsidRPr="00FC4355" w:rsidRDefault="009C4C88" w:rsidP="009C4C88">
      <w:pPr>
        <w:ind w:firstLine="1134"/>
        <w:jc w:val="both"/>
        <w:rPr>
          <w:rFonts w:ascii="Arial Narrow" w:hAnsi="Arial Narrow"/>
          <w:sz w:val="22"/>
          <w:szCs w:val="22"/>
        </w:rPr>
      </w:pPr>
      <w:r w:rsidRPr="00FC4355">
        <w:rPr>
          <w:rFonts w:ascii="Arial Narrow" w:hAnsi="Arial Narrow"/>
          <w:sz w:val="22"/>
          <w:szCs w:val="22"/>
        </w:rPr>
        <w:t>Esta Licitação reger</w:t>
      </w:r>
      <w:r w:rsidR="00014046">
        <w:rPr>
          <w:rFonts w:ascii="Arial Narrow" w:hAnsi="Arial Narrow"/>
          <w:sz w:val="22"/>
          <w:szCs w:val="22"/>
        </w:rPr>
        <w:t xml:space="preserve">-se-á pelo Tipo de: MENOR PREÇO </w:t>
      </w:r>
      <w:r w:rsidRPr="00FC4355">
        <w:rPr>
          <w:rFonts w:ascii="Arial Narrow" w:hAnsi="Arial Narrow"/>
          <w:sz w:val="22"/>
          <w:szCs w:val="22"/>
        </w:rPr>
        <w:t>POR ITEM.</w:t>
      </w:r>
    </w:p>
    <w:p w:rsidR="009C4C88" w:rsidRPr="00FC4355" w:rsidRDefault="009C4C88" w:rsidP="009C4C88">
      <w:pPr>
        <w:ind w:firstLine="1134"/>
        <w:jc w:val="both"/>
        <w:rPr>
          <w:rFonts w:ascii="Arial Narrow" w:hAnsi="Arial Narrow"/>
          <w:sz w:val="22"/>
          <w:szCs w:val="22"/>
        </w:rPr>
      </w:pPr>
      <w:r w:rsidRPr="00FC4355">
        <w:rPr>
          <w:rFonts w:ascii="Arial Narrow" w:hAnsi="Arial Narrow"/>
          <w:sz w:val="22"/>
          <w:szCs w:val="22"/>
        </w:rPr>
        <w:t>Forma/Regime de Execução: DIRETA.</w:t>
      </w:r>
    </w:p>
    <w:p w:rsidR="009C4C88" w:rsidRPr="00FC4355" w:rsidRDefault="009C4C88" w:rsidP="009C4C88">
      <w:pPr>
        <w:ind w:firstLine="1134"/>
        <w:jc w:val="both"/>
        <w:rPr>
          <w:rFonts w:ascii="Arial Narrow" w:hAnsi="Arial Narrow"/>
          <w:b/>
          <w:sz w:val="22"/>
          <w:szCs w:val="22"/>
        </w:rPr>
      </w:pPr>
    </w:p>
    <w:p w:rsidR="009C4C88" w:rsidRPr="00FC4355" w:rsidRDefault="009C4C88" w:rsidP="009C4C88">
      <w:pPr>
        <w:ind w:firstLine="1134"/>
        <w:jc w:val="both"/>
        <w:rPr>
          <w:rFonts w:ascii="Arial Narrow" w:hAnsi="Arial Narrow"/>
          <w:b/>
          <w:sz w:val="22"/>
          <w:szCs w:val="22"/>
        </w:rPr>
      </w:pPr>
      <w:r w:rsidRPr="00FC4355">
        <w:rPr>
          <w:rFonts w:ascii="Arial Narrow" w:hAnsi="Arial Narrow"/>
          <w:b/>
          <w:sz w:val="22"/>
          <w:szCs w:val="22"/>
        </w:rPr>
        <w:t>2 - DO OBJETO</w:t>
      </w:r>
    </w:p>
    <w:p w:rsidR="009C4C88" w:rsidRPr="00FC4355" w:rsidRDefault="009C4C88" w:rsidP="009C4C88">
      <w:pPr>
        <w:ind w:firstLine="1134"/>
        <w:jc w:val="both"/>
        <w:rPr>
          <w:rFonts w:ascii="Arial Narrow" w:hAnsi="Arial Narrow"/>
          <w:b/>
          <w:sz w:val="22"/>
          <w:szCs w:val="22"/>
        </w:rPr>
      </w:pPr>
    </w:p>
    <w:p w:rsidR="009C4C88" w:rsidRPr="00FC4355" w:rsidRDefault="009C4C88" w:rsidP="009C4C88">
      <w:pPr>
        <w:ind w:firstLine="1134"/>
        <w:jc w:val="both"/>
        <w:rPr>
          <w:rFonts w:ascii="Arial Narrow" w:hAnsi="Arial Narrow"/>
          <w:sz w:val="22"/>
          <w:szCs w:val="22"/>
        </w:rPr>
      </w:pPr>
      <w:r w:rsidRPr="00FC4355">
        <w:rPr>
          <w:rFonts w:ascii="Arial Narrow" w:hAnsi="Arial Narrow"/>
          <w:sz w:val="22"/>
          <w:szCs w:val="22"/>
        </w:rPr>
        <w:t xml:space="preserve">A presente licitação tem por objeto </w:t>
      </w:r>
      <w:r w:rsidR="00014046">
        <w:rPr>
          <w:rFonts w:ascii="Arial Narrow" w:hAnsi="Arial Narrow"/>
          <w:b/>
          <w:sz w:val="22"/>
          <w:szCs w:val="22"/>
        </w:rPr>
        <w:t>AQUISIÇÃO DE REDE ESTRUTURADA  DE DADOS E VOZ, CENTRAL DE TELEFONE E SERVIDOR NOVO PARA O FUNDO MUNICIPAL DE SAUDE</w:t>
      </w:r>
      <w:r w:rsidRPr="00FC4355">
        <w:rPr>
          <w:rFonts w:ascii="Arial Narrow" w:hAnsi="Arial Narrow"/>
          <w:b/>
          <w:sz w:val="22"/>
          <w:szCs w:val="22"/>
        </w:rPr>
        <w:t xml:space="preserve">, </w:t>
      </w:r>
      <w:r w:rsidRPr="00FC4355">
        <w:rPr>
          <w:rFonts w:ascii="Arial Narrow" w:hAnsi="Arial Narrow"/>
          <w:sz w:val="22"/>
          <w:szCs w:val="22"/>
        </w:rPr>
        <w:t>de acordo com as especificações constantes na Lista de Itens Anexa, a este Convite.</w:t>
      </w:r>
    </w:p>
    <w:p w:rsidR="009C4C88" w:rsidRPr="00FC4355" w:rsidRDefault="009C4C88" w:rsidP="009C4C88">
      <w:pPr>
        <w:ind w:firstLine="1134"/>
        <w:jc w:val="both"/>
        <w:rPr>
          <w:rFonts w:ascii="Arial Narrow" w:hAnsi="Arial Narrow"/>
          <w:b/>
          <w:sz w:val="22"/>
          <w:szCs w:val="22"/>
        </w:rPr>
      </w:pPr>
    </w:p>
    <w:p w:rsidR="009C4C88" w:rsidRPr="00FC4355" w:rsidRDefault="009C4C88" w:rsidP="009C4C88">
      <w:pPr>
        <w:ind w:firstLine="1134"/>
        <w:jc w:val="both"/>
        <w:rPr>
          <w:rFonts w:ascii="Arial Narrow" w:hAnsi="Arial Narrow"/>
          <w:b/>
          <w:sz w:val="22"/>
          <w:szCs w:val="22"/>
        </w:rPr>
      </w:pPr>
      <w:r w:rsidRPr="00FC4355">
        <w:rPr>
          <w:rFonts w:ascii="Arial Narrow" w:hAnsi="Arial Narrow"/>
          <w:b/>
          <w:sz w:val="22"/>
          <w:szCs w:val="22"/>
        </w:rPr>
        <w:t>3 - DA HABILITAÇÃO (ENVELOPE N°1)</w:t>
      </w:r>
    </w:p>
    <w:p w:rsidR="009C4C88" w:rsidRPr="00FC4355" w:rsidRDefault="009C4C88" w:rsidP="009C4C88">
      <w:pPr>
        <w:ind w:firstLine="1134"/>
        <w:jc w:val="both"/>
        <w:rPr>
          <w:rFonts w:ascii="Arial Narrow" w:hAnsi="Arial Narrow"/>
          <w:sz w:val="22"/>
          <w:szCs w:val="22"/>
        </w:rPr>
      </w:pPr>
    </w:p>
    <w:p w:rsidR="009C4C88" w:rsidRPr="00FC4355" w:rsidRDefault="009C4C88" w:rsidP="009C4C88">
      <w:pPr>
        <w:ind w:firstLine="1134"/>
        <w:jc w:val="both"/>
        <w:rPr>
          <w:rFonts w:ascii="Arial Narrow" w:hAnsi="Arial Narrow"/>
          <w:sz w:val="22"/>
          <w:szCs w:val="22"/>
        </w:rPr>
      </w:pPr>
      <w:r w:rsidRPr="00FC4355">
        <w:rPr>
          <w:rFonts w:ascii="Arial Narrow" w:hAnsi="Arial Narrow"/>
          <w:sz w:val="22"/>
          <w:szCs w:val="22"/>
        </w:rPr>
        <w:t xml:space="preserve">3.1. A empresa </w:t>
      </w:r>
      <w:r w:rsidRPr="00FC4355">
        <w:rPr>
          <w:rFonts w:ascii="Arial Narrow" w:hAnsi="Arial Narrow"/>
          <w:b/>
          <w:sz w:val="22"/>
          <w:szCs w:val="22"/>
        </w:rPr>
        <w:t>CONVIDADA</w:t>
      </w:r>
      <w:r w:rsidRPr="00FC4355">
        <w:rPr>
          <w:rFonts w:ascii="Arial Narrow" w:hAnsi="Arial Narrow"/>
          <w:sz w:val="22"/>
          <w:szCs w:val="22"/>
        </w:rPr>
        <w:t xml:space="preserve"> a participar da presente licitação deverá apresentar os seguintes documentos:</w:t>
      </w:r>
    </w:p>
    <w:p w:rsidR="009C4C88" w:rsidRPr="00FC4355" w:rsidRDefault="009C4C88" w:rsidP="009C4C88">
      <w:pPr>
        <w:ind w:firstLine="1134"/>
        <w:jc w:val="both"/>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206"/>
      </w:tblGrid>
      <w:tr w:rsidR="009C4C88" w:rsidRPr="00FC4355" w:rsidTr="00BB427F">
        <w:tc>
          <w:tcPr>
            <w:tcW w:w="10206" w:type="dxa"/>
            <w:tcBorders>
              <w:top w:val="single" w:sz="4" w:space="0" w:color="auto"/>
              <w:left w:val="single" w:sz="4" w:space="0" w:color="auto"/>
              <w:bottom w:val="single" w:sz="4" w:space="0" w:color="auto"/>
              <w:right w:val="single" w:sz="4" w:space="0" w:color="auto"/>
            </w:tcBorders>
            <w:hideMark/>
          </w:tcPr>
          <w:p w:rsidR="009C4C88" w:rsidRPr="00FC4355" w:rsidRDefault="009C4C88">
            <w:pPr>
              <w:ind w:firstLine="1134"/>
              <w:jc w:val="both"/>
              <w:rPr>
                <w:rFonts w:ascii="Arial Narrow" w:hAnsi="Arial Narrow"/>
              </w:rPr>
            </w:pPr>
            <w:r w:rsidRPr="00FC4355">
              <w:rPr>
                <w:rFonts w:ascii="Arial Narrow" w:hAnsi="Arial Narrow"/>
                <w:sz w:val="22"/>
                <w:szCs w:val="22"/>
              </w:rPr>
              <w:t>CERTIDÃO NEGATIVA DE INSS – ART. 29, IV;</w:t>
            </w:r>
          </w:p>
          <w:p w:rsidR="009C4C88" w:rsidRPr="00FC4355" w:rsidRDefault="009C4C88">
            <w:pPr>
              <w:ind w:firstLine="1134"/>
              <w:jc w:val="both"/>
              <w:rPr>
                <w:rFonts w:ascii="Arial Narrow" w:hAnsi="Arial Narrow"/>
              </w:rPr>
            </w:pPr>
            <w:r w:rsidRPr="00FC4355">
              <w:rPr>
                <w:rFonts w:ascii="Arial Narrow" w:hAnsi="Arial Narrow"/>
                <w:sz w:val="22"/>
                <w:szCs w:val="22"/>
              </w:rPr>
              <w:t>CERTIDÃO NEGATIVA FGTS – ART. 29, IV;</w:t>
            </w:r>
          </w:p>
          <w:p w:rsidR="009C4C88" w:rsidRPr="00FC4355" w:rsidRDefault="00014046">
            <w:pPr>
              <w:ind w:firstLine="1134"/>
              <w:jc w:val="both"/>
              <w:rPr>
                <w:rFonts w:ascii="Arial Narrow" w:hAnsi="Arial Narrow"/>
              </w:rPr>
            </w:pPr>
            <w:r w:rsidRPr="006010E0">
              <w:rPr>
                <w:rFonts w:ascii="Arial Narrow" w:hAnsi="Arial Narrow"/>
                <w:b/>
                <w:sz w:val="21"/>
                <w:szCs w:val="21"/>
              </w:rPr>
              <w:t>CERTIDÃO NEGATIVA DE DÉBITOS RELATIVOS AOS TRIBUTOS FEDERAIS E À DÍVIDA ATIVA DA UNIÃO</w:t>
            </w:r>
            <w:r w:rsidR="009C4C88" w:rsidRPr="00FC4355">
              <w:rPr>
                <w:rFonts w:ascii="Arial Narrow" w:hAnsi="Arial Narrow"/>
                <w:sz w:val="22"/>
                <w:szCs w:val="22"/>
              </w:rPr>
              <w:t>;</w:t>
            </w:r>
          </w:p>
          <w:p w:rsidR="009C4C88" w:rsidRPr="00FC4355" w:rsidRDefault="009C4C88">
            <w:pPr>
              <w:ind w:firstLine="1134"/>
              <w:jc w:val="both"/>
              <w:rPr>
                <w:rFonts w:ascii="Arial Narrow" w:hAnsi="Arial Narrow"/>
              </w:rPr>
            </w:pPr>
            <w:r w:rsidRPr="00FC4355">
              <w:rPr>
                <w:rFonts w:ascii="Arial Narrow" w:hAnsi="Arial Narrow"/>
                <w:sz w:val="22"/>
                <w:szCs w:val="22"/>
              </w:rPr>
              <w:t>CERTIDÃO NEGATIVA FAZENDA ESTADUAL - ART. 29, III;</w:t>
            </w:r>
          </w:p>
          <w:p w:rsidR="009C4C88" w:rsidRPr="00FC4355" w:rsidRDefault="009C4C88">
            <w:pPr>
              <w:ind w:firstLine="1134"/>
              <w:jc w:val="both"/>
              <w:rPr>
                <w:rFonts w:ascii="Arial Narrow" w:hAnsi="Arial Narrow"/>
              </w:rPr>
            </w:pPr>
            <w:r w:rsidRPr="00FC4355">
              <w:rPr>
                <w:rFonts w:ascii="Arial Narrow" w:hAnsi="Arial Narrow"/>
                <w:sz w:val="22"/>
                <w:szCs w:val="22"/>
              </w:rPr>
              <w:t>CERTIDÃO NEGATIVA FAZENDA MUNICIPAL - ART. 29, III;</w:t>
            </w:r>
          </w:p>
          <w:p w:rsidR="009C4C88" w:rsidRPr="00FC4355" w:rsidRDefault="009C4C88">
            <w:pPr>
              <w:ind w:firstLine="1134"/>
              <w:jc w:val="both"/>
              <w:rPr>
                <w:rFonts w:ascii="Arial Narrow" w:hAnsi="Arial Narrow"/>
              </w:rPr>
            </w:pPr>
            <w:r w:rsidRPr="00FC4355">
              <w:rPr>
                <w:rFonts w:ascii="Arial Narrow" w:hAnsi="Arial Narrow"/>
                <w:sz w:val="22"/>
                <w:szCs w:val="22"/>
              </w:rPr>
              <w:t>CERTIDÃO NEGATIVA DE DÉBITOS TRABALHISTAS(CNDT).</w:t>
            </w:r>
          </w:p>
          <w:p w:rsidR="009C4C88" w:rsidRPr="00FC4355" w:rsidRDefault="009C4C88">
            <w:pPr>
              <w:ind w:firstLine="1134"/>
              <w:jc w:val="both"/>
              <w:rPr>
                <w:rFonts w:ascii="Arial Narrow" w:hAnsi="Arial Narrow"/>
              </w:rPr>
            </w:pPr>
            <w:r w:rsidRPr="00FC4355">
              <w:rPr>
                <w:rFonts w:ascii="Arial Narrow" w:hAnsi="Arial Narrow"/>
                <w:sz w:val="22"/>
                <w:szCs w:val="22"/>
              </w:rPr>
              <w:t>DECLARAÇÃO ART. 27 – INCISO V DA LEI 8.666/93;</w:t>
            </w:r>
          </w:p>
          <w:p w:rsidR="009C4C88" w:rsidRDefault="009C4C88">
            <w:pPr>
              <w:ind w:firstLine="1134"/>
              <w:jc w:val="both"/>
              <w:rPr>
                <w:rFonts w:ascii="Arial Narrow" w:hAnsi="Arial Narrow"/>
              </w:rPr>
            </w:pPr>
            <w:r w:rsidRPr="00FC4355">
              <w:rPr>
                <w:rFonts w:ascii="Arial Narrow" w:hAnsi="Arial Narrow"/>
                <w:sz w:val="22"/>
                <w:szCs w:val="22"/>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1C2EDC" w:rsidRDefault="001C2EDC">
            <w:pPr>
              <w:ind w:firstLine="1134"/>
              <w:jc w:val="both"/>
              <w:rPr>
                <w:rFonts w:ascii="Arial Narrow" w:hAnsi="Arial Narrow"/>
              </w:rPr>
            </w:pPr>
            <w:r w:rsidRPr="001C2EDC">
              <w:rPr>
                <w:rFonts w:ascii="Arial Narrow" w:hAnsi="Arial Narrow"/>
              </w:rPr>
              <w:t>CERTIDÃO NEGATIVA DE FALENCIA E CONCORDATA</w:t>
            </w:r>
          </w:p>
          <w:p w:rsidR="001C2EDC" w:rsidRPr="00FC4355" w:rsidRDefault="001C2EDC">
            <w:pPr>
              <w:ind w:firstLine="1134"/>
              <w:jc w:val="both"/>
              <w:rPr>
                <w:rFonts w:ascii="Arial Narrow" w:hAnsi="Arial Narrow"/>
              </w:rPr>
            </w:pPr>
            <w:r w:rsidRPr="001C2EDC">
              <w:rPr>
                <w:rFonts w:ascii="Arial Narrow" w:hAnsi="Arial Narrow"/>
              </w:rPr>
              <w:t>CERTIDÃO NEGATIVA DE PROTESTO</w:t>
            </w:r>
          </w:p>
        </w:tc>
      </w:tr>
    </w:tbl>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3.2. Os documentos para habilitação deverão ser apresentados em 01 (uma) via, em envelope fechado, constando na parte frontal, as seguintes indicações:</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ENVELOPE N°. 01;</w:t>
      </w:r>
    </w:p>
    <w:p w:rsidR="009C4C88" w:rsidRDefault="009C4C88" w:rsidP="009C4C88">
      <w:pPr>
        <w:ind w:firstLine="1134"/>
        <w:jc w:val="both"/>
        <w:rPr>
          <w:rFonts w:ascii="Arial Narrow" w:hAnsi="Arial Narrow"/>
          <w:b/>
          <w:sz w:val="22"/>
          <w:szCs w:val="22"/>
        </w:rPr>
      </w:pPr>
      <w:r>
        <w:rPr>
          <w:rFonts w:ascii="Arial Narrow" w:hAnsi="Arial Narrow"/>
          <w:b/>
          <w:sz w:val="22"/>
          <w:szCs w:val="22"/>
        </w:rPr>
        <w:t>DA: (EMPRESA);</w:t>
      </w:r>
    </w:p>
    <w:p w:rsidR="00BB427F" w:rsidRDefault="00BB427F" w:rsidP="009C4C88">
      <w:pPr>
        <w:ind w:firstLine="1134"/>
        <w:jc w:val="both"/>
        <w:rPr>
          <w:rFonts w:ascii="Arial Narrow" w:hAnsi="Arial Narrow"/>
          <w:b/>
          <w:sz w:val="22"/>
          <w:szCs w:val="22"/>
        </w:rPr>
      </w:pPr>
      <w:r>
        <w:rPr>
          <w:rFonts w:ascii="Arial Narrow" w:hAnsi="Arial Narrow"/>
          <w:b/>
          <w:sz w:val="22"/>
          <w:szCs w:val="22"/>
        </w:rPr>
        <w:t>CNPJ:</w:t>
      </w:r>
    </w:p>
    <w:p w:rsidR="009C4C88" w:rsidRDefault="009C4C88" w:rsidP="009C4C88">
      <w:pPr>
        <w:ind w:firstLine="1134"/>
        <w:jc w:val="both"/>
        <w:rPr>
          <w:rFonts w:ascii="Arial Narrow" w:hAnsi="Arial Narrow"/>
          <w:b/>
          <w:sz w:val="22"/>
          <w:szCs w:val="22"/>
        </w:rPr>
      </w:pPr>
      <w:r>
        <w:rPr>
          <w:rFonts w:ascii="Arial Narrow" w:hAnsi="Arial Narrow"/>
          <w:b/>
          <w:sz w:val="22"/>
          <w:szCs w:val="22"/>
        </w:rPr>
        <w:t>ÀO; MUNICÍPIO DE CUNHATAÍ</w:t>
      </w:r>
      <w:r w:rsidR="00BB427F">
        <w:rPr>
          <w:rFonts w:ascii="Arial Narrow" w:hAnsi="Arial Narrow"/>
          <w:b/>
          <w:sz w:val="22"/>
          <w:szCs w:val="22"/>
        </w:rPr>
        <w:t>/ FUNDO MUNICIPAL DE SAÚDE</w:t>
      </w:r>
    </w:p>
    <w:p w:rsidR="009C4C88" w:rsidRDefault="009C4C88" w:rsidP="009C4C88">
      <w:pPr>
        <w:ind w:firstLine="1134"/>
        <w:jc w:val="both"/>
        <w:rPr>
          <w:rFonts w:ascii="Arial Narrow" w:hAnsi="Arial Narrow"/>
          <w:b/>
          <w:sz w:val="22"/>
          <w:szCs w:val="22"/>
        </w:rPr>
      </w:pPr>
      <w:r>
        <w:rPr>
          <w:rFonts w:ascii="Arial Narrow" w:hAnsi="Arial Narrow"/>
          <w:b/>
          <w:sz w:val="22"/>
          <w:szCs w:val="22"/>
        </w:rPr>
        <w:t>SETOR DE COMPRAS;</w:t>
      </w:r>
    </w:p>
    <w:p w:rsidR="009C4C88" w:rsidRDefault="009C4C88" w:rsidP="009C4C88">
      <w:pPr>
        <w:ind w:firstLine="1134"/>
        <w:jc w:val="both"/>
        <w:rPr>
          <w:rFonts w:ascii="Arial Narrow" w:hAnsi="Arial Narrow"/>
          <w:b/>
          <w:sz w:val="22"/>
          <w:szCs w:val="22"/>
        </w:rPr>
      </w:pPr>
      <w:r>
        <w:rPr>
          <w:rFonts w:ascii="Arial Narrow" w:hAnsi="Arial Narrow"/>
          <w:b/>
          <w:sz w:val="22"/>
          <w:szCs w:val="22"/>
        </w:rPr>
        <w:t xml:space="preserve">PROCESSO Nº. </w:t>
      </w:r>
      <w:r w:rsidR="00BB427F">
        <w:rPr>
          <w:rFonts w:ascii="Arial Narrow" w:hAnsi="Arial Narrow"/>
          <w:b/>
          <w:sz w:val="22"/>
          <w:szCs w:val="22"/>
        </w:rPr>
        <w:t>02</w:t>
      </w:r>
      <w:r w:rsidR="001C2EDC">
        <w:rPr>
          <w:rFonts w:ascii="Arial Narrow" w:hAnsi="Arial Narrow"/>
          <w:b/>
          <w:sz w:val="22"/>
          <w:szCs w:val="22"/>
        </w:rPr>
        <w:t>/201</w:t>
      </w:r>
      <w:r w:rsidR="00BB427F">
        <w:rPr>
          <w:rFonts w:ascii="Arial Narrow" w:hAnsi="Arial Narrow"/>
          <w:b/>
          <w:sz w:val="22"/>
          <w:szCs w:val="22"/>
        </w:rPr>
        <w:t>5</w:t>
      </w:r>
      <w:r w:rsidR="001C2EDC">
        <w:rPr>
          <w:rFonts w:ascii="Arial Narrow" w:hAnsi="Arial Narrow"/>
          <w:b/>
          <w:sz w:val="22"/>
          <w:szCs w:val="22"/>
        </w:rPr>
        <w:t xml:space="preserve"> - LICITAÇÃO Nº. </w:t>
      </w:r>
      <w:r w:rsidR="00BB427F">
        <w:rPr>
          <w:rFonts w:ascii="Arial Narrow" w:hAnsi="Arial Narrow"/>
          <w:b/>
          <w:sz w:val="22"/>
          <w:szCs w:val="22"/>
        </w:rPr>
        <w:t>02</w:t>
      </w:r>
      <w:r>
        <w:rPr>
          <w:rFonts w:ascii="Arial Narrow" w:hAnsi="Arial Narrow"/>
          <w:b/>
          <w:sz w:val="22"/>
          <w:szCs w:val="22"/>
        </w:rPr>
        <w:t>/201</w:t>
      </w:r>
      <w:r w:rsidR="00BB427F">
        <w:rPr>
          <w:rFonts w:ascii="Arial Narrow" w:hAnsi="Arial Narrow"/>
          <w:b/>
          <w:sz w:val="22"/>
          <w:szCs w:val="22"/>
        </w:rPr>
        <w:t>5</w:t>
      </w:r>
      <w:r>
        <w:rPr>
          <w:rFonts w:ascii="Arial Narrow" w:hAnsi="Arial Narrow"/>
          <w:b/>
          <w:sz w:val="22"/>
          <w:szCs w:val="22"/>
        </w:rPr>
        <w:t>;</w:t>
      </w:r>
    </w:p>
    <w:p w:rsidR="009C4C88" w:rsidRDefault="001C2EDC" w:rsidP="009C4C88">
      <w:pPr>
        <w:ind w:firstLine="1134"/>
        <w:jc w:val="both"/>
        <w:rPr>
          <w:rFonts w:ascii="Arial Narrow" w:hAnsi="Arial Narrow"/>
          <w:b/>
          <w:sz w:val="22"/>
          <w:szCs w:val="22"/>
        </w:rPr>
      </w:pPr>
      <w:r>
        <w:rPr>
          <w:rFonts w:ascii="Arial Narrow" w:hAnsi="Arial Narrow"/>
          <w:b/>
          <w:sz w:val="22"/>
          <w:szCs w:val="22"/>
        </w:rPr>
        <w:t xml:space="preserve">ABERTURA: às </w:t>
      </w:r>
      <w:r w:rsidR="00BB427F">
        <w:rPr>
          <w:rFonts w:ascii="Arial Narrow" w:hAnsi="Arial Narrow"/>
          <w:b/>
          <w:sz w:val="22"/>
          <w:szCs w:val="22"/>
        </w:rPr>
        <w:t>08:30</w:t>
      </w:r>
      <w:r w:rsidR="009C4C88">
        <w:rPr>
          <w:rFonts w:ascii="Arial Narrow" w:hAnsi="Arial Narrow"/>
          <w:b/>
          <w:sz w:val="22"/>
          <w:szCs w:val="22"/>
        </w:rPr>
        <w:t xml:space="preserve">h DO DIA </w:t>
      </w:r>
      <w:r w:rsidR="00BB427F">
        <w:rPr>
          <w:rFonts w:ascii="Arial Narrow" w:hAnsi="Arial Narrow"/>
          <w:b/>
          <w:sz w:val="22"/>
          <w:szCs w:val="22"/>
        </w:rPr>
        <w:t>23</w:t>
      </w:r>
      <w:r w:rsidR="009C4C88">
        <w:rPr>
          <w:rFonts w:ascii="Arial Narrow" w:hAnsi="Arial Narrow"/>
          <w:b/>
          <w:sz w:val="22"/>
          <w:szCs w:val="22"/>
        </w:rPr>
        <w:t xml:space="preserve"> DE </w:t>
      </w:r>
      <w:r w:rsidR="00BB427F">
        <w:rPr>
          <w:rFonts w:ascii="Arial Narrow" w:hAnsi="Arial Narrow"/>
          <w:b/>
          <w:sz w:val="22"/>
          <w:szCs w:val="22"/>
        </w:rPr>
        <w:t>Abril de 2015</w:t>
      </w:r>
      <w:r w:rsidR="009C4C88">
        <w:rPr>
          <w:rFonts w:ascii="Arial Narrow" w:hAnsi="Arial Narrow"/>
          <w:b/>
          <w:sz w:val="22"/>
          <w:szCs w:val="22"/>
        </w:rPr>
        <w:t>;</w:t>
      </w:r>
    </w:p>
    <w:p w:rsidR="009C4C88" w:rsidRDefault="009C4C88" w:rsidP="009C4C88">
      <w:pPr>
        <w:ind w:firstLine="1134"/>
        <w:jc w:val="both"/>
        <w:rPr>
          <w:rFonts w:ascii="Arial Narrow" w:hAnsi="Arial Narrow"/>
          <w:b/>
          <w:sz w:val="22"/>
          <w:szCs w:val="22"/>
        </w:rPr>
      </w:pPr>
      <w:r>
        <w:rPr>
          <w:rFonts w:ascii="Arial Narrow" w:hAnsi="Arial Narrow"/>
          <w:b/>
          <w:sz w:val="22"/>
          <w:szCs w:val="22"/>
        </w:rPr>
        <w:lastRenderedPageBreak/>
        <w:t>ENVELOPE “HABILITAÇÃO”</w:t>
      </w:r>
    </w:p>
    <w:p w:rsidR="009C4C88" w:rsidRDefault="009C4C88" w:rsidP="009C4C88">
      <w:pPr>
        <w:ind w:firstLine="1134"/>
        <w:jc w:val="both"/>
        <w:rPr>
          <w:rFonts w:ascii="Arial Narrow" w:hAnsi="Arial Narrow"/>
          <w:b/>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3.3. Toda a Documentação exigida para Habilitação deverá ser apresentada no Original, cópia da internet (original) ou fotocópia autenticada por cartório competente ou servidor da administração, ou publicação em Órgão da Imprensa Oficial.</w:t>
      </w:r>
    </w:p>
    <w:p w:rsidR="009C4C88" w:rsidRDefault="009C4C88" w:rsidP="009C4C88">
      <w:pPr>
        <w:ind w:firstLine="1134"/>
        <w:jc w:val="both"/>
        <w:rPr>
          <w:rFonts w:ascii="Arial Narrow" w:hAnsi="Arial Narrow"/>
          <w:sz w:val="22"/>
          <w:szCs w:val="22"/>
        </w:rPr>
      </w:pPr>
      <w:r>
        <w:rPr>
          <w:rFonts w:ascii="Arial Narrow" w:hAnsi="Arial Narrow"/>
          <w:sz w:val="22"/>
          <w:szCs w:val="22"/>
        </w:rPr>
        <w:t>3.4. O documento sem validade expressa, considerar-se-á como sendo 180 (cento e oitenta) dias da data de sua emissão.</w:t>
      </w:r>
    </w:p>
    <w:p w:rsidR="009C4C88" w:rsidRDefault="009C4C88" w:rsidP="009C4C88">
      <w:pPr>
        <w:ind w:firstLine="1134"/>
        <w:jc w:val="both"/>
        <w:rPr>
          <w:rFonts w:ascii="Arial Narrow" w:hAnsi="Arial Narrow"/>
          <w:b/>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4 - DA PROPOSTA (ENVELOPE N°02)</w:t>
      </w:r>
    </w:p>
    <w:p w:rsidR="009C4C88" w:rsidRDefault="009C4C88" w:rsidP="009C4C88">
      <w:pPr>
        <w:ind w:firstLine="1134"/>
        <w:jc w:val="both"/>
        <w:rPr>
          <w:rFonts w:ascii="Arial Narrow" w:hAnsi="Arial Narrow"/>
          <w:b/>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E5788" w:rsidRPr="00E961B9" w:rsidRDefault="001E5788" w:rsidP="001E5788">
      <w:pPr>
        <w:autoSpaceDE w:val="0"/>
        <w:autoSpaceDN w:val="0"/>
        <w:adjustRightInd w:val="0"/>
        <w:jc w:val="both"/>
        <w:rPr>
          <w:rFonts w:ascii="Arial Narrow" w:hAnsi="Arial Narrow"/>
          <w:sz w:val="22"/>
          <w:szCs w:val="22"/>
        </w:rPr>
      </w:pPr>
      <w:r w:rsidRPr="00E961B9">
        <w:rPr>
          <w:rFonts w:ascii="Arial Narrow" w:hAnsi="Arial Narrow"/>
          <w:sz w:val="22"/>
          <w:szCs w:val="22"/>
        </w:rPr>
        <w:t>4.</w:t>
      </w:r>
      <w:r w:rsidR="001C2EDC">
        <w:rPr>
          <w:rFonts w:ascii="Arial Narrow" w:hAnsi="Arial Narrow"/>
          <w:sz w:val="22"/>
          <w:szCs w:val="22"/>
        </w:rPr>
        <w:t>2</w:t>
      </w:r>
      <w:r w:rsidRPr="00E961B9">
        <w:rPr>
          <w:rFonts w:ascii="Arial Narrow" w:hAnsi="Arial Narrow"/>
          <w:sz w:val="22"/>
          <w:szCs w:val="22"/>
        </w:rPr>
        <w:t xml:space="preserve"> O conteúdo do envelope 01 – PROPOSTA DE PREÇO, deverá ser composto de:</w:t>
      </w:r>
    </w:p>
    <w:p w:rsidR="001E5788" w:rsidRPr="00E961B9" w:rsidRDefault="001C2EDC" w:rsidP="001E5788">
      <w:pPr>
        <w:autoSpaceDE w:val="0"/>
        <w:autoSpaceDN w:val="0"/>
        <w:adjustRightInd w:val="0"/>
        <w:jc w:val="both"/>
        <w:rPr>
          <w:rFonts w:ascii="Arial Narrow" w:hAnsi="Arial Narrow"/>
          <w:sz w:val="22"/>
          <w:szCs w:val="22"/>
        </w:rPr>
      </w:pPr>
      <w:r>
        <w:rPr>
          <w:rFonts w:ascii="Arial Narrow" w:hAnsi="Arial Narrow"/>
          <w:sz w:val="22"/>
          <w:szCs w:val="22"/>
        </w:rPr>
        <w:t>4.3</w:t>
      </w:r>
      <w:r w:rsidR="001E5788" w:rsidRPr="00E961B9">
        <w:rPr>
          <w:rFonts w:ascii="Arial Narrow" w:hAnsi="Arial Narrow"/>
          <w:sz w:val="22"/>
          <w:szCs w:val="22"/>
        </w:rPr>
        <w:t>.Pendrive ou similar contendo a planilha eletrônica onde deverão estar expostos os preços cotados pelo fornecedor;</w:t>
      </w:r>
    </w:p>
    <w:p w:rsidR="001E5788" w:rsidRPr="00E961B9" w:rsidRDefault="001C2EDC" w:rsidP="001E5788">
      <w:pPr>
        <w:autoSpaceDE w:val="0"/>
        <w:autoSpaceDN w:val="0"/>
        <w:adjustRightInd w:val="0"/>
        <w:jc w:val="both"/>
        <w:rPr>
          <w:rFonts w:ascii="Arial Narrow" w:hAnsi="Arial Narrow"/>
          <w:sz w:val="22"/>
          <w:szCs w:val="22"/>
        </w:rPr>
      </w:pPr>
      <w:r>
        <w:rPr>
          <w:rFonts w:ascii="Arial Narrow" w:hAnsi="Arial Narrow"/>
          <w:sz w:val="22"/>
          <w:szCs w:val="22"/>
        </w:rPr>
        <w:t>4.4</w:t>
      </w:r>
      <w:r w:rsidR="001E5788" w:rsidRPr="00E961B9">
        <w:rPr>
          <w:rFonts w:ascii="Arial Narrow" w:hAnsi="Arial Narrow"/>
          <w:sz w:val="22"/>
          <w:szCs w:val="22"/>
        </w:rPr>
        <w:t>.- Planilha de preços cotados pelo fornecedor na forma impressa;</w:t>
      </w:r>
    </w:p>
    <w:p w:rsidR="001E5788" w:rsidRPr="00E961B9" w:rsidRDefault="001C2EDC" w:rsidP="001E5788">
      <w:pPr>
        <w:autoSpaceDE w:val="0"/>
        <w:autoSpaceDN w:val="0"/>
        <w:adjustRightInd w:val="0"/>
        <w:jc w:val="both"/>
        <w:rPr>
          <w:rFonts w:ascii="Arial Narrow" w:hAnsi="Arial Narrow"/>
          <w:sz w:val="22"/>
          <w:szCs w:val="22"/>
        </w:rPr>
      </w:pPr>
      <w:r>
        <w:rPr>
          <w:rFonts w:ascii="Arial Narrow" w:hAnsi="Arial Narrow"/>
          <w:sz w:val="22"/>
          <w:szCs w:val="22"/>
        </w:rPr>
        <w:t>4.5-</w:t>
      </w:r>
      <w:r w:rsidR="001E5788" w:rsidRPr="00E961B9">
        <w:rPr>
          <w:rFonts w:ascii="Arial Narrow" w:hAnsi="Arial Narrow"/>
          <w:sz w:val="22"/>
          <w:szCs w:val="22"/>
        </w:rPr>
        <w:t xml:space="preserve"> Conter a(s) assinatura(s), a(s) qual(is) deverá(ão) ser identificada(s) fazendo-se constar a qualificação do(s) signatário(s), cargo que exerce (Diretor, Gerente, e/ou Procurador</w:t>
      </w:r>
      <w:r>
        <w:rPr>
          <w:rFonts w:ascii="Arial Narrow" w:hAnsi="Arial Narrow"/>
          <w:sz w:val="22"/>
          <w:szCs w:val="22"/>
        </w:rPr>
        <w:t>.</w:t>
      </w:r>
    </w:p>
    <w:p w:rsidR="001E5788" w:rsidRDefault="001C2EDC" w:rsidP="00E24631">
      <w:pPr>
        <w:autoSpaceDE w:val="0"/>
        <w:autoSpaceDN w:val="0"/>
        <w:adjustRightInd w:val="0"/>
        <w:jc w:val="both"/>
        <w:rPr>
          <w:rFonts w:ascii="Arial Narrow" w:hAnsi="Arial Narrow"/>
          <w:sz w:val="22"/>
          <w:szCs w:val="22"/>
        </w:rPr>
      </w:pPr>
      <w:r>
        <w:rPr>
          <w:rFonts w:ascii="Arial Narrow" w:hAnsi="Arial Narrow"/>
          <w:sz w:val="22"/>
          <w:szCs w:val="22"/>
        </w:rPr>
        <w:t>4.6.</w:t>
      </w:r>
      <w:r w:rsidR="001E5788" w:rsidRPr="00E961B9">
        <w:rPr>
          <w:rFonts w:ascii="Arial Narrow" w:hAnsi="Arial Narrow"/>
          <w:sz w:val="22"/>
          <w:szCs w:val="22"/>
        </w:rPr>
        <w:t>- Ter validade de no mínimo 60 dias;</w:t>
      </w:r>
    </w:p>
    <w:p w:rsidR="009C4C88" w:rsidRDefault="009C4C88" w:rsidP="009C4C88">
      <w:pPr>
        <w:ind w:firstLine="1134"/>
        <w:jc w:val="both"/>
        <w:rPr>
          <w:rFonts w:ascii="Arial Narrow" w:hAnsi="Arial Narrow"/>
          <w:b/>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ENVELOPE N°. 02;</w:t>
      </w:r>
    </w:p>
    <w:p w:rsidR="00BB427F" w:rsidRDefault="00BB427F" w:rsidP="00BB427F">
      <w:pPr>
        <w:ind w:firstLine="1134"/>
        <w:jc w:val="both"/>
        <w:rPr>
          <w:rFonts w:ascii="Arial Narrow" w:hAnsi="Arial Narrow"/>
          <w:b/>
          <w:sz w:val="22"/>
          <w:szCs w:val="22"/>
        </w:rPr>
      </w:pPr>
      <w:r>
        <w:rPr>
          <w:rFonts w:ascii="Arial Narrow" w:hAnsi="Arial Narrow"/>
          <w:b/>
          <w:sz w:val="22"/>
          <w:szCs w:val="22"/>
        </w:rPr>
        <w:t>DA: (EMPRESA);</w:t>
      </w:r>
    </w:p>
    <w:p w:rsidR="00BB427F" w:rsidRDefault="00BB427F" w:rsidP="00BB427F">
      <w:pPr>
        <w:ind w:firstLine="1134"/>
        <w:jc w:val="both"/>
        <w:rPr>
          <w:rFonts w:ascii="Arial Narrow" w:hAnsi="Arial Narrow"/>
          <w:b/>
          <w:sz w:val="22"/>
          <w:szCs w:val="22"/>
        </w:rPr>
      </w:pPr>
      <w:r>
        <w:rPr>
          <w:rFonts w:ascii="Arial Narrow" w:hAnsi="Arial Narrow"/>
          <w:b/>
          <w:sz w:val="22"/>
          <w:szCs w:val="22"/>
        </w:rPr>
        <w:t>CNPJ:</w:t>
      </w:r>
    </w:p>
    <w:p w:rsidR="00BB427F" w:rsidRDefault="00BB427F" w:rsidP="00BB427F">
      <w:pPr>
        <w:ind w:firstLine="1134"/>
        <w:jc w:val="both"/>
        <w:rPr>
          <w:rFonts w:ascii="Arial Narrow" w:hAnsi="Arial Narrow"/>
          <w:b/>
          <w:sz w:val="22"/>
          <w:szCs w:val="22"/>
        </w:rPr>
      </w:pPr>
      <w:r>
        <w:rPr>
          <w:rFonts w:ascii="Arial Narrow" w:hAnsi="Arial Narrow"/>
          <w:b/>
          <w:sz w:val="22"/>
          <w:szCs w:val="22"/>
        </w:rPr>
        <w:t>ÀO; MUNICÍPIO DE CUNHATAÍ/ FUNDO MUNICIPAL DE SAÚDE</w:t>
      </w:r>
    </w:p>
    <w:p w:rsidR="00BB427F" w:rsidRDefault="00BB427F" w:rsidP="00BB427F">
      <w:pPr>
        <w:ind w:firstLine="1134"/>
        <w:jc w:val="both"/>
        <w:rPr>
          <w:rFonts w:ascii="Arial Narrow" w:hAnsi="Arial Narrow"/>
          <w:b/>
          <w:sz w:val="22"/>
          <w:szCs w:val="22"/>
        </w:rPr>
      </w:pPr>
      <w:r>
        <w:rPr>
          <w:rFonts w:ascii="Arial Narrow" w:hAnsi="Arial Narrow"/>
          <w:b/>
          <w:sz w:val="22"/>
          <w:szCs w:val="22"/>
        </w:rPr>
        <w:t>SETOR DE COMPRAS;</w:t>
      </w:r>
    </w:p>
    <w:p w:rsidR="00BB427F" w:rsidRDefault="00BB427F" w:rsidP="00BB427F">
      <w:pPr>
        <w:ind w:firstLine="1134"/>
        <w:jc w:val="both"/>
        <w:rPr>
          <w:rFonts w:ascii="Arial Narrow" w:hAnsi="Arial Narrow"/>
          <w:b/>
          <w:sz w:val="22"/>
          <w:szCs w:val="22"/>
        </w:rPr>
      </w:pPr>
      <w:r>
        <w:rPr>
          <w:rFonts w:ascii="Arial Narrow" w:hAnsi="Arial Narrow"/>
          <w:b/>
          <w:sz w:val="22"/>
          <w:szCs w:val="22"/>
        </w:rPr>
        <w:t>PROCESSO Nº. 02/2015 - LICITAÇÃO Nº. 02/2015;</w:t>
      </w:r>
    </w:p>
    <w:p w:rsidR="00BB427F" w:rsidRDefault="00BB427F" w:rsidP="00BB427F">
      <w:pPr>
        <w:ind w:firstLine="1134"/>
        <w:jc w:val="both"/>
        <w:rPr>
          <w:rFonts w:ascii="Arial Narrow" w:hAnsi="Arial Narrow"/>
          <w:b/>
          <w:sz w:val="22"/>
          <w:szCs w:val="22"/>
        </w:rPr>
      </w:pPr>
      <w:r>
        <w:rPr>
          <w:rFonts w:ascii="Arial Narrow" w:hAnsi="Arial Narrow"/>
          <w:b/>
          <w:sz w:val="22"/>
          <w:szCs w:val="22"/>
        </w:rPr>
        <w:t>ABERTURA: às 08:30h DO DIA 23 DE Abril de 2015;</w:t>
      </w:r>
    </w:p>
    <w:p w:rsidR="009C4C88" w:rsidRDefault="009C4C88" w:rsidP="009C4C88">
      <w:pPr>
        <w:ind w:firstLine="1134"/>
        <w:jc w:val="both"/>
        <w:rPr>
          <w:rFonts w:ascii="Arial Narrow" w:hAnsi="Arial Narrow"/>
          <w:b/>
          <w:sz w:val="22"/>
          <w:szCs w:val="22"/>
        </w:rPr>
      </w:pPr>
      <w:r>
        <w:rPr>
          <w:rFonts w:ascii="Arial Narrow" w:hAnsi="Arial Narrow"/>
          <w:b/>
          <w:sz w:val="22"/>
          <w:szCs w:val="22"/>
        </w:rPr>
        <w:t>ENVELOPE “PROPOSTA”</w:t>
      </w:r>
    </w:p>
    <w:p w:rsidR="009C4C88" w:rsidRDefault="009C4C88" w:rsidP="009C4C88">
      <w:pPr>
        <w:ind w:firstLine="1134"/>
        <w:jc w:val="both"/>
        <w:rPr>
          <w:rFonts w:ascii="Arial Narrow" w:hAnsi="Arial Narrow"/>
          <w:sz w:val="22"/>
          <w:szCs w:val="22"/>
        </w:rPr>
      </w:pPr>
    </w:p>
    <w:p w:rsidR="009C4C88" w:rsidRDefault="00E24631" w:rsidP="009C4C88">
      <w:pPr>
        <w:ind w:firstLine="1134"/>
        <w:jc w:val="both"/>
        <w:rPr>
          <w:rFonts w:ascii="Arial Narrow" w:hAnsi="Arial Narrow"/>
          <w:sz w:val="22"/>
          <w:szCs w:val="22"/>
        </w:rPr>
      </w:pPr>
      <w:r>
        <w:rPr>
          <w:rFonts w:ascii="Arial Narrow" w:hAnsi="Arial Narrow"/>
          <w:sz w:val="22"/>
          <w:szCs w:val="22"/>
        </w:rPr>
        <w:t>4.4</w:t>
      </w:r>
      <w:r w:rsidR="009C4C88">
        <w:rPr>
          <w:rFonts w:ascii="Arial Narrow" w:hAnsi="Arial Narrow"/>
          <w:sz w:val="22"/>
          <w:szCs w:val="22"/>
        </w:rPr>
        <w:t>. A proposta deverá ser feita por item, indicando valor unitário e total conforme discriminado na Lista de Itens (ANEXO I) deste Convite.</w:t>
      </w:r>
    </w:p>
    <w:p w:rsidR="00BB427F" w:rsidRPr="00BB427F" w:rsidRDefault="00BB427F" w:rsidP="009C4C88">
      <w:pPr>
        <w:ind w:firstLine="1134"/>
        <w:jc w:val="both"/>
        <w:rPr>
          <w:rFonts w:ascii="Arial Narrow" w:hAnsi="Arial Narrow"/>
          <w:b/>
          <w:sz w:val="22"/>
          <w:szCs w:val="22"/>
        </w:rPr>
      </w:pPr>
      <w:r w:rsidRPr="00BB427F">
        <w:rPr>
          <w:rFonts w:ascii="Arial Narrow" w:hAnsi="Arial Narrow"/>
          <w:b/>
          <w:sz w:val="22"/>
          <w:szCs w:val="22"/>
        </w:rPr>
        <w:t>4.5. Na proposta de preços já estao inclusos frete e impostos;</w:t>
      </w:r>
    </w:p>
    <w:p w:rsidR="00BB427F" w:rsidRDefault="00BB427F" w:rsidP="009C4C88">
      <w:pPr>
        <w:ind w:firstLine="1134"/>
        <w:jc w:val="both"/>
        <w:rPr>
          <w:rFonts w:ascii="Arial Narrow" w:hAnsi="Arial Narrow"/>
          <w:b/>
          <w:sz w:val="22"/>
          <w:szCs w:val="22"/>
        </w:rPr>
      </w:pPr>
      <w:r w:rsidRPr="00BB427F">
        <w:rPr>
          <w:rFonts w:ascii="Arial Narrow" w:hAnsi="Arial Narrow"/>
          <w:b/>
          <w:sz w:val="22"/>
          <w:szCs w:val="22"/>
        </w:rPr>
        <w:t>4.6. A Garantia dos equipamentos deverão ser de no mínimo 01 ano contra defeitos de fábricação.</w:t>
      </w:r>
    </w:p>
    <w:p w:rsidR="00BB427F" w:rsidRDefault="00BB427F" w:rsidP="009C4C88">
      <w:pPr>
        <w:ind w:firstLine="1134"/>
        <w:jc w:val="both"/>
        <w:rPr>
          <w:rFonts w:ascii="Arial Narrow" w:hAnsi="Arial Narrow"/>
          <w:b/>
          <w:i/>
          <w:sz w:val="22"/>
          <w:szCs w:val="22"/>
          <w:u w:val="single"/>
        </w:rPr>
      </w:pPr>
      <w:r w:rsidRPr="00BB427F">
        <w:rPr>
          <w:rFonts w:ascii="Arial Narrow" w:hAnsi="Arial Narrow"/>
          <w:b/>
          <w:i/>
          <w:sz w:val="22"/>
          <w:szCs w:val="22"/>
          <w:u w:val="single"/>
        </w:rPr>
        <w:t>Obs. O item Servidor fica condicionada a sua retirada a necessidade do Fundo Municipal de Cunhatai, podendo o municipio não retirar o item não havendo a necessidade.</w:t>
      </w:r>
    </w:p>
    <w:p w:rsidR="0025552E" w:rsidRPr="00BB427F" w:rsidRDefault="0025552E" w:rsidP="009C4C88">
      <w:pPr>
        <w:ind w:firstLine="1134"/>
        <w:jc w:val="both"/>
        <w:rPr>
          <w:rFonts w:ascii="Arial Narrow" w:hAnsi="Arial Narrow"/>
          <w:b/>
          <w:i/>
          <w:sz w:val="22"/>
          <w:szCs w:val="22"/>
          <w:u w:val="single"/>
        </w:rPr>
      </w:pPr>
      <w:r>
        <w:rPr>
          <w:rFonts w:ascii="Arial Narrow" w:hAnsi="Arial Narrow"/>
          <w:b/>
          <w:i/>
          <w:sz w:val="22"/>
          <w:szCs w:val="22"/>
          <w:u w:val="single"/>
        </w:rPr>
        <w:t>4.7. Deverá constar no contrato social serviços de assistencia técnica em informatica.</w:t>
      </w:r>
    </w:p>
    <w:p w:rsidR="001E5788" w:rsidRDefault="001E57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5 - DA VALIDADE</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5.1. O prazo de validade da proposta deverá ser no mínimo de 60(sessenta) dias, contados do dia da entrega do envelope, contendo a mesma.</w:t>
      </w:r>
    </w:p>
    <w:p w:rsidR="009C4C88" w:rsidRDefault="009C4C88" w:rsidP="009C4C88">
      <w:pPr>
        <w:ind w:firstLine="1134"/>
        <w:jc w:val="both"/>
        <w:rPr>
          <w:rFonts w:ascii="Arial Narrow" w:hAnsi="Arial Narrow"/>
          <w:sz w:val="22"/>
          <w:szCs w:val="22"/>
        </w:rPr>
      </w:pPr>
      <w:r>
        <w:rPr>
          <w:rFonts w:ascii="Arial Narrow" w:hAnsi="Arial Narrow"/>
          <w:sz w:val="22"/>
          <w:szCs w:val="22"/>
        </w:rPr>
        <w:t>5.2. Em caso de omissão do prazo de validade na proposta, será implicitamente considerado o prazo acima.</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6 - DO PREÇO</w:t>
      </w:r>
    </w:p>
    <w:p w:rsidR="009C4C88" w:rsidRDefault="009C4C88" w:rsidP="009C4C88">
      <w:pPr>
        <w:ind w:firstLine="1134"/>
        <w:jc w:val="both"/>
        <w:rPr>
          <w:rFonts w:ascii="Arial Narrow" w:hAnsi="Arial Narrow"/>
          <w:b/>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6.1. Deverá ser cotado em moeda nacional.</w:t>
      </w:r>
    </w:p>
    <w:p w:rsidR="009C4C88" w:rsidRDefault="009C4C88" w:rsidP="009C4C88">
      <w:pPr>
        <w:ind w:firstLine="1134"/>
        <w:jc w:val="both"/>
        <w:rPr>
          <w:rFonts w:ascii="Arial Narrow" w:hAnsi="Arial Narrow"/>
          <w:sz w:val="22"/>
          <w:szCs w:val="22"/>
        </w:rPr>
      </w:pPr>
      <w:r>
        <w:rPr>
          <w:rFonts w:ascii="Arial Narrow" w:hAnsi="Arial Narrow"/>
          <w:sz w:val="22"/>
          <w:szCs w:val="22"/>
        </w:rPr>
        <w:t>6.2. O preço ofertado será líquido, já inclusos todos os impostos fretes, embalagens e demais encargos, devendo ser discriminado numericamente e preferencialmente por extenso.</w:t>
      </w:r>
    </w:p>
    <w:p w:rsidR="009C4C88" w:rsidRDefault="009C4C88" w:rsidP="009C4C88">
      <w:pPr>
        <w:ind w:firstLine="1134"/>
        <w:jc w:val="both"/>
        <w:rPr>
          <w:rFonts w:ascii="Arial Narrow" w:hAnsi="Arial Narrow"/>
          <w:sz w:val="22"/>
          <w:szCs w:val="22"/>
        </w:rPr>
      </w:pPr>
      <w:r>
        <w:rPr>
          <w:rFonts w:ascii="Arial Narrow" w:hAnsi="Arial Narrow"/>
          <w:sz w:val="22"/>
          <w:szCs w:val="22"/>
        </w:rPr>
        <w:t xml:space="preserve">6.3. Havendo discordância entre preços unitários e totais, resultantes de cada item, prevalecerão os primeiros.  Ocorrendo discordância entre valores numéricos e por extenso prevalecerão estes últimos. </w:t>
      </w:r>
    </w:p>
    <w:p w:rsidR="009C4C88" w:rsidRDefault="009C4C88" w:rsidP="009C4C88">
      <w:pPr>
        <w:ind w:firstLine="1134"/>
        <w:jc w:val="both"/>
        <w:rPr>
          <w:rFonts w:ascii="Arial Narrow" w:hAnsi="Arial Narrow"/>
          <w:sz w:val="22"/>
          <w:szCs w:val="22"/>
        </w:rPr>
      </w:pPr>
      <w:r>
        <w:rPr>
          <w:rFonts w:ascii="Arial Narrow" w:hAnsi="Arial Narrow"/>
          <w:sz w:val="22"/>
          <w:szCs w:val="22"/>
        </w:rPr>
        <w:t>6.4. Deverá ser indicado a marca, País de origem e outros elementos necessários a sua perfeita identificação do Objeto licitado.</w:t>
      </w:r>
    </w:p>
    <w:p w:rsidR="009C4C88" w:rsidRDefault="009C4C88" w:rsidP="009C4C88">
      <w:pPr>
        <w:ind w:firstLine="1134"/>
        <w:jc w:val="both"/>
        <w:rPr>
          <w:rFonts w:ascii="Arial Narrow" w:hAnsi="Arial Narrow"/>
          <w:sz w:val="22"/>
          <w:szCs w:val="22"/>
        </w:rPr>
      </w:pPr>
      <w:r>
        <w:rPr>
          <w:rFonts w:ascii="Arial Narrow" w:hAnsi="Arial Narrow"/>
          <w:sz w:val="22"/>
          <w:szCs w:val="22"/>
        </w:rPr>
        <w:t>6.5. Transcorrido a fase de habilitação, a proposta entregue é irretratável e irrenunciável.</w:t>
      </w:r>
    </w:p>
    <w:p w:rsidR="009C4C88" w:rsidRDefault="009C4C88" w:rsidP="009C4C88">
      <w:pPr>
        <w:ind w:firstLine="1134"/>
        <w:jc w:val="both"/>
        <w:rPr>
          <w:rFonts w:ascii="Arial Narrow" w:hAnsi="Arial Narrow"/>
          <w:sz w:val="22"/>
          <w:szCs w:val="22"/>
        </w:rPr>
      </w:pPr>
      <w:r>
        <w:rPr>
          <w:rFonts w:ascii="Arial Narrow" w:hAnsi="Arial Narrow"/>
          <w:sz w:val="22"/>
          <w:szCs w:val="22"/>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lastRenderedPageBreak/>
        <w:t>7 - DAS AMOSTRAS E PROSPECTOS</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8 - DA ENTREGA E/OU CONTRATO</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 xml:space="preserve">8.1. Após a Homologação, a contar do recebimento da convocação o Proponente deverá contratar com o  MUNICÍPIO  DE CUNHATAÍ o objeto licitado. </w:t>
      </w:r>
    </w:p>
    <w:p w:rsidR="009C4C88" w:rsidRDefault="009C4C88" w:rsidP="009C4C88">
      <w:pPr>
        <w:ind w:firstLine="1134"/>
        <w:jc w:val="both"/>
        <w:rPr>
          <w:rFonts w:ascii="Arial Narrow" w:hAnsi="Arial Narrow"/>
          <w:sz w:val="22"/>
          <w:szCs w:val="22"/>
        </w:rPr>
      </w:pPr>
      <w:r>
        <w:rPr>
          <w:rFonts w:ascii="Arial Narrow" w:hAnsi="Arial Narrow"/>
          <w:sz w:val="22"/>
          <w:szCs w:val="22"/>
        </w:rPr>
        <w:t xml:space="preserve">8.2. A entrega do Objeto licitado deverá ser IMEDIATA após a data do recebimento da Autorização de Fornecimento emitida pelo SETOR DE COMPRAS. </w:t>
      </w:r>
    </w:p>
    <w:p w:rsidR="00BB427F" w:rsidRDefault="009C4C88" w:rsidP="009C4C88">
      <w:pPr>
        <w:ind w:firstLine="1134"/>
        <w:jc w:val="both"/>
        <w:rPr>
          <w:rFonts w:ascii="Arial Narrow" w:hAnsi="Arial Narrow"/>
          <w:sz w:val="22"/>
          <w:szCs w:val="22"/>
        </w:rPr>
      </w:pPr>
      <w:r>
        <w:rPr>
          <w:rFonts w:ascii="Arial Narrow" w:hAnsi="Arial Narrow"/>
          <w:sz w:val="22"/>
          <w:szCs w:val="22"/>
        </w:rPr>
        <w:t xml:space="preserve">8.3 - O prazo de vigência do Contrato será até  </w:t>
      </w:r>
      <w:r>
        <w:rPr>
          <w:rFonts w:ascii="Arial Narrow" w:hAnsi="Arial Narrow"/>
          <w:b/>
          <w:sz w:val="22"/>
          <w:szCs w:val="22"/>
        </w:rPr>
        <w:t>31 de Dezembro de 201</w:t>
      </w:r>
      <w:r w:rsidR="00BB427F">
        <w:rPr>
          <w:rFonts w:ascii="Arial Narrow" w:hAnsi="Arial Narrow"/>
          <w:b/>
          <w:sz w:val="22"/>
          <w:szCs w:val="22"/>
        </w:rPr>
        <w:t>5</w:t>
      </w:r>
      <w:r w:rsidR="00BB427F">
        <w:rPr>
          <w:rFonts w:ascii="Arial Narrow" w:hAnsi="Arial Narrow"/>
          <w:sz w:val="22"/>
          <w:szCs w:val="22"/>
        </w:rPr>
        <w:t>.</w:t>
      </w:r>
    </w:p>
    <w:p w:rsidR="009C4C88" w:rsidRDefault="00BB427F" w:rsidP="009C4C88">
      <w:pPr>
        <w:ind w:firstLine="1134"/>
        <w:jc w:val="both"/>
        <w:rPr>
          <w:rFonts w:ascii="Arial Narrow" w:hAnsi="Arial Narrow"/>
          <w:sz w:val="22"/>
          <w:szCs w:val="22"/>
        </w:rPr>
      </w:pPr>
      <w:r>
        <w:rPr>
          <w:rFonts w:ascii="Arial Narrow" w:hAnsi="Arial Narrow"/>
          <w:sz w:val="22"/>
          <w:szCs w:val="22"/>
        </w:rPr>
        <w:t xml:space="preserve"> </w:t>
      </w:r>
    </w:p>
    <w:p w:rsidR="009C4C88" w:rsidRDefault="009C4C88" w:rsidP="009C4C88">
      <w:pPr>
        <w:ind w:firstLine="1134"/>
        <w:jc w:val="both"/>
        <w:rPr>
          <w:rFonts w:ascii="Arial Narrow" w:hAnsi="Arial Narrow"/>
          <w:b/>
          <w:sz w:val="22"/>
          <w:szCs w:val="22"/>
        </w:rPr>
      </w:pPr>
      <w:r>
        <w:rPr>
          <w:rFonts w:ascii="Arial Narrow" w:hAnsi="Arial Narrow"/>
          <w:b/>
          <w:sz w:val="22"/>
          <w:szCs w:val="22"/>
        </w:rPr>
        <w:t>9 - DO REAJUSTE</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Será adotado o seguinte critério de reajuste, SEM REAJUSTE.</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10 - DO PAGAMENTO</w:t>
      </w:r>
    </w:p>
    <w:p w:rsidR="009C4C88" w:rsidRDefault="009C4C88" w:rsidP="009C4C88">
      <w:pPr>
        <w:ind w:firstLine="1134"/>
        <w:jc w:val="both"/>
        <w:rPr>
          <w:rFonts w:ascii="Arial Narrow" w:hAnsi="Arial Narrow"/>
          <w:b/>
          <w:sz w:val="22"/>
          <w:szCs w:val="22"/>
        </w:rPr>
      </w:pPr>
    </w:p>
    <w:p w:rsidR="009C4C88" w:rsidRDefault="009C4C88" w:rsidP="009C4C88">
      <w:pPr>
        <w:pStyle w:val="Recuodecorpodetexto"/>
        <w:rPr>
          <w:rFonts w:ascii="Arial Narrow" w:hAnsi="Arial Narrow"/>
          <w:sz w:val="22"/>
          <w:szCs w:val="22"/>
        </w:rPr>
      </w:pPr>
      <w:r>
        <w:rPr>
          <w:rFonts w:ascii="Arial Narrow" w:hAnsi="Arial Narrow"/>
          <w:sz w:val="22"/>
          <w:szCs w:val="22"/>
        </w:rPr>
        <w:t xml:space="preserve">10.1. O MUNICÍPIO DE CUNHATAÍ, se compromete a efetuar o pagamento após a entrega do objeto licitado pelo Proponente, mediante apresentação de nota fiscal </w:t>
      </w:r>
      <w:proofErr w:type="gramStart"/>
      <w:r>
        <w:rPr>
          <w:rFonts w:ascii="Arial Narrow" w:hAnsi="Arial Narrow"/>
          <w:sz w:val="22"/>
          <w:szCs w:val="22"/>
        </w:rPr>
        <w:t>eletrônica(</w:t>
      </w:r>
      <w:proofErr w:type="spellStart"/>
      <w:proofErr w:type="gramEnd"/>
      <w:r>
        <w:rPr>
          <w:rFonts w:ascii="Arial Narrow" w:hAnsi="Arial Narrow"/>
          <w:sz w:val="22"/>
          <w:szCs w:val="22"/>
        </w:rPr>
        <w:t>Danfe</w:t>
      </w:r>
      <w:proofErr w:type="spellEnd"/>
      <w:r>
        <w:rPr>
          <w:rFonts w:ascii="Arial Narrow" w:hAnsi="Arial Narrow"/>
          <w:sz w:val="22"/>
          <w:szCs w:val="22"/>
        </w:rPr>
        <w:t xml:space="preserve">), devidamente recebida e aceita pelo responsável do Departamento de Compras do MUNICÍPIO DE CUNHATAÍ, conforme ordem Cronológica de Empenho por DR. </w:t>
      </w:r>
    </w:p>
    <w:p w:rsidR="009C4C88" w:rsidRDefault="009C4C88" w:rsidP="009C4C88">
      <w:pPr>
        <w:ind w:firstLine="1134"/>
        <w:jc w:val="both"/>
        <w:rPr>
          <w:rFonts w:ascii="Arial Narrow" w:hAnsi="Arial Narrow"/>
          <w:b/>
          <w:sz w:val="22"/>
          <w:szCs w:val="22"/>
        </w:rPr>
      </w:pPr>
      <w:r>
        <w:rPr>
          <w:rFonts w:ascii="Arial Narrow" w:hAnsi="Arial Narrow"/>
          <w:b/>
          <w:sz w:val="22"/>
          <w:szCs w:val="22"/>
        </w:rPr>
        <w:t xml:space="preserve">10.2. A nota Fiscal eletronica(DANFE) deverá sair em nome do </w:t>
      </w:r>
      <w:r w:rsidR="00BB427F">
        <w:rPr>
          <w:rFonts w:ascii="Arial Narrow" w:hAnsi="Arial Narrow"/>
          <w:b/>
          <w:sz w:val="22"/>
          <w:szCs w:val="22"/>
        </w:rPr>
        <w:t xml:space="preserve">FUNDO MUNICIPAL DE SAÚDE </w:t>
      </w:r>
      <w:r>
        <w:rPr>
          <w:rFonts w:ascii="Arial Narrow" w:hAnsi="Arial Narrow"/>
          <w:b/>
          <w:sz w:val="22"/>
          <w:szCs w:val="22"/>
        </w:rPr>
        <w:t>DE CUNHATAI, CNPJ:</w:t>
      </w:r>
      <w:r w:rsidR="00BB427F">
        <w:rPr>
          <w:rFonts w:ascii="Arial Narrow" w:hAnsi="Arial Narrow"/>
          <w:b/>
          <w:sz w:val="22"/>
          <w:szCs w:val="22"/>
        </w:rPr>
        <w:t>11.403.739/0001-60</w:t>
      </w:r>
      <w:r>
        <w:rPr>
          <w:rFonts w:ascii="Arial Narrow" w:hAnsi="Arial Narrow"/>
          <w:b/>
          <w:sz w:val="22"/>
          <w:szCs w:val="22"/>
        </w:rPr>
        <w:t>;</w:t>
      </w:r>
    </w:p>
    <w:p w:rsidR="009C4C88" w:rsidRDefault="009C4C88" w:rsidP="009C4C88">
      <w:pPr>
        <w:ind w:firstLine="1134"/>
        <w:jc w:val="both"/>
        <w:rPr>
          <w:rFonts w:ascii="Arial Narrow" w:hAnsi="Arial Narrow"/>
          <w:b/>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11 - DO JULGAMENTO</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11.1. A presente licitação, para efeito de julgamento, será do tipo MENOR PREÇO / POR ITEM.</w:t>
      </w:r>
    </w:p>
    <w:p w:rsidR="009C4C88" w:rsidRDefault="009C4C88" w:rsidP="009C4C88">
      <w:pPr>
        <w:ind w:firstLine="1134"/>
        <w:jc w:val="both"/>
        <w:rPr>
          <w:rFonts w:ascii="Arial Narrow" w:hAnsi="Arial Narrow"/>
          <w:sz w:val="22"/>
          <w:szCs w:val="22"/>
        </w:rPr>
      </w:pPr>
      <w:r>
        <w:rPr>
          <w:rFonts w:ascii="Arial Narrow" w:hAnsi="Arial Narrow"/>
          <w:sz w:val="22"/>
          <w:szCs w:val="22"/>
        </w:rPr>
        <w:t>11.2. Será considerada vencedora aquela empresa que tendo cumprido as exigências deste Convite, conforme prescreve o art. 45, § 1° da Lei 8.666/93 e apresentar o MENOR PREÇO / POR ITEM.</w:t>
      </w:r>
    </w:p>
    <w:p w:rsidR="009C4C88" w:rsidRDefault="009C4C88" w:rsidP="009C4C88">
      <w:pPr>
        <w:ind w:firstLine="1134"/>
        <w:jc w:val="both"/>
        <w:rPr>
          <w:rFonts w:ascii="Arial Narrow" w:hAnsi="Arial Narrow"/>
          <w:sz w:val="22"/>
          <w:szCs w:val="22"/>
        </w:rPr>
      </w:pPr>
      <w:r>
        <w:rPr>
          <w:rFonts w:ascii="Arial Narrow" w:hAnsi="Arial Narrow"/>
          <w:sz w:val="22"/>
          <w:szCs w:val="22"/>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9C4C88" w:rsidRDefault="009C4C88" w:rsidP="009C4C88">
      <w:pPr>
        <w:ind w:firstLine="1134"/>
        <w:jc w:val="both"/>
        <w:rPr>
          <w:rFonts w:ascii="Arial Narrow" w:hAnsi="Arial Narrow"/>
          <w:sz w:val="22"/>
          <w:szCs w:val="22"/>
        </w:rPr>
      </w:pPr>
      <w:r>
        <w:rPr>
          <w:rFonts w:ascii="Arial Narrow" w:hAnsi="Arial Narrow"/>
          <w:sz w:val="22"/>
          <w:szCs w:val="22"/>
        </w:rPr>
        <w:t>11.4. Será desconsiderado o item proposta que contiver emendas, rasuras ou borrões, salvo quando a empresa fizer acompanhar uma errata, preferencialmente em 02 (duas) vias, devidamente assinada pelo proponente ou seu representante legal.</w:t>
      </w:r>
    </w:p>
    <w:p w:rsidR="009C4C88" w:rsidRDefault="009C4C88" w:rsidP="009C4C88">
      <w:pPr>
        <w:ind w:firstLine="1134"/>
        <w:jc w:val="both"/>
        <w:rPr>
          <w:rFonts w:ascii="Arial Narrow" w:hAnsi="Arial Narrow"/>
          <w:sz w:val="22"/>
          <w:szCs w:val="22"/>
        </w:rPr>
      </w:pPr>
      <w:r>
        <w:rPr>
          <w:rFonts w:ascii="Arial Narrow" w:hAnsi="Arial Narrow"/>
          <w:sz w:val="22"/>
          <w:szCs w:val="22"/>
        </w:rPr>
        <w:t>11.5. Serão desclassificadas:</w:t>
      </w:r>
    </w:p>
    <w:p w:rsidR="009C4C88" w:rsidRDefault="009C4C88" w:rsidP="009C4C88">
      <w:pPr>
        <w:ind w:firstLine="1134"/>
        <w:jc w:val="both"/>
        <w:rPr>
          <w:rFonts w:ascii="Arial Narrow" w:hAnsi="Arial Narrow"/>
          <w:sz w:val="22"/>
          <w:szCs w:val="22"/>
        </w:rPr>
      </w:pPr>
      <w:r>
        <w:rPr>
          <w:rFonts w:ascii="Arial Narrow" w:hAnsi="Arial Narrow"/>
          <w:sz w:val="22"/>
          <w:szCs w:val="22"/>
        </w:rPr>
        <w:t>11.5.1. As propostas que não atenderem as exigências do ato convocatório.</w:t>
      </w:r>
    </w:p>
    <w:p w:rsidR="009C4C88" w:rsidRDefault="009C4C88" w:rsidP="009C4C88">
      <w:pPr>
        <w:ind w:firstLine="1134"/>
        <w:jc w:val="both"/>
        <w:rPr>
          <w:rFonts w:ascii="Arial Narrow" w:hAnsi="Arial Narrow"/>
          <w:sz w:val="22"/>
          <w:szCs w:val="22"/>
        </w:rPr>
      </w:pPr>
      <w:r>
        <w:rPr>
          <w:rFonts w:ascii="Arial Narrow" w:hAnsi="Arial Narrow"/>
          <w:sz w:val="22"/>
          <w:szCs w:val="22"/>
        </w:rPr>
        <w:t xml:space="preserve">11.5.2. A proposta ou item com preço excessivo ou manifestante inexeqüíveis e preço global superior a </w:t>
      </w:r>
      <w:r>
        <w:rPr>
          <w:rFonts w:ascii="Arial Narrow" w:hAnsi="Arial Narrow"/>
          <w:b/>
          <w:bCs/>
          <w:sz w:val="22"/>
          <w:szCs w:val="22"/>
        </w:rPr>
        <w:t xml:space="preserve">R$ </w:t>
      </w:r>
      <w:r w:rsidR="0025552E">
        <w:rPr>
          <w:rFonts w:ascii="Arial Narrow" w:hAnsi="Arial Narrow"/>
          <w:b/>
          <w:bCs/>
          <w:sz w:val="22"/>
          <w:szCs w:val="22"/>
        </w:rPr>
        <w:t>16.707.50</w:t>
      </w:r>
      <w:r>
        <w:rPr>
          <w:rFonts w:ascii="Arial Narrow" w:hAnsi="Arial Narrow"/>
          <w:b/>
          <w:bCs/>
          <w:sz w:val="22"/>
          <w:szCs w:val="22"/>
        </w:rPr>
        <w:t xml:space="preserve"> (</w:t>
      </w:r>
      <w:r w:rsidR="0025552E">
        <w:rPr>
          <w:rFonts w:ascii="Arial Narrow" w:hAnsi="Arial Narrow"/>
          <w:b/>
          <w:bCs/>
          <w:sz w:val="22"/>
          <w:szCs w:val="22"/>
        </w:rPr>
        <w:t>Dezesseis mil seiscentos e seis reais e cinquenta centavos</w:t>
      </w:r>
      <w:r>
        <w:rPr>
          <w:rFonts w:ascii="Arial Narrow" w:hAnsi="Arial Narrow"/>
          <w:b/>
          <w:bCs/>
          <w:sz w:val="22"/>
          <w:szCs w:val="22"/>
        </w:rPr>
        <w:t>).</w:t>
      </w:r>
    </w:p>
    <w:p w:rsidR="009C4C88" w:rsidRDefault="009C4C88" w:rsidP="009C4C88">
      <w:pPr>
        <w:ind w:firstLine="1134"/>
        <w:jc w:val="both"/>
        <w:rPr>
          <w:rFonts w:ascii="Arial Narrow" w:hAnsi="Arial Narrow"/>
          <w:sz w:val="22"/>
          <w:szCs w:val="22"/>
        </w:rPr>
      </w:pPr>
      <w:r>
        <w:rPr>
          <w:rFonts w:ascii="Arial Narrow" w:hAnsi="Arial Narrow"/>
          <w:sz w:val="22"/>
          <w:szCs w:val="22"/>
        </w:rPr>
        <w:t>11.6. No caso de empate de duas ou mais propostas, far-se-á sorteio, em ato público, para qual todos os licitantes serão convocados, observados o disposto no § 2°, do art. 3°, da Lei n° 8.666/93.</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b/>
          <w:sz w:val="22"/>
          <w:szCs w:val="22"/>
        </w:rPr>
        <w:t>12 - DOS RECURSOS</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12.1. Caberá junto ao MUNICÍPIO DE CUNHATAÍ, recurso, com efeito, suspensivo, no prazo máximo de 02 (dois) dias úteis a contar da intimação do ato ou lavratura da ata, nos casos de:</w:t>
      </w:r>
    </w:p>
    <w:p w:rsidR="009C4C88" w:rsidRDefault="009C4C88" w:rsidP="009C4C88">
      <w:pPr>
        <w:ind w:firstLine="1134"/>
        <w:jc w:val="both"/>
        <w:rPr>
          <w:rFonts w:ascii="Arial Narrow" w:hAnsi="Arial Narrow"/>
          <w:sz w:val="22"/>
          <w:szCs w:val="22"/>
        </w:rPr>
      </w:pPr>
      <w:r>
        <w:rPr>
          <w:rFonts w:ascii="Arial Narrow" w:hAnsi="Arial Narrow"/>
          <w:sz w:val="22"/>
          <w:szCs w:val="22"/>
        </w:rPr>
        <w:t>12.1.1. Habilitação ou Inabilitação do Licitante;</w:t>
      </w:r>
    </w:p>
    <w:p w:rsidR="009C4C88" w:rsidRDefault="009C4C88" w:rsidP="009C4C88">
      <w:pPr>
        <w:ind w:firstLine="1134"/>
        <w:jc w:val="both"/>
        <w:rPr>
          <w:rFonts w:ascii="Arial Narrow" w:hAnsi="Arial Narrow"/>
          <w:sz w:val="22"/>
          <w:szCs w:val="22"/>
        </w:rPr>
      </w:pPr>
      <w:r>
        <w:rPr>
          <w:rFonts w:ascii="Arial Narrow" w:hAnsi="Arial Narrow"/>
          <w:sz w:val="22"/>
          <w:szCs w:val="22"/>
        </w:rPr>
        <w:t>12.1.2. Do Julgamento das Propostas.</w:t>
      </w:r>
    </w:p>
    <w:p w:rsidR="009C4C88" w:rsidRDefault="009C4C88" w:rsidP="009C4C88">
      <w:pPr>
        <w:ind w:firstLine="1134"/>
        <w:jc w:val="both"/>
        <w:rPr>
          <w:rFonts w:ascii="Arial Narrow" w:hAnsi="Arial Narrow"/>
          <w:sz w:val="22"/>
          <w:szCs w:val="22"/>
        </w:rPr>
      </w:pPr>
    </w:p>
    <w:p w:rsidR="001C2EDC" w:rsidRDefault="001C2EDC" w:rsidP="009C4C88">
      <w:pPr>
        <w:ind w:firstLine="1134"/>
        <w:jc w:val="both"/>
        <w:rPr>
          <w:rFonts w:ascii="Arial Narrow" w:hAnsi="Arial Narrow"/>
          <w:sz w:val="22"/>
          <w:szCs w:val="22"/>
        </w:rPr>
      </w:pPr>
    </w:p>
    <w:p w:rsidR="001C2EDC" w:rsidRDefault="001C2EDC"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13 - DAS PENALIDADES</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lastRenderedPageBreak/>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9C4C88" w:rsidRDefault="009C4C88" w:rsidP="009C4C88">
      <w:pPr>
        <w:ind w:firstLine="1134"/>
        <w:jc w:val="both"/>
        <w:rPr>
          <w:rFonts w:ascii="Arial Narrow" w:hAnsi="Arial Narrow"/>
          <w:sz w:val="22"/>
          <w:szCs w:val="22"/>
        </w:rPr>
      </w:pPr>
      <w:r>
        <w:rPr>
          <w:rFonts w:ascii="Arial Narrow" w:hAnsi="Arial Narrow"/>
          <w:sz w:val="22"/>
          <w:szCs w:val="22"/>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9C4C88" w:rsidRDefault="009C4C88" w:rsidP="009C4C88">
      <w:pPr>
        <w:ind w:firstLine="1134"/>
        <w:jc w:val="both"/>
        <w:rPr>
          <w:rFonts w:ascii="Arial Narrow" w:hAnsi="Arial Narrow"/>
          <w:sz w:val="22"/>
          <w:szCs w:val="22"/>
        </w:rPr>
      </w:pPr>
      <w:r>
        <w:rPr>
          <w:rFonts w:ascii="Arial Narrow" w:hAnsi="Arial Narrow"/>
          <w:sz w:val="22"/>
          <w:szCs w:val="22"/>
        </w:rPr>
        <w:t>13.3. Ressalvados os casos de forma maior, ou caso fortuito, devidamente comprovado, serão aplicadas, a critério do MUNICÍPIO DE CUNHATAÍ, as seguintes penalidades à proponente, no caso de inadimplência contratual:</w:t>
      </w:r>
    </w:p>
    <w:p w:rsidR="009C4C88" w:rsidRDefault="009C4C88" w:rsidP="009C4C88">
      <w:pPr>
        <w:ind w:firstLine="1134"/>
        <w:jc w:val="both"/>
        <w:rPr>
          <w:rFonts w:ascii="Arial Narrow" w:hAnsi="Arial Narrow"/>
          <w:sz w:val="22"/>
          <w:szCs w:val="22"/>
        </w:rPr>
      </w:pPr>
      <w:r>
        <w:rPr>
          <w:rFonts w:ascii="Arial Narrow" w:hAnsi="Arial Narrow"/>
          <w:sz w:val="22"/>
          <w:szCs w:val="22"/>
        </w:rPr>
        <w:t>13.3.1. Multa na ordem de 0,3% (três décimos por cento) por dia de atraso calculado sobre o valor total do Objeto licitado com atraso, até o limite de 6% (seis por cento).</w:t>
      </w:r>
    </w:p>
    <w:p w:rsidR="009C4C88" w:rsidRDefault="009C4C88" w:rsidP="009C4C88">
      <w:pPr>
        <w:ind w:firstLine="1134"/>
        <w:jc w:val="both"/>
        <w:rPr>
          <w:rFonts w:ascii="Arial Narrow" w:hAnsi="Arial Narrow"/>
          <w:sz w:val="22"/>
          <w:szCs w:val="22"/>
        </w:rPr>
      </w:pPr>
      <w:r>
        <w:rPr>
          <w:rFonts w:ascii="Arial Narrow" w:hAnsi="Arial Narrow"/>
          <w:sz w:val="22"/>
          <w:szCs w:val="22"/>
        </w:rPr>
        <w:t>13.3.2. Em caso de tolerância, após os primeiros 30 (trinta) dias de atraso, se este atraso for repetido, O MUNICÍPIO DE CUNHATAÍ poderá aplicar a multa em dobro da forma do item 13.3.1.</w:t>
      </w:r>
    </w:p>
    <w:p w:rsidR="009C4C88" w:rsidRDefault="009C4C88" w:rsidP="009C4C88">
      <w:pPr>
        <w:ind w:firstLine="1134"/>
        <w:jc w:val="both"/>
        <w:rPr>
          <w:rFonts w:ascii="Arial Narrow" w:hAnsi="Arial Narrow"/>
          <w:sz w:val="22"/>
          <w:szCs w:val="22"/>
        </w:rPr>
      </w:pPr>
      <w:r>
        <w:rPr>
          <w:rFonts w:ascii="Arial Narrow" w:hAnsi="Arial Narrow"/>
          <w:sz w:val="22"/>
          <w:szCs w:val="22"/>
        </w:rPr>
        <w:t>13.3.3. Advertência</w:t>
      </w:r>
    </w:p>
    <w:p w:rsidR="009C4C88" w:rsidRDefault="009C4C88" w:rsidP="009C4C88">
      <w:pPr>
        <w:ind w:firstLine="1134"/>
        <w:jc w:val="both"/>
        <w:rPr>
          <w:rFonts w:ascii="Arial Narrow" w:hAnsi="Arial Narrow"/>
          <w:sz w:val="22"/>
          <w:szCs w:val="22"/>
        </w:rPr>
      </w:pPr>
      <w:r>
        <w:rPr>
          <w:rFonts w:ascii="Arial Narrow" w:hAnsi="Arial Narrow"/>
          <w:sz w:val="22"/>
          <w:szCs w:val="22"/>
        </w:rPr>
        <w:t>13.3.4. Suspensão do direito de licitar, junto ao MUNICÍPIO DE CUNHATAÍ.</w:t>
      </w:r>
    </w:p>
    <w:p w:rsidR="009C4C88" w:rsidRDefault="009C4C88" w:rsidP="009C4C88">
      <w:pPr>
        <w:ind w:firstLine="1134"/>
        <w:jc w:val="both"/>
        <w:rPr>
          <w:rFonts w:ascii="Arial Narrow" w:hAnsi="Arial Narrow"/>
          <w:sz w:val="22"/>
          <w:szCs w:val="22"/>
        </w:rPr>
      </w:pPr>
      <w:r>
        <w:rPr>
          <w:rFonts w:ascii="Arial Narrow" w:hAnsi="Arial Narrow"/>
          <w:sz w:val="22"/>
          <w:szCs w:val="22"/>
        </w:rPr>
        <w:t>13.3.5. Declaração de inidoneidade, de lavra do Prefeito Municipal Sr. MARCOS ANTÔNIO THEISEN, para licitar ou contratar com a Administração Pública, enquanto pendurar os motivos da punição.</w:t>
      </w:r>
    </w:p>
    <w:p w:rsidR="009C4C88" w:rsidRDefault="009C4C88" w:rsidP="009C4C88">
      <w:pPr>
        <w:ind w:firstLine="1134"/>
        <w:jc w:val="both"/>
        <w:rPr>
          <w:rFonts w:ascii="Arial Narrow" w:hAnsi="Arial Narrow"/>
          <w:sz w:val="22"/>
          <w:szCs w:val="22"/>
        </w:rPr>
      </w:pPr>
      <w:r>
        <w:rPr>
          <w:rFonts w:ascii="Arial Narrow" w:hAnsi="Arial Narrow"/>
          <w:sz w:val="22"/>
          <w:szCs w:val="22"/>
        </w:rPr>
        <w:t>13.4. O atraso para efeito de cálculo da multa prevista nos itens 13.3.1. e 13.3.2. será contados em dias corridos, a partir do vencimento do prazo estipulado da entrega até a data de entrega do Objeto da presente Licitação.</w:t>
      </w:r>
    </w:p>
    <w:p w:rsidR="009C4C88" w:rsidRDefault="009C4C88" w:rsidP="009C4C88">
      <w:pPr>
        <w:ind w:firstLine="1134"/>
        <w:jc w:val="both"/>
        <w:rPr>
          <w:rFonts w:ascii="Arial Narrow" w:hAnsi="Arial Narrow"/>
          <w:sz w:val="22"/>
          <w:szCs w:val="22"/>
        </w:rPr>
      </w:pPr>
      <w:r>
        <w:rPr>
          <w:rFonts w:ascii="Arial Narrow" w:hAnsi="Arial Narrow"/>
          <w:sz w:val="22"/>
          <w:szCs w:val="22"/>
        </w:rPr>
        <w:t>13.5. Nenhum pagamento será processado à Proponente penalizada, sem que antes, esta tenha pagado ou lhe seja relevada a multa imposta.</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b/>
          <w:sz w:val="22"/>
          <w:szCs w:val="22"/>
        </w:rPr>
      </w:pPr>
      <w:r>
        <w:rPr>
          <w:rFonts w:ascii="Arial Narrow" w:hAnsi="Arial Narrow"/>
          <w:b/>
          <w:sz w:val="22"/>
          <w:szCs w:val="22"/>
        </w:rPr>
        <w:t>14 - DAS DISPOSIÇÕES FINAIS</w:t>
      </w:r>
    </w:p>
    <w:p w:rsidR="009C4C88" w:rsidRDefault="009C4C88" w:rsidP="009C4C88">
      <w:pPr>
        <w:ind w:firstLine="1134"/>
        <w:jc w:val="both"/>
        <w:rPr>
          <w:rFonts w:ascii="Arial Narrow" w:hAnsi="Arial Narrow"/>
          <w:sz w:val="22"/>
          <w:szCs w:val="22"/>
        </w:rPr>
      </w:pPr>
    </w:p>
    <w:p w:rsidR="009C4C88" w:rsidRDefault="009C4C88" w:rsidP="009C4C88">
      <w:pPr>
        <w:ind w:firstLine="1134"/>
        <w:jc w:val="both"/>
        <w:rPr>
          <w:rFonts w:ascii="Arial Narrow" w:hAnsi="Arial Narrow"/>
          <w:sz w:val="22"/>
          <w:szCs w:val="22"/>
        </w:rPr>
      </w:pPr>
      <w:r>
        <w:rPr>
          <w:rFonts w:ascii="Arial Narrow" w:hAnsi="Arial Narrow"/>
          <w:sz w:val="22"/>
          <w:szCs w:val="22"/>
        </w:rPr>
        <w:t>14.1. O MUNICÍPIO DE CUNHATAÍ reserva-se o direito de transferir ou revogar a presente licitação, no todo ou parcialmente, mediante razões de conveniência administrativa e do interesse público, nos termos do art. 49 da Lei 8.666/93.</w:t>
      </w:r>
    </w:p>
    <w:p w:rsidR="009C4C88" w:rsidRDefault="009C4C88" w:rsidP="009C4C88">
      <w:pPr>
        <w:ind w:firstLine="1134"/>
        <w:jc w:val="both"/>
        <w:rPr>
          <w:rFonts w:ascii="Arial Narrow" w:hAnsi="Arial Narrow"/>
          <w:sz w:val="22"/>
          <w:szCs w:val="22"/>
        </w:rPr>
      </w:pPr>
      <w:r>
        <w:rPr>
          <w:rFonts w:ascii="Arial Narrow" w:hAnsi="Arial Narrow"/>
          <w:b/>
          <w:sz w:val="22"/>
          <w:szCs w:val="22"/>
        </w:rPr>
        <w:t xml:space="preserve">14.2. No caso de não haver expediente para a data fixada a entrega e abertura dos envelopes contendo os documentos de habilitação e/ou proposta realizar-se-á as </w:t>
      </w:r>
      <w:r w:rsidR="0025552E">
        <w:rPr>
          <w:rFonts w:ascii="Arial Narrow" w:hAnsi="Arial Narrow"/>
          <w:b/>
          <w:sz w:val="22"/>
          <w:szCs w:val="22"/>
        </w:rPr>
        <w:t>08:30</w:t>
      </w:r>
      <w:r>
        <w:rPr>
          <w:rFonts w:ascii="Arial Narrow" w:hAnsi="Arial Narrow"/>
          <w:b/>
          <w:sz w:val="22"/>
          <w:szCs w:val="22"/>
        </w:rPr>
        <w:t>h do primeiro dia útil, após a data anteriormente marcada</w:t>
      </w:r>
      <w:r>
        <w:rPr>
          <w:rFonts w:ascii="Arial Narrow" w:hAnsi="Arial Narrow"/>
          <w:sz w:val="22"/>
          <w:szCs w:val="22"/>
        </w:rPr>
        <w:t>.</w:t>
      </w:r>
    </w:p>
    <w:p w:rsidR="009C4C88" w:rsidRDefault="009C4C88" w:rsidP="009C4C88">
      <w:pPr>
        <w:ind w:firstLine="1134"/>
        <w:jc w:val="both"/>
        <w:rPr>
          <w:rFonts w:ascii="Arial Narrow" w:hAnsi="Arial Narrow"/>
          <w:sz w:val="22"/>
          <w:szCs w:val="22"/>
        </w:rPr>
      </w:pPr>
      <w:r>
        <w:rPr>
          <w:rFonts w:ascii="Arial Narrow" w:hAnsi="Arial Narrow"/>
          <w:sz w:val="22"/>
          <w:szCs w:val="22"/>
        </w:rPr>
        <w:t xml:space="preserve">14.3. </w:t>
      </w:r>
      <w:r>
        <w:rPr>
          <w:rFonts w:ascii="Arial Narrow" w:hAnsi="Arial Narrow"/>
          <w:b/>
          <w:sz w:val="22"/>
          <w:szCs w:val="22"/>
        </w:rPr>
        <w:t xml:space="preserve">OBS.: </w:t>
      </w:r>
      <w:r>
        <w:rPr>
          <w:rFonts w:ascii="Arial Narrow" w:hAnsi="Arial Narrow"/>
          <w:sz w:val="22"/>
          <w:szCs w:val="22"/>
        </w:rPr>
        <w:t>Não</w:t>
      </w:r>
      <w:r>
        <w:rPr>
          <w:rFonts w:ascii="Arial Narrow" w:hAnsi="Arial Narrow"/>
          <w:b/>
          <w:sz w:val="22"/>
          <w:szCs w:val="22"/>
        </w:rPr>
        <w:t xml:space="preserve"> </w:t>
      </w:r>
      <w:r>
        <w:rPr>
          <w:rFonts w:ascii="Arial Narrow" w:hAnsi="Arial Narrow"/>
          <w:sz w:val="22"/>
          <w:szCs w:val="22"/>
        </w:rPr>
        <w:t>desclassificatória: Deverá constar na proposta o n° da agência e conta no Banco para posterior pagamento, persistindo a ausência, apontar outras referências, obedecidas as exigências acima.</w:t>
      </w:r>
    </w:p>
    <w:p w:rsidR="009C4C88" w:rsidRDefault="009C4C88" w:rsidP="009C4C88">
      <w:pPr>
        <w:ind w:firstLine="1134"/>
        <w:jc w:val="both"/>
        <w:rPr>
          <w:rFonts w:ascii="Arial Narrow" w:hAnsi="Arial Narrow"/>
          <w:sz w:val="22"/>
          <w:szCs w:val="22"/>
        </w:rPr>
      </w:pPr>
      <w:r>
        <w:rPr>
          <w:rFonts w:ascii="Arial Narrow" w:hAnsi="Arial Narrow"/>
          <w:sz w:val="22"/>
          <w:szCs w:val="22"/>
        </w:rPr>
        <w:t>14.4. Faz parte integrante deste Convite:</w:t>
      </w:r>
    </w:p>
    <w:p w:rsidR="009C4C88" w:rsidRDefault="009C4C88" w:rsidP="009C4C88">
      <w:pPr>
        <w:ind w:firstLine="1134"/>
        <w:jc w:val="both"/>
        <w:rPr>
          <w:rFonts w:ascii="Arial Narrow" w:hAnsi="Arial Narrow"/>
          <w:sz w:val="22"/>
          <w:szCs w:val="22"/>
        </w:rPr>
      </w:pPr>
      <w:r>
        <w:rPr>
          <w:rFonts w:ascii="Arial Narrow" w:hAnsi="Arial Narrow"/>
          <w:sz w:val="22"/>
          <w:szCs w:val="22"/>
        </w:rPr>
        <w:t>14.4.1. Lista de Itens do Objeto desta Licitação.</w:t>
      </w:r>
    </w:p>
    <w:p w:rsidR="009C4C88" w:rsidRDefault="009C4C88" w:rsidP="009C4C88">
      <w:pPr>
        <w:ind w:firstLine="1134"/>
        <w:jc w:val="both"/>
        <w:rPr>
          <w:rFonts w:ascii="Arial Narrow" w:hAnsi="Arial Narrow"/>
          <w:sz w:val="22"/>
          <w:szCs w:val="22"/>
        </w:rPr>
      </w:pPr>
      <w:r>
        <w:rPr>
          <w:rFonts w:ascii="Arial Narrow" w:hAnsi="Arial Narrow"/>
          <w:sz w:val="22"/>
          <w:szCs w:val="22"/>
        </w:rPr>
        <w:t>14.5. A presente licitação é regida pelas disposições da Lei n° 8.666/93 de 21 de junho de 1993.</w:t>
      </w:r>
    </w:p>
    <w:p w:rsidR="009C4C88" w:rsidRDefault="009C4C88" w:rsidP="009C4C88">
      <w:pPr>
        <w:ind w:firstLine="1134"/>
        <w:jc w:val="both"/>
        <w:rPr>
          <w:rFonts w:ascii="Arial Narrow" w:hAnsi="Arial Narrow"/>
          <w:sz w:val="22"/>
          <w:szCs w:val="22"/>
        </w:rPr>
      </w:pPr>
      <w:r>
        <w:rPr>
          <w:rFonts w:ascii="Arial Narrow" w:hAnsi="Arial Narrow"/>
          <w:sz w:val="22"/>
          <w:szCs w:val="22"/>
        </w:rPr>
        <w:t>14.6. Maiores informações poderão ser obtidas no MUNICÍPIO DE CUNHATAÍ.  Av. 29 de Setembro, 450 das 08:00 às 11:30 e 13:30 às 17:30 ou pelo telefone (0**49) 3338.0010.</w:t>
      </w:r>
    </w:p>
    <w:p w:rsidR="009C4C88" w:rsidRDefault="009C4C88" w:rsidP="009C4C88">
      <w:pPr>
        <w:rPr>
          <w:rFonts w:ascii="Arial Narrow" w:hAnsi="Arial Narrow"/>
          <w:sz w:val="22"/>
          <w:szCs w:val="22"/>
        </w:rPr>
      </w:pPr>
    </w:p>
    <w:p w:rsidR="009C4C88" w:rsidRDefault="001C2EDC" w:rsidP="009C4C88">
      <w:pPr>
        <w:jc w:val="center"/>
        <w:rPr>
          <w:rFonts w:ascii="Arial Narrow" w:hAnsi="Arial Narrow"/>
          <w:sz w:val="22"/>
          <w:szCs w:val="22"/>
        </w:rPr>
      </w:pPr>
      <w:r>
        <w:rPr>
          <w:rFonts w:ascii="Arial Narrow" w:hAnsi="Arial Narrow"/>
          <w:sz w:val="22"/>
          <w:szCs w:val="22"/>
        </w:rPr>
        <w:t xml:space="preserve">Cunhataí - SC, </w:t>
      </w:r>
      <w:r w:rsidR="0025552E">
        <w:rPr>
          <w:rFonts w:ascii="Arial Narrow" w:hAnsi="Arial Narrow"/>
          <w:sz w:val="22"/>
          <w:szCs w:val="22"/>
        </w:rPr>
        <w:t xml:space="preserve">13 </w:t>
      </w:r>
      <w:r w:rsidR="009C4C88">
        <w:rPr>
          <w:rFonts w:ascii="Arial Narrow" w:hAnsi="Arial Narrow"/>
          <w:sz w:val="22"/>
          <w:szCs w:val="22"/>
        </w:rPr>
        <w:t xml:space="preserve">de </w:t>
      </w:r>
      <w:r w:rsidR="0025552E">
        <w:rPr>
          <w:rFonts w:ascii="Arial Narrow" w:hAnsi="Arial Narrow"/>
          <w:sz w:val="22"/>
          <w:szCs w:val="22"/>
        </w:rPr>
        <w:t>Abril</w:t>
      </w:r>
      <w:r w:rsidR="009C4C88">
        <w:rPr>
          <w:rFonts w:ascii="Arial Narrow" w:hAnsi="Arial Narrow"/>
          <w:sz w:val="22"/>
          <w:szCs w:val="22"/>
        </w:rPr>
        <w:t xml:space="preserve"> de 201</w:t>
      </w:r>
      <w:r w:rsidR="0025552E">
        <w:rPr>
          <w:rFonts w:ascii="Arial Narrow" w:hAnsi="Arial Narrow"/>
          <w:sz w:val="22"/>
          <w:szCs w:val="22"/>
        </w:rPr>
        <w:t>5</w:t>
      </w:r>
      <w:r w:rsidR="009C4C88">
        <w:rPr>
          <w:rFonts w:ascii="Arial Narrow" w:hAnsi="Arial Narrow"/>
          <w:sz w:val="22"/>
          <w:szCs w:val="22"/>
        </w:rPr>
        <w:t>.</w:t>
      </w:r>
    </w:p>
    <w:p w:rsidR="009C4C88" w:rsidRDefault="009C4C88" w:rsidP="009C4C88">
      <w:pPr>
        <w:jc w:val="center"/>
        <w:rPr>
          <w:rFonts w:ascii="Arial Narrow" w:hAnsi="Arial Narrow"/>
          <w:sz w:val="22"/>
          <w:szCs w:val="22"/>
        </w:rPr>
      </w:pPr>
    </w:p>
    <w:p w:rsidR="0025552E" w:rsidRDefault="0025552E" w:rsidP="009C4C88">
      <w:pPr>
        <w:jc w:val="center"/>
        <w:rPr>
          <w:rFonts w:ascii="Arial Narrow" w:hAnsi="Arial Narrow"/>
          <w:sz w:val="22"/>
          <w:szCs w:val="22"/>
        </w:rPr>
      </w:pPr>
    </w:p>
    <w:p w:rsidR="009C4C88" w:rsidRDefault="009C4C88" w:rsidP="009C4C88">
      <w:pPr>
        <w:jc w:val="center"/>
        <w:rPr>
          <w:rFonts w:ascii="Arial Narrow" w:hAnsi="Arial Narrow"/>
          <w:sz w:val="22"/>
          <w:szCs w:val="22"/>
        </w:rPr>
      </w:pPr>
    </w:p>
    <w:p w:rsidR="009C4C88" w:rsidRDefault="009C4C88" w:rsidP="009C4C88">
      <w:pPr>
        <w:jc w:val="center"/>
        <w:rPr>
          <w:rFonts w:ascii="Arial Narrow" w:hAnsi="Arial Narrow"/>
          <w:b/>
          <w:sz w:val="22"/>
          <w:szCs w:val="22"/>
        </w:rPr>
      </w:pPr>
      <w:r>
        <w:rPr>
          <w:rFonts w:ascii="Arial Narrow" w:hAnsi="Arial Narrow"/>
          <w:b/>
          <w:sz w:val="22"/>
          <w:szCs w:val="22"/>
        </w:rPr>
        <w:t>MARCOS ANTÔNIO THEISEN</w:t>
      </w:r>
    </w:p>
    <w:p w:rsidR="009C4C88" w:rsidRDefault="009C4C88" w:rsidP="009C4C88">
      <w:pPr>
        <w:pStyle w:val="Ttulo1"/>
        <w:jc w:val="center"/>
        <w:rPr>
          <w:rFonts w:ascii="Arial Narrow" w:hAnsi="Arial Narrow"/>
          <w:b/>
          <w:bCs/>
          <w:sz w:val="22"/>
          <w:szCs w:val="22"/>
        </w:rPr>
      </w:pPr>
      <w:r>
        <w:rPr>
          <w:rFonts w:ascii="Arial Narrow" w:hAnsi="Arial Narrow"/>
          <w:b/>
          <w:bCs/>
          <w:sz w:val="22"/>
          <w:szCs w:val="22"/>
        </w:rPr>
        <w:t>PREFEITO MUNICIPAL</w:t>
      </w:r>
    </w:p>
    <w:p w:rsidR="009C4C88" w:rsidRDefault="009C4C88"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EF0837" w:rsidRDefault="00EF0837" w:rsidP="009C4C88">
      <w:pPr>
        <w:rPr>
          <w:rFonts w:ascii="Arial Narrow" w:eastAsia="Arial Unicode MS" w:hAnsi="Arial Narrow"/>
          <w:sz w:val="22"/>
          <w:szCs w:val="22"/>
        </w:rPr>
      </w:pPr>
    </w:p>
    <w:p w:rsidR="00EF0837" w:rsidRDefault="00EF0837" w:rsidP="009C4C88">
      <w:pPr>
        <w:rPr>
          <w:rFonts w:ascii="Arial Narrow" w:eastAsia="Arial Unicode MS" w:hAnsi="Arial Narrow"/>
          <w:sz w:val="22"/>
          <w:szCs w:val="22"/>
        </w:rPr>
      </w:pPr>
    </w:p>
    <w:p w:rsidR="00EF0837" w:rsidRDefault="00EF0837" w:rsidP="009C4C88">
      <w:pPr>
        <w:rPr>
          <w:rFonts w:ascii="Arial Narrow" w:eastAsia="Arial Unicode MS" w:hAnsi="Arial Narrow"/>
          <w:sz w:val="22"/>
          <w:szCs w:val="22"/>
        </w:rPr>
      </w:pPr>
    </w:p>
    <w:p w:rsidR="00EF0837" w:rsidRDefault="00EF0837" w:rsidP="009C4C88">
      <w:pPr>
        <w:rPr>
          <w:rFonts w:ascii="Arial Narrow" w:eastAsia="Arial Unicode MS" w:hAnsi="Arial Narrow"/>
          <w:sz w:val="22"/>
          <w:szCs w:val="22"/>
        </w:rPr>
      </w:pPr>
    </w:p>
    <w:p w:rsidR="00EF0837" w:rsidRDefault="00EF0837"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Default="001C2EDC" w:rsidP="009C4C88">
      <w:pPr>
        <w:rPr>
          <w:rFonts w:ascii="Arial Narrow" w:eastAsia="Arial Unicode MS" w:hAnsi="Arial Narrow"/>
          <w:sz w:val="22"/>
          <w:szCs w:val="22"/>
        </w:rPr>
      </w:pPr>
    </w:p>
    <w:p w:rsidR="001C2EDC" w:rsidRPr="00231154" w:rsidRDefault="001C2EDC" w:rsidP="001C2EDC">
      <w:pPr>
        <w:autoSpaceDE w:val="0"/>
        <w:autoSpaceDN w:val="0"/>
        <w:adjustRightInd w:val="0"/>
        <w:jc w:val="center"/>
        <w:rPr>
          <w:rFonts w:ascii="Arial Narrow" w:hAnsi="Arial Narrow"/>
          <w:b/>
          <w:bCs/>
          <w:sz w:val="28"/>
          <w:szCs w:val="28"/>
        </w:rPr>
      </w:pPr>
      <w:r w:rsidRPr="00231154">
        <w:rPr>
          <w:rFonts w:ascii="Arial Narrow" w:hAnsi="Arial Narrow"/>
          <w:b/>
          <w:bCs/>
          <w:sz w:val="28"/>
          <w:szCs w:val="28"/>
        </w:rPr>
        <w:t>Estado de Santa Catarina</w:t>
      </w:r>
    </w:p>
    <w:p w:rsidR="001C2EDC" w:rsidRPr="00231154" w:rsidRDefault="001C2EDC" w:rsidP="001C2EDC">
      <w:pPr>
        <w:autoSpaceDE w:val="0"/>
        <w:autoSpaceDN w:val="0"/>
        <w:adjustRightInd w:val="0"/>
        <w:jc w:val="center"/>
        <w:rPr>
          <w:rFonts w:ascii="Arial Narrow" w:hAnsi="Arial Narrow"/>
          <w:b/>
          <w:bCs/>
          <w:sz w:val="28"/>
          <w:szCs w:val="28"/>
        </w:rPr>
      </w:pPr>
      <w:r w:rsidRPr="00231154">
        <w:rPr>
          <w:rFonts w:ascii="Arial Narrow" w:hAnsi="Arial Narrow"/>
          <w:b/>
          <w:bCs/>
          <w:sz w:val="28"/>
          <w:szCs w:val="28"/>
        </w:rPr>
        <w:t>MUNICÍPIO DE CUNHATAÍ</w:t>
      </w:r>
      <w:r w:rsidR="00C7444E">
        <w:rPr>
          <w:rFonts w:ascii="Arial Narrow" w:hAnsi="Arial Narrow"/>
          <w:b/>
          <w:bCs/>
          <w:sz w:val="28"/>
          <w:szCs w:val="28"/>
        </w:rPr>
        <w:t xml:space="preserve"> –FUNDO MUNICIPAL DE SAUDE</w:t>
      </w:r>
    </w:p>
    <w:p w:rsidR="001C2EDC" w:rsidRPr="00231154" w:rsidRDefault="001C2EDC" w:rsidP="001C2EDC">
      <w:pPr>
        <w:autoSpaceDE w:val="0"/>
        <w:autoSpaceDN w:val="0"/>
        <w:adjustRightInd w:val="0"/>
        <w:jc w:val="center"/>
        <w:rPr>
          <w:rFonts w:ascii="Arial Narrow" w:hAnsi="Arial Narrow"/>
          <w:b/>
          <w:bCs/>
          <w:sz w:val="28"/>
          <w:szCs w:val="28"/>
        </w:rPr>
      </w:pPr>
      <w:r w:rsidRPr="00231154">
        <w:rPr>
          <w:rFonts w:ascii="Arial Narrow" w:hAnsi="Arial Narrow"/>
          <w:b/>
          <w:bCs/>
          <w:sz w:val="28"/>
          <w:szCs w:val="28"/>
        </w:rPr>
        <w:t>ANEXO I</w:t>
      </w:r>
    </w:p>
    <w:p w:rsidR="001C2EDC" w:rsidRPr="00231154" w:rsidRDefault="001C2EDC" w:rsidP="001C2EDC">
      <w:pPr>
        <w:autoSpaceDE w:val="0"/>
        <w:autoSpaceDN w:val="0"/>
        <w:adjustRightInd w:val="0"/>
        <w:jc w:val="center"/>
        <w:rPr>
          <w:rFonts w:ascii="Arial Narrow" w:hAnsi="Arial Narrow"/>
          <w:b/>
          <w:bCs/>
          <w:sz w:val="28"/>
          <w:szCs w:val="28"/>
        </w:rPr>
      </w:pPr>
      <w:r w:rsidRPr="00231154">
        <w:rPr>
          <w:rFonts w:ascii="Arial Narrow" w:hAnsi="Arial Narrow"/>
          <w:b/>
          <w:bCs/>
          <w:sz w:val="28"/>
          <w:szCs w:val="28"/>
        </w:rPr>
        <w:t>LISTA DE ITENS COM PREÇO MÁXIMO</w:t>
      </w:r>
    </w:p>
    <w:p w:rsidR="001C2EDC" w:rsidRPr="00231154" w:rsidRDefault="001C2EDC" w:rsidP="001C2EDC">
      <w:pPr>
        <w:autoSpaceDE w:val="0"/>
        <w:autoSpaceDN w:val="0"/>
        <w:adjustRightInd w:val="0"/>
        <w:jc w:val="center"/>
        <w:rPr>
          <w:rFonts w:ascii="Arial Narrow" w:hAnsi="Arial Narrow"/>
          <w:b/>
          <w:bCs/>
          <w:sz w:val="28"/>
          <w:szCs w:val="28"/>
        </w:rPr>
      </w:pPr>
      <w:r>
        <w:rPr>
          <w:rFonts w:ascii="Arial Narrow" w:hAnsi="Arial Narrow"/>
          <w:b/>
          <w:bCs/>
          <w:sz w:val="28"/>
          <w:szCs w:val="28"/>
        </w:rPr>
        <w:t>CO</w:t>
      </w:r>
      <w:r w:rsidR="00C7444E">
        <w:rPr>
          <w:rFonts w:ascii="Arial Narrow" w:hAnsi="Arial Narrow"/>
          <w:b/>
          <w:bCs/>
          <w:sz w:val="28"/>
          <w:szCs w:val="28"/>
        </w:rPr>
        <w:t>NVITE P/ COMPRAS E SERVIÇOS Nº.02</w:t>
      </w:r>
      <w:r w:rsidRPr="00231154">
        <w:rPr>
          <w:rFonts w:ascii="Arial Narrow" w:hAnsi="Arial Narrow"/>
          <w:b/>
          <w:bCs/>
          <w:sz w:val="28"/>
          <w:szCs w:val="28"/>
        </w:rPr>
        <w:t>/201</w:t>
      </w:r>
      <w:r w:rsidR="00C7444E">
        <w:rPr>
          <w:rFonts w:ascii="Arial Narrow" w:hAnsi="Arial Narrow"/>
          <w:b/>
          <w:bCs/>
          <w:sz w:val="28"/>
          <w:szCs w:val="28"/>
        </w:rPr>
        <w:t>5</w:t>
      </w:r>
      <w:r w:rsidRPr="00231154">
        <w:rPr>
          <w:rFonts w:ascii="Arial Narrow" w:hAnsi="Arial Narrow"/>
          <w:b/>
          <w:bCs/>
          <w:sz w:val="28"/>
          <w:szCs w:val="28"/>
        </w:rPr>
        <w:t>.</w:t>
      </w:r>
    </w:p>
    <w:p w:rsidR="001C2EDC" w:rsidRDefault="001C2EDC" w:rsidP="001C2EDC">
      <w:pPr>
        <w:autoSpaceDE w:val="0"/>
        <w:autoSpaceDN w:val="0"/>
        <w:adjustRightInd w:val="0"/>
        <w:jc w:val="both"/>
        <w:rPr>
          <w:rFonts w:ascii="Arial Narrow" w:hAnsi="Arial Narrow"/>
          <w:b/>
          <w:bCs/>
        </w:rPr>
      </w:pPr>
    </w:p>
    <w:p w:rsidR="001C2EDC" w:rsidRPr="00231154" w:rsidRDefault="0025552E" w:rsidP="0025552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rPr>
      </w:pPr>
      <w:r>
        <w:rPr>
          <w:rFonts w:ascii="Arial Narrow" w:hAnsi="Arial Narrow"/>
          <w:b/>
        </w:rPr>
        <w:t>Nome da Empresa:</w:t>
      </w:r>
    </w:p>
    <w:p w:rsidR="001C2EDC" w:rsidRPr="00231154" w:rsidRDefault="001C2EDC" w:rsidP="0025552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rPr>
      </w:pPr>
      <w:r w:rsidRPr="00231154">
        <w:rPr>
          <w:rFonts w:ascii="Arial Narrow" w:hAnsi="Arial Narrow"/>
          <w:b/>
        </w:rPr>
        <w:t>CNPJ</w:t>
      </w:r>
      <w:r w:rsidR="0025552E">
        <w:rPr>
          <w:rFonts w:ascii="Arial Narrow" w:hAnsi="Arial Narrow"/>
          <w:b/>
        </w:rPr>
        <w:t>:</w:t>
      </w:r>
    </w:p>
    <w:p w:rsidR="001C2EDC" w:rsidRPr="00231154" w:rsidRDefault="001C2EDC" w:rsidP="0025552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rPr>
      </w:pPr>
      <w:r w:rsidRPr="00231154">
        <w:rPr>
          <w:rFonts w:ascii="Arial Narrow" w:hAnsi="Arial Narrow"/>
          <w:b/>
        </w:rPr>
        <w:t>Endereço:</w:t>
      </w:r>
    </w:p>
    <w:p w:rsidR="001C2EDC" w:rsidRPr="0025552E" w:rsidRDefault="0025552E" w:rsidP="0025552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rPr>
      </w:pPr>
      <w:r w:rsidRPr="0025552E">
        <w:rPr>
          <w:rFonts w:ascii="Arial Narrow" w:hAnsi="Arial Narrow"/>
          <w:b/>
        </w:rPr>
        <w:t>CEP:</w:t>
      </w:r>
    </w:p>
    <w:p w:rsidR="001C2EDC" w:rsidRPr="00231154" w:rsidRDefault="001C2EDC" w:rsidP="0025552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rPr>
      </w:pPr>
      <w:r w:rsidRPr="00231154">
        <w:rPr>
          <w:rFonts w:ascii="Arial Narrow" w:hAnsi="Arial Narrow"/>
        </w:rPr>
        <w:t xml:space="preserve">Apresentamos nossa proposta para atendimento ao objeto do presente edital referente </w:t>
      </w:r>
      <w:r w:rsidRPr="0025552E">
        <w:rPr>
          <w:rFonts w:ascii="Arial Narrow" w:hAnsi="Arial Narrow"/>
          <w:i/>
        </w:rPr>
        <w:t xml:space="preserve">à </w:t>
      </w:r>
      <w:r w:rsidR="0025552E" w:rsidRPr="0025552E">
        <w:rPr>
          <w:rFonts w:ascii="Arial Narrow" w:hAnsi="Arial Narrow"/>
          <w:b/>
          <w:i/>
          <w:sz w:val="22"/>
          <w:szCs w:val="22"/>
        </w:rPr>
        <w:t>AQUISIÇÃO DE REDE ESTRUTURADA  DE DADOS E VOZ, CENTRAL DE TELEFONE E SERVIDOR NOVO PARA O FUNDO MUNICIPAL DE SAUDE</w:t>
      </w:r>
      <w:r w:rsidRPr="0025552E">
        <w:rPr>
          <w:rFonts w:ascii="Arial Narrow" w:hAnsi="Arial Narrow"/>
          <w:b/>
          <w:i/>
          <w:sz w:val="22"/>
          <w:szCs w:val="22"/>
        </w:rPr>
        <w:t xml:space="preserve">, </w:t>
      </w:r>
      <w:r w:rsidRPr="0025552E">
        <w:rPr>
          <w:rFonts w:ascii="Arial Narrow" w:hAnsi="Arial Narrow"/>
          <w:i/>
        </w:rPr>
        <w:t xml:space="preserve">modalidade de licitação </w:t>
      </w:r>
      <w:r w:rsidRPr="0025552E">
        <w:rPr>
          <w:rFonts w:ascii="Arial Narrow" w:hAnsi="Arial Narrow"/>
          <w:b/>
          <w:bCs/>
          <w:i/>
        </w:rPr>
        <w:t>Conv</w:t>
      </w:r>
      <w:r>
        <w:rPr>
          <w:rFonts w:ascii="Arial Narrow" w:hAnsi="Arial Narrow"/>
          <w:b/>
          <w:bCs/>
        </w:rPr>
        <w:t>ite p/ Compras e Serviços n.º</w:t>
      </w:r>
      <w:r w:rsidR="0025552E">
        <w:rPr>
          <w:rFonts w:ascii="Arial Narrow" w:hAnsi="Arial Narrow"/>
          <w:b/>
          <w:bCs/>
        </w:rPr>
        <w:t>02</w:t>
      </w:r>
      <w:r w:rsidRPr="00231154">
        <w:rPr>
          <w:rFonts w:ascii="Arial Narrow" w:hAnsi="Arial Narrow"/>
          <w:b/>
          <w:bCs/>
        </w:rPr>
        <w:t>/201</w:t>
      </w:r>
      <w:r w:rsidR="0025552E">
        <w:rPr>
          <w:rFonts w:ascii="Arial Narrow" w:hAnsi="Arial Narrow"/>
          <w:b/>
          <w:bCs/>
        </w:rPr>
        <w:t>5 do Fundo Municipal de Saude</w:t>
      </w:r>
      <w:r w:rsidRPr="00231154">
        <w:rPr>
          <w:rFonts w:ascii="Arial Narrow" w:hAnsi="Arial Narrow"/>
        </w:rPr>
        <w:t>, acatando todas as estipulações consignadas, conforme abaixo:</w:t>
      </w:r>
    </w:p>
    <w:p w:rsidR="001C2EDC" w:rsidRDefault="001C2EDC" w:rsidP="001C2ED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rPr>
      </w:pPr>
    </w:p>
    <w:p w:rsidR="001C2EDC" w:rsidRDefault="001C2EDC" w:rsidP="001C2EDC">
      <w:pPr>
        <w:autoSpaceDE w:val="0"/>
        <w:autoSpaceDN w:val="0"/>
        <w:adjustRightInd w:val="0"/>
        <w:jc w:val="both"/>
        <w:rPr>
          <w:rFonts w:ascii="Arial Narrow" w:hAnsi="Arial Narrow"/>
        </w:rPr>
      </w:pPr>
    </w:p>
    <w:p w:rsidR="001C2EDC" w:rsidRDefault="001C2EDC" w:rsidP="001C2EDC">
      <w:pPr>
        <w:autoSpaceDE w:val="0"/>
        <w:autoSpaceDN w:val="0"/>
        <w:adjustRightInd w:val="0"/>
        <w:jc w:val="both"/>
        <w:rPr>
          <w:rFonts w:ascii="Arial Narrow" w:hAnsi="Arial Narrow"/>
          <w:b/>
        </w:rPr>
      </w:pPr>
      <w:r>
        <w:rPr>
          <w:rFonts w:ascii="Arial Narrow" w:hAnsi="Arial Narrow"/>
          <w:b/>
          <w:bCs/>
        </w:rPr>
        <w:t xml:space="preserve">Objeto...: </w:t>
      </w:r>
      <w:r w:rsidR="0025552E" w:rsidRPr="0025552E">
        <w:rPr>
          <w:rFonts w:ascii="Arial Narrow" w:hAnsi="Arial Narrow"/>
          <w:b/>
          <w:sz w:val="22"/>
          <w:szCs w:val="22"/>
        </w:rPr>
        <w:t>AQUISIÇÃO DE REDE ESTRUTURADA  DE DADOS E VOZ, CENTRAL DE TELEFONE E SERVIDOR NOVO PARA O FUNDO MUNICIPAL DE SAUDE</w:t>
      </w:r>
      <w:r w:rsidRPr="003C0266">
        <w:rPr>
          <w:rFonts w:ascii="Arial Narrow" w:hAnsi="Arial Narrow"/>
          <w:b/>
          <w:sz w:val="21"/>
          <w:szCs w:val="21"/>
        </w:rPr>
        <w:t>.</w:t>
      </w:r>
    </w:p>
    <w:p w:rsidR="001C2EDC" w:rsidRDefault="001C2EDC" w:rsidP="001C2EDC">
      <w:pPr>
        <w:autoSpaceDE w:val="0"/>
        <w:autoSpaceDN w:val="0"/>
        <w:adjustRightInd w:val="0"/>
        <w:jc w:val="both"/>
        <w:rPr>
          <w:rFonts w:ascii="Arial Narrow" w:hAnsi="Arial Narrow"/>
          <w:b/>
          <w:bCs/>
        </w:rPr>
      </w:pPr>
    </w:p>
    <w:p w:rsidR="001C2EDC" w:rsidRDefault="001C2EDC" w:rsidP="001C2EDC">
      <w:pPr>
        <w:autoSpaceDE w:val="0"/>
        <w:autoSpaceDN w:val="0"/>
        <w:adjustRightInd w:val="0"/>
        <w:jc w:val="right"/>
        <w:rPr>
          <w:rFonts w:ascii="Arial Narrow" w:hAnsi="Arial Narrow"/>
          <w:b/>
          <w:bCs/>
        </w:rPr>
      </w:pPr>
      <w:r>
        <w:rPr>
          <w:rFonts w:ascii="Arial Narrow" w:hAnsi="Arial Narrow"/>
          <w:b/>
          <w:bCs/>
        </w:rPr>
        <w:t>***Os valores deverão ser cotados por preços unitários***</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496"/>
        <w:gridCol w:w="4395"/>
        <w:gridCol w:w="992"/>
        <w:gridCol w:w="1559"/>
        <w:gridCol w:w="992"/>
        <w:gridCol w:w="993"/>
      </w:tblGrid>
      <w:tr w:rsidR="001C2EDC" w:rsidRPr="00811373" w:rsidTr="000E1BB0">
        <w:trPr>
          <w:trHeight w:val="333"/>
        </w:trPr>
        <w:tc>
          <w:tcPr>
            <w:tcW w:w="566"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QUANT</w:t>
            </w:r>
          </w:p>
        </w:tc>
        <w:tc>
          <w:tcPr>
            <w:tcW w:w="496"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ind w:right="-70"/>
              <w:jc w:val="both"/>
              <w:textAlignment w:val="baseline"/>
              <w:rPr>
                <w:rFonts w:ascii="Arial Narrow" w:hAnsi="Arial Narrow"/>
                <w:sz w:val="18"/>
                <w:szCs w:val="18"/>
              </w:rPr>
            </w:pPr>
            <w:r w:rsidRPr="00811373">
              <w:rPr>
                <w:rFonts w:ascii="Arial Narrow" w:hAnsi="Arial Narrow"/>
                <w:sz w:val="18"/>
                <w:szCs w:val="18"/>
              </w:rPr>
              <w:t>UND</w:t>
            </w:r>
          </w:p>
        </w:tc>
        <w:tc>
          <w:tcPr>
            <w:tcW w:w="4395" w:type="dxa"/>
            <w:tcBorders>
              <w:top w:val="single" w:sz="4" w:space="0" w:color="auto"/>
              <w:left w:val="single" w:sz="4" w:space="0" w:color="auto"/>
              <w:bottom w:val="single" w:sz="4" w:space="0" w:color="auto"/>
              <w:right w:val="single" w:sz="4" w:space="0" w:color="auto"/>
            </w:tcBorders>
            <w:hideMark/>
          </w:tcPr>
          <w:p w:rsidR="001C2EDC" w:rsidRPr="0025552E" w:rsidRDefault="001C2EDC" w:rsidP="0060703C">
            <w:pPr>
              <w:overflowPunct w:val="0"/>
              <w:autoSpaceDE w:val="0"/>
              <w:autoSpaceDN w:val="0"/>
              <w:adjustRightInd w:val="0"/>
              <w:jc w:val="both"/>
              <w:textAlignment w:val="baseline"/>
              <w:rPr>
                <w:rFonts w:ascii="Arial Narrow" w:hAnsi="Arial Narrow"/>
                <w:sz w:val="18"/>
                <w:szCs w:val="18"/>
              </w:rPr>
            </w:pPr>
            <w:r w:rsidRPr="0025552E">
              <w:rPr>
                <w:rFonts w:ascii="Arial Narrow" w:hAnsi="Arial Narrow"/>
                <w:sz w:val="18"/>
                <w:szCs w:val="18"/>
              </w:rPr>
              <w:t>DESCRIÇÃO</w:t>
            </w:r>
          </w:p>
        </w:tc>
        <w:tc>
          <w:tcPr>
            <w:tcW w:w="992"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Marca</w:t>
            </w:r>
          </w:p>
        </w:tc>
        <w:tc>
          <w:tcPr>
            <w:tcW w:w="992"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Unitário</w:t>
            </w:r>
          </w:p>
        </w:tc>
        <w:tc>
          <w:tcPr>
            <w:tcW w:w="993"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Total</w:t>
            </w:r>
          </w:p>
        </w:tc>
      </w:tr>
      <w:tr w:rsidR="001C2EDC" w:rsidRPr="00811373" w:rsidTr="000E1BB0">
        <w:trPr>
          <w:trHeight w:val="1306"/>
        </w:trPr>
        <w:tc>
          <w:tcPr>
            <w:tcW w:w="566"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1C2EDC" w:rsidRPr="00811373" w:rsidRDefault="00811373" w:rsidP="00811373">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01</w:t>
            </w:r>
          </w:p>
        </w:tc>
        <w:tc>
          <w:tcPr>
            <w:tcW w:w="496" w:type="dxa"/>
            <w:tcBorders>
              <w:top w:val="single" w:sz="4" w:space="0" w:color="auto"/>
              <w:left w:val="single" w:sz="4" w:space="0" w:color="auto"/>
              <w:bottom w:val="single" w:sz="4" w:space="0" w:color="auto"/>
              <w:right w:val="single" w:sz="4" w:space="0" w:color="auto"/>
            </w:tcBorders>
            <w:hideMark/>
          </w:tcPr>
          <w:p w:rsidR="001C2EDC" w:rsidRPr="00811373" w:rsidRDefault="0025552E" w:rsidP="0060703C">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395" w:type="dxa"/>
            <w:tcBorders>
              <w:top w:val="single" w:sz="4" w:space="0" w:color="auto"/>
              <w:left w:val="single" w:sz="4" w:space="0" w:color="auto"/>
              <w:bottom w:val="single" w:sz="4" w:space="0" w:color="auto"/>
              <w:right w:val="single" w:sz="4" w:space="0" w:color="auto"/>
            </w:tcBorders>
            <w:hideMark/>
          </w:tcPr>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REDE ESTRUTURADA 36 PONTOS DE DADOS E VOZ.</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01-</w:t>
            </w:r>
            <w:r w:rsidRPr="0025552E">
              <w:rPr>
                <w:rStyle w:val="Forte"/>
                <w:rFonts w:ascii="Arial Narrow" w:eastAsiaTheme="majorEastAsia" w:hAnsi="Arial Narrow" w:cs="Tahoma"/>
                <w:sz w:val="18"/>
                <w:szCs w:val="18"/>
              </w:rPr>
              <w:tab/>
              <w:t>RACK GABINETE  DESMONTÁVEL 19" 24Us 600X800- 01 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02-</w:t>
            </w:r>
            <w:r w:rsidRPr="0025552E">
              <w:rPr>
                <w:rStyle w:val="Forte"/>
                <w:rFonts w:ascii="Arial Narrow" w:eastAsiaTheme="majorEastAsia" w:hAnsi="Arial Narrow" w:cs="Tahoma"/>
                <w:sz w:val="18"/>
                <w:szCs w:val="18"/>
              </w:rPr>
              <w:tab/>
              <w:t>BANDEJA FIXA 600MM -02 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03-</w:t>
            </w:r>
            <w:r w:rsidRPr="0025552E">
              <w:rPr>
                <w:rStyle w:val="Forte"/>
                <w:rFonts w:ascii="Arial Narrow" w:eastAsiaTheme="majorEastAsia" w:hAnsi="Arial Narrow" w:cs="Tahoma"/>
                <w:sz w:val="18"/>
                <w:szCs w:val="18"/>
              </w:rPr>
              <w:tab/>
              <w:t>PACTH PANEL 24 P CAT. 5E 568 A/B SOHOPLUS -FCS -02UND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04-</w:t>
            </w:r>
            <w:r w:rsidRPr="0025552E">
              <w:rPr>
                <w:rStyle w:val="Forte"/>
                <w:rFonts w:ascii="Arial Narrow" w:eastAsiaTheme="majorEastAsia" w:hAnsi="Arial Narrow" w:cs="Tahoma"/>
                <w:sz w:val="18"/>
                <w:szCs w:val="18"/>
              </w:rPr>
              <w:tab/>
              <w:t>Conector RJ -45 femea 568 A/B PLUS BG Marca fcs -36UND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05-</w:t>
            </w:r>
            <w:r w:rsidRPr="0025552E">
              <w:rPr>
                <w:rStyle w:val="Forte"/>
                <w:rFonts w:ascii="Arial Narrow" w:eastAsiaTheme="majorEastAsia" w:hAnsi="Arial Narrow" w:cs="Tahoma"/>
                <w:sz w:val="18"/>
                <w:szCs w:val="18"/>
              </w:rPr>
              <w:tab/>
              <w:t>Régua 08 Tomadas -01 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06-</w:t>
            </w:r>
            <w:r w:rsidRPr="0025552E">
              <w:rPr>
                <w:rStyle w:val="Forte"/>
                <w:rFonts w:ascii="Arial Narrow" w:eastAsiaTheme="majorEastAsia" w:hAnsi="Arial Narrow" w:cs="Tahoma"/>
                <w:sz w:val="18"/>
                <w:szCs w:val="18"/>
              </w:rPr>
              <w:tab/>
              <w:t>Patch cable (cord) 1,50m azul 568 marca FCS - 36 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07-</w:t>
            </w:r>
            <w:r w:rsidRPr="0025552E">
              <w:rPr>
                <w:rStyle w:val="Forte"/>
                <w:rFonts w:ascii="Arial Narrow" w:eastAsiaTheme="majorEastAsia" w:hAnsi="Arial Narrow" w:cs="Tahoma"/>
                <w:sz w:val="18"/>
                <w:szCs w:val="18"/>
              </w:rPr>
              <w:tab/>
              <w:t>Patch cable (cord) 1,50m branco 568 marca FCS-18UND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08-</w:t>
            </w:r>
            <w:r w:rsidRPr="0025552E">
              <w:rPr>
                <w:rStyle w:val="Forte"/>
                <w:rFonts w:ascii="Arial Narrow" w:eastAsiaTheme="majorEastAsia" w:hAnsi="Arial Narrow" w:cs="Tahoma"/>
                <w:sz w:val="18"/>
                <w:szCs w:val="18"/>
              </w:rPr>
              <w:tab/>
              <w:t>Adapter Cable 2,50m azul 568 marca FCS-24UND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09-</w:t>
            </w:r>
            <w:r w:rsidRPr="0025552E">
              <w:rPr>
                <w:rStyle w:val="Forte"/>
                <w:rFonts w:ascii="Arial Narrow" w:eastAsiaTheme="majorEastAsia" w:hAnsi="Arial Narrow" w:cs="Tahoma"/>
                <w:sz w:val="18"/>
                <w:szCs w:val="18"/>
              </w:rPr>
              <w:tab/>
              <w:t>Guia de Cabos Fechado 1U -04UND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10-</w:t>
            </w:r>
            <w:r w:rsidRPr="0025552E">
              <w:rPr>
                <w:rStyle w:val="Forte"/>
                <w:rFonts w:ascii="Arial Narrow" w:eastAsiaTheme="majorEastAsia" w:hAnsi="Arial Narrow" w:cs="Tahoma"/>
                <w:sz w:val="18"/>
                <w:szCs w:val="18"/>
              </w:rPr>
              <w:tab/>
              <w:t>Frente Falsa 1U -04UND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11-</w:t>
            </w:r>
            <w:r w:rsidRPr="0025552E">
              <w:rPr>
                <w:rStyle w:val="Forte"/>
                <w:rFonts w:ascii="Arial Narrow" w:eastAsiaTheme="majorEastAsia" w:hAnsi="Arial Narrow" w:cs="Tahoma"/>
                <w:sz w:val="18"/>
                <w:szCs w:val="18"/>
              </w:rPr>
              <w:tab/>
              <w:t>Espelhos 02 vias -10UND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12-</w:t>
            </w:r>
            <w:r w:rsidRPr="0025552E">
              <w:rPr>
                <w:rStyle w:val="Forte"/>
                <w:rFonts w:ascii="Arial Narrow" w:eastAsiaTheme="majorEastAsia" w:hAnsi="Arial Narrow" w:cs="Tahoma"/>
                <w:sz w:val="18"/>
                <w:szCs w:val="18"/>
              </w:rPr>
              <w:tab/>
              <w:t>Switch com 24 portas de 10/100/1000 -01UND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13-</w:t>
            </w:r>
            <w:r w:rsidRPr="0025552E">
              <w:rPr>
                <w:rStyle w:val="Forte"/>
                <w:rFonts w:ascii="Arial Narrow" w:eastAsiaTheme="majorEastAsia" w:hAnsi="Arial Narrow" w:cs="Tahoma"/>
                <w:sz w:val="18"/>
                <w:szCs w:val="18"/>
              </w:rPr>
              <w:tab/>
              <w:t>Caixas de Sobrepor p/ Eletroduto completa -10UND</w:t>
            </w:r>
            <w:r w:rsidRPr="0025552E">
              <w:rPr>
                <w:rStyle w:val="Forte"/>
                <w:rFonts w:ascii="Arial Narrow" w:eastAsiaTheme="majorEastAsia" w:hAnsi="Arial Narrow" w:cs="Tahoma"/>
                <w:sz w:val="18"/>
                <w:szCs w:val="18"/>
              </w:rPr>
              <w:tab/>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14-</w:t>
            </w:r>
            <w:r w:rsidRPr="0025552E">
              <w:rPr>
                <w:rStyle w:val="Forte"/>
                <w:rFonts w:ascii="Arial Narrow" w:eastAsiaTheme="majorEastAsia" w:hAnsi="Arial Narrow" w:cs="Tahoma"/>
                <w:sz w:val="18"/>
                <w:szCs w:val="18"/>
              </w:rPr>
              <w:tab/>
              <w:t>Barras de eletroduto ³/4 Branco -20UND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15-</w:t>
            </w:r>
            <w:r w:rsidRPr="0025552E">
              <w:rPr>
                <w:rStyle w:val="Forte"/>
                <w:rFonts w:ascii="Arial Narrow" w:eastAsiaTheme="majorEastAsia" w:hAnsi="Arial Narrow" w:cs="Tahoma"/>
                <w:sz w:val="18"/>
                <w:szCs w:val="18"/>
              </w:rPr>
              <w:tab/>
              <w:t>Barras de eletroduto 1" preto ou cinza -10UND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16-</w:t>
            </w:r>
            <w:r w:rsidRPr="0025552E">
              <w:rPr>
                <w:rStyle w:val="Forte"/>
                <w:rFonts w:ascii="Arial Narrow" w:eastAsiaTheme="majorEastAsia" w:hAnsi="Arial Narrow" w:cs="Tahoma"/>
                <w:sz w:val="18"/>
                <w:szCs w:val="18"/>
              </w:rPr>
              <w:tab/>
              <w:t>Caixas de Passagens 15x15 c/ tampa de encaixe -05UND</w:t>
            </w:r>
          </w:p>
          <w:p w:rsidR="0025552E"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17-</w:t>
            </w:r>
            <w:r w:rsidRPr="0025552E">
              <w:rPr>
                <w:rStyle w:val="Forte"/>
                <w:rFonts w:ascii="Arial Narrow" w:eastAsiaTheme="majorEastAsia" w:hAnsi="Arial Narrow" w:cs="Tahoma"/>
                <w:sz w:val="18"/>
                <w:szCs w:val="18"/>
              </w:rPr>
              <w:tab/>
              <w:t>Abraçadeira 1" -10UND</w:t>
            </w:r>
          </w:p>
          <w:p w:rsidR="001C2EDC" w:rsidRPr="0025552E" w:rsidRDefault="0025552E" w:rsidP="0025552E">
            <w:pPr>
              <w:rPr>
                <w:rStyle w:val="Forte"/>
                <w:rFonts w:ascii="Arial Narrow" w:eastAsiaTheme="majorEastAsia" w:hAnsi="Arial Narrow" w:cs="Tahoma"/>
                <w:sz w:val="18"/>
                <w:szCs w:val="18"/>
              </w:rPr>
            </w:pPr>
            <w:r w:rsidRPr="0025552E">
              <w:rPr>
                <w:rStyle w:val="Forte"/>
                <w:rFonts w:ascii="Arial Narrow" w:eastAsiaTheme="majorEastAsia" w:hAnsi="Arial Narrow" w:cs="Tahoma"/>
                <w:sz w:val="18"/>
                <w:szCs w:val="18"/>
              </w:rPr>
              <w:t>18-</w:t>
            </w:r>
            <w:r w:rsidRPr="0025552E">
              <w:rPr>
                <w:rStyle w:val="Forte"/>
                <w:rFonts w:ascii="Arial Narrow" w:eastAsiaTheme="majorEastAsia" w:hAnsi="Arial Narrow" w:cs="Tahoma"/>
                <w:sz w:val="18"/>
                <w:szCs w:val="18"/>
              </w:rPr>
              <w:tab/>
              <w:t>Abraçadeira ³/4 -60UND</w:t>
            </w:r>
          </w:p>
          <w:p w:rsidR="0025552E" w:rsidRPr="0025552E" w:rsidRDefault="0025552E" w:rsidP="0025552E">
            <w:pPr>
              <w:rPr>
                <w:rFonts w:ascii="Arial Narrow" w:hAnsi="Arial Narrow"/>
                <w:b/>
                <w:sz w:val="18"/>
                <w:szCs w:val="18"/>
              </w:rPr>
            </w:pPr>
            <w:r w:rsidRPr="0025552E">
              <w:rPr>
                <w:rStyle w:val="Forte"/>
                <w:rFonts w:ascii="Arial Narrow" w:eastAsiaTheme="majorEastAsia" w:hAnsi="Arial Narrow" w:cs="Tahoma"/>
                <w:sz w:val="18"/>
                <w:szCs w:val="18"/>
              </w:rPr>
              <w:t>19-</w:t>
            </w:r>
            <w:r w:rsidRPr="0025552E">
              <w:rPr>
                <w:rFonts w:ascii="Arial Narrow" w:hAnsi="Arial Narrow"/>
                <w:b/>
                <w:sz w:val="18"/>
                <w:szCs w:val="18"/>
              </w:rPr>
              <w:t xml:space="preserve"> Mão de Obra implantação e configuração da rede e equips 800mt. Cabo rede FURUKAWA cat. 5E anti-chamas.</w:t>
            </w:r>
          </w:p>
        </w:tc>
        <w:tc>
          <w:tcPr>
            <w:tcW w:w="992" w:type="dxa"/>
            <w:tcBorders>
              <w:top w:val="single" w:sz="4" w:space="0" w:color="auto"/>
              <w:left w:val="single" w:sz="4" w:space="0" w:color="auto"/>
              <w:bottom w:val="single" w:sz="4" w:space="0" w:color="auto"/>
              <w:right w:val="single" w:sz="4" w:space="0" w:color="auto"/>
            </w:tcBorders>
            <w:hideMark/>
          </w:tcPr>
          <w:p w:rsidR="001C2EDC" w:rsidRPr="00811373" w:rsidRDefault="0025552E" w:rsidP="0025552E">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R$9.460,50</w:t>
            </w:r>
          </w:p>
        </w:tc>
        <w:tc>
          <w:tcPr>
            <w:tcW w:w="1559" w:type="dxa"/>
            <w:tcBorders>
              <w:top w:val="single" w:sz="4" w:space="0" w:color="auto"/>
              <w:left w:val="single" w:sz="4" w:space="0" w:color="auto"/>
              <w:bottom w:val="single" w:sz="4" w:space="0" w:color="auto"/>
              <w:right w:val="single" w:sz="4" w:space="0" w:color="auto"/>
            </w:tcBorders>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R$</w:t>
            </w:r>
          </w:p>
        </w:tc>
        <w:tc>
          <w:tcPr>
            <w:tcW w:w="993"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R$</w:t>
            </w:r>
          </w:p>
        </w:tc>
      </w:tr>
      <w:tr w:rsidR="001C2EDC" w:rsidRPr="00811373" w:rsidTr="000E1BB0">
        <w:tc>
          <w:tcPr>
            <w:tcW w:w="566"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1C2EDC" w:rsidRPr="00811373" w:rsidRDefault="0025552E" w:rsidP="0060703C">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01</w:t>
            </w:r>
          </w:p>
        </w:tc>
        <w:tc>
          <w:tcPr>
            <w:tcW w:w="496" w:type="dxa"/>
            <w:tcBorders>
              <w:top w:val="single" w:sz="4" w:space="0" w:color="auto"/>
              <w:left w:val="single" w:sz="4" w:space="0" w:color="auto"/>
              <w:bottom w:val="single" w:sz="4" w:space="0" w:color="auto"/>
              <w:right w:val="single" w:sz="4" w:space="0" w:color="auto"/>
            </w:tcBorders>
            <w:hideMark/>
          </w:tcPr>
          <w:p w:rsidR="001C2EDC" w:rsidRPr="00811373" w:rsidRDefault="0025552E" w:rsidP="0060703C">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395" w:type="dxa"/>
            <w:tcBorders>
              <w:top w:val="single" w:sz="4" w:space="0" w:color="auto"/>
              <w:left w:val="single" w:sz="4" w:space="0" w:color="auto"/>
              <w:bottom w:val="single" w:sz="4" w:space="0" w:color="auto"/>
              <w:right w:val="single" w:sz="4" w:space="0" w:color="auto"/>
            </w:tcBorders>
            <w:hideMark/>
          </w:tcPr>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SERVIDOR LENOVO TORRE TRINKSERVER TS140, INTEL E3-1225V3 4CORE, 3,2GHz, 8GB,  2X500GB SATA, MINIMO 03 ANOS DE GARANTIA;</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***01x E3- 1225 V3 4-CORE 3.2GHz</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 02x 4GB UDIMM(TOTAL 8GB).</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***02x HD 500GB SATA 7.2K</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***RAID 100COM 0/1/10/5.</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***DVD-RW</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lastRenderedPageBreak/>
              <w:t>***01x 1GbE</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***FONTE FIXA 280W</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***TMM INCLUSO</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***SEM O.S.</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PROCESSADOR: INTEL XEON E3-1225-V3.</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PLACA DE REDE(MBPS): 10/100/1000.</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QUANTIDADE DE PROCESSADOR SUPORTADO: 1</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MEMÓRIA PADRÃO:08GB</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MEMÓRIA MAXIMA: 32GB</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GABINETE: TORRE</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SLOT PCI:1</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DISCO RIGIDO PADRÃO:2X500GB.</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DISCO MÁXIMO: CONSULTE</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INTEFACE DE DISCO:SATA</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SLOT PCI EXPRESS(PCI-E): CONSULTE.</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SLOT DE MEMÓRIA LIVRE:03</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SLOT DE MEMÓRIA TOTAL:04</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MIDIA OPTICA: DVD-RW.</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FONTE DE ALIEMNTAÇÃO: FONTE FIXA</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CONTROLADORA: CONSULTE</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PORTA USB: 08</w:t>
            </w:r>
          </w:p>
          <w:p w:rsidR="001C2EDC" w:rsidRPr="00811373" w:rsidRDefault="0025552E" w:rsidP="0025552E">
            <w:pPr>
              <w:rPr>
                <w:rFonts w:ascii="Arial Narrow" w:hAnsi="Arial Narrow"/>
                <w:sz w:val="18"/>
                <w:szCs w:val="18"/>
              </w:rPr>
            </w:pPr>
            <w:r w:rsidRPr="0025552E">
              <w:rPr>
                <w:rStyle w:val="Forte"/>
                <w:rFonts w:ascii="Arial Narrow" w:eastAsiaTheme="majorEastAsia" w:hAnsi="Arial Narrow" w:cs="Tahoma"/>
                <w:color w:val="2E2E2E"/>
                <w:sz w:val="18"/>
                <w:szCs w:val="18"/>
              </w:rPr>
              <w:t>MEMÓRIA 04GB UDIMM 1600</w:t>
            </w:r>
          </w:p>
        </w:tc>
        <w:tc>
          <w:tcPr>
            <w:tcW w:w="992"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lastRenderedPageBreak/>
              <w:t>R$</w:t>
            </w:r>
            <w:r w:rsidR="0025552E">
              <w:rPr>
                <w:rFonts w:ascii="Arial Narrow" w:hAnsi="Arial Narrow"/>
                <w:sz w:val="18"/>
                <w:szCs w:val="18"/>
              </w:rPr>
              <w:t>4.930,00</w:t>
            </w:r>
          </w:p>
        </w:tc>
        <w:tc>
          <w:tcPr>
            <w:tcW w:w="1559" w:type="dxa"/>
            <w:tcBorders>
              <w:top w:val="single" w:sz="4" w:space="0" w:color="auto"/>
              <w:left w:val="single" w:sz="4" w:space="0" w:color="auto"/>
              <w:bottom w:val="single" w:sz="4" w:space="0" w:color="auto"/>
              <w:right w:val="single" w:sz="4" w:space="0" w:color="auto"/>
            </w:tcBorders>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R$</w:t>
            </w:r>
          </w:p>
        </w:tc>
        <w:tc>
          <w:tcPr>
            <w:tcW w:w="993" w:type="dxa"/>
            <w:tcBorders>
              <w:top w:val="single" w:sz="4" w:space="0" w:color="auto"/>
              <w:left w:val="single" w:sz="4" w:space="0" w:color="auto"/>
              <w:bottom w:val="single" w:sz="4" w:space="0" w:color="auto"/>
              <w:right w:val="single" w:sz="4" w:space="0" w:color="auto"/>
            </w:tcBorders>
            <w:hideMark/>
          </w:tcPr>
          <w:p w:rsidR="001C2EDC" w:rsidRPr="00811373" w:rsidRDefault="001C2EDC"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R$</w:t>
            </w:r>
          </w:p>
        </w:tc>
      </w:tr>
      <w:tr w:rsidR="00811373" w:rsidRPr="00811373" w:rsidTr="000E1BB0">
        <w:tc>
          <w:tcPr>
            <w:tcW w:w="566" w:type="dxa"/>
            <w:tcBorders>
              <w:top w:val="single" w:sz="4" w:space="0" w:color="auto"/>
              <w:left w:val="single" w:sz="4" w:space="0" w:color="auto"/>
              <w:bottom w:val="single" w:sz="4" w:space="0" w:color="auto"/>
              <w:right w:val="single" w:sz="4" w:space="0" w:color="auto"/>
            </w:tcBorders>
            <w:hideMark/>
          </w:tcPr>
          <w:p w:rsidR="00811373" w:rsidRPr="00811373" w:rsidRDefault="00811373"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811373" w:rsidRPr="00811373" w:rsidRDefault="00811373"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01</w:t>
            </w:r>
          </w:p>
        </w:tc>
        <w:tc>
          <w:tcPr>
            <w:tcW w:w="496" w:type="dxa"/>
            <w:tcBorders>
              <w:top w:val="single" w:sz="4" w:space="0" w:color="auto"/>
              <w:left w:val="single" w:sz="4" w:space="0" w:color="auto"/>
              <w:bottom w:val="single" w:sz="4" w:space="0" w:color="auto"/>
              <w:right w:val="single" w:sz="4" w:space="0" w:color="auto"/>
            </w:tcBorders>
            <w:hideMark/>
          </w:tcPr>
          <w:p w:rsidR="00811373" w:rsidRPr="00811373" w:rsidRDefault="0025552E" w:rsidP="0060703C">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395" w:type="dxa"/>
            <w:tcBorders>
              <w:top w:val="single" w:sz="4" w:space="0" w:color="auto"/>
              <w:left w:val="single" w:sz="4" w:space="0" w:color="auto"/>
              <w:bottom w:val="single" w:sz="4" w:space="0" w:color="auto"/>
              <w:right w:val="single" w:sz="4" w:space="0" w:color="auto"/>
            </w:tcBorders>
            <w:hideMark/>
          </w:tcPr>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CENTRAL IMPACTA 40 (2TA+4RA) COM 4 TRONCOS (LINHAS) E 15 RAMAIS ANALÓGICOS E 01 RAMAL DIGITAL EQUIPADA COM:</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-PLACA RAMAL MISTA IMPACTA 16/68 1RD E 3 RA</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- 03- PLACA 04 RAMAIS ANALÓGICOS(IMPACTA 16/68).</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-PLACA 02 TRONCOS ANALÓGICOS (IMPACTA 16/68).</w:t>
            </w:r>
          </w:p>
          <w:p w:rsidR="0025552E" w:rsidRPr="0025552E"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-TERM TI NKT4245 i CINZA INTERLBRAS</w:t>
            </w:r>
          </w:p>
          <w:p w:rsidR="00811373" w:rsidRPr="00811373" w:rsidRDefault="0025552E" w:rsidP="0025552E">
            <w:pPr>
              <w:rPr>
                <w:rStyle w:val="Forte"/>
                <w:rFonts w:ascii="Arial Narrow" w:eastAsiaTheme="majorEastAsia" w:hAnsi="Arial Narrow" w:cs="Tahoma"/>
                <w:color w:val="2E2E2E"/>
                <w:sz w:val="18"/>
                <w:szCs w:val="18"/>
              </w:rPr>
            </w:pPr>
            <w:r w:rsidRPr="0025552E">
              <w:rPr>
                <w:rStyle w:val="Forte"/>
                <w:rFonts w:ascii="Arial Narrow" w:eastAsiaTheme="majorEastAsia" w:hAnsi="Arial Narrow" w:cs="Tahoma"/>
                <w:color w:val="2E2E2E"/>
                <w:sz w:val="18"/>
                <w:szCs w:val="18"/>
              </w:rPr>
              <w:t>GARANTIA DE 01 ANO.</w:t>
            </w:r>
          </w:p>
        </w:tc>
        <w:tc>
          <w:tcPr>
            <w:tcW w:w="992" w:type="dxa"/>
            <w:tcBorders>
              <w:top w:val="single" w:sz="4" w:space="0" w:color="auto"/>
              <w:left w:val="single" w:sz="4" w:space="0" w:color="auto"/>
              <w:bottom w:val="single" w:sz="4" w:space="0" w:color="auto"/>
              <w:right w:val="single" w:sz="4" w:space="0" w:color="auto"/>
            </w:tcBorders>
            <w:hideMark/>
          </w:tcPr>
          <w:p w:rsidR="00811373" w:rsidRPr="00811373" w:rsidRDefault="0025552E" w:rsidP="0025552E">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R$2.317,00</w:t>
            </w:r>
          </w:p>
        </w:tc>
        <w:tc>
          <w:tcPr>
            <w:tcW w:w="1559" w:type="dxa"/>
            <w:tcBorders>
              <w:top w:val="single" w:sz="4" w:space="0" w:color="auto"/>
              <w:left w:val="single" w:sz="4" w:space="0" w:color="auto"/>
              <w:bottom w:val="single" w:sz="4" w:space="0" w:color="auto"/>
              <w:right w:val="single" w:sz="4" w:space="0" w:color="auto"/>
            </w:tcBorders>
          </w:tcPr>
          <w:p w:rsidR="00811373" w:rsidRPr="00811373" w:rsidRDefault="00811373" w:rsidP="0060703C">
            <w:pPr>
              <w:overflowPunct w:val="0"/>
              <w:autoSpaceDE w:val="0"/>
              <w:autoSpaceDN w:val="0"/>
              <w:adjustRightInd w:val="0"/>
              <w:jc w:val="both"/>
              <w:textAlignment w:val="baseline"/>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1373" w:rsidRPr="00811373" w:rsidRDefault="00811373"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R$</w:t>
            </w:r>
          </w:p>
        </w:tc>
        <w:tc>
          <w:tcPr>
            <w:tcW w:w="993" w:type="dxa"/>
            <w:tcBorders>
              <w:top w:val="single" w:sz="4" w:space="0" w:color="auto"/>
              <w:left w:val="single" w:sz="4" w:space="0" w:color="auto"/>
              <w:bottom w:val="single" w:sz="4" w:space="0" w:color="auto"/>
              <w:right w:val="single" w:sz="4" w:space="0" w:color="auto"/>
            </w:tcBorders>
            <w:hideMark/>
          </w:tcPr>
          <w:p w:rsidR="00811373" w:rsidRPr="00811373" w:rsidRDefault="00811373" w:rsidP="0060703C">
            <w:pPr>
              <w:overflowPunct w:val="0"/>
              <w:autoSpaceDE w:val="0"/>
              <w:autoSpaceDN w:val="0"/>
              <w:adjustRightInd w:val="0"/>
              <w:jc w:val="both"/>
              <w:textAlignment w:val="baseline"/>
              <w:rPr>
                <w:rFonts w:ascii="Arial Narrow" w:hAnsi="Arial Narrow"/>
                <w:sz w:val="18"/>
                <w:szCs w:val="18"/>
              </w:rPr>
            </w:pPr>
            <w:r w:rsidRPr="00811373">
              <w:rPr>
                <w:rFonts w:ascii="Arial Narrow" w:hAnsi="Arial Narrow"/>
                <w:sz w:val="18"/>
                <w:szCs w:val="18"/>
              </w:rPr>
              <w:t>R$</w:t>
            </w:r>
          </w:p>
        </w:tc>
      </w:tr>
    </w:tbl>
    <w:p w:rsidR="001C2EDC" w:rsidRDefault="001C2EDC" w:rsidP="001C2EDC">
      <w:pPr>
        <w:autoSpaceDE w:val="0"/>
        <w:autoSpaceDN w:val="0"/>
        <w:adjustRightInd w:val="0"/>
        <w:jc w:val="both"/>
        <w:rPr>
          <w:rFonts w:ascii="Arial Narrow" w:hAnsi="Arial Narrow"/>
          <w:b/>
          <w:bCs/>
        </w:rPr>
      </w:pPr>
    </w:p>
    <w:p w:rsidR="001C2EDC" w:rsidRDefault="008F6DC9" w:rsidP="008F6DC9">
      <w:pPr>
        <w:autoSpaceDE w:val="0"/>
        <w:autoSpaceDN w:val="0"/>
        <w:adjustRightInd w:val="0"/>
        <w:jc w:val="both"/>
        <w:rPr>
          <w:rFonts w:ascii="Arial Narrow" w:hAnsi="Arial Narrow"/>
        </w:rPr>
      </w:pPr>
      <w:r>
        <w:rPr>
          <w:rFonts w:ascii="Arial Narrow" w:hAnsi="Arial Narrow"/>
          <w:b/>
          <w:bCs/>
        </w:rPr>
        <w:t xml:space="preserve">Valor </w:t>
      </w:r>
      <w:r w:rsidR="001C2EDC">
        <w:rPr>
          <w:rFonts w:ascii="Arial Narrow" w:hAnsi="Arial Narrow"/>
          <w:b/>
          <w:bCs/>
        </w:rPr>
        <w:t>total da proposta (por extenso): R$</w:t>
      </w:r>
      <w:r w:rsidR="001C2EDC">
        <w:rPr>
          <w:rFonts w:ascii="Arial Narrow" w:hAnsi="Arial Narrow"/>
        </w:rPr>
        <w:t>_____________________(__________________________________________________________).</w:t>
      </w:r>
    </w:p>
    <w:p w:rsidR="001C2EDC" w:rsidRDefault="001C2EDC" w:rsidP="001C2EDC">
      <w:pPr>
        <w:autoSpaceDE w:val="0"/>
        <w:autoSpaceDN w:val="0"/>
        <w:adjustRightInd w:val="0"/>
        <w:jc w:val="both"/>
        <w:rPr>
          <w:rFonts w:ascii="Arial Narrow" w:hAnsi="Arial Narrow"/>
        </w:rPr>
      </w:pPr>
      <w:r>
        <w:rPr>
          <w:rFonts w:ascii="Arial Narrow" w:hAnsi="Arial Narrow"/>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C2EDC" w:rsidRDefault="001C2EDC" w:rsidP="001C2EDC">
      <w:pPr>
        <w:autoSpaceDE w:val="0"/>
        <w:autoSpaceDN w:val="0"/>
        <w:adjustRightInd w:val="0"/>
        <w:jc w:val="both"/>
        <w:rPr>
          <w:rFonts w:ascii="Arial Narrow" w:hAnsi="Arial Narrow"/>
          <w:b/>
          <w:bCs/>
        </w:rPr>
      </w:pPr>
      <w:r>
        <w:rPr>
          <w:rFonts w:ascii="Arial Narrow" w:hAnsi="Arial Narrow"/>
          <w:b/>
          <w:bCs/>
        </w:rPr>
        <w:t>Declaramos que os itens ofertados atendem a todas as especificações descritas no edital.</w:t>
      </w:r>
    </w:p>
    <w:p w:rsidR="001C2EDC" w:rsidRDefault="001C2EDC" w:rsidP="001C2EDC">
      <w:pPr>
        <w:autoSpaceDE w:val="0"/>
        <w:autoSpaceDN w:val="0"/>
        <w:adjustRightInd w:val="0"/>
        <w:jc w:val="both"/>
        <w:rPr>
          <w:rFonts w:ascii="Arial Narrow" w:hAnsi="Arial Narrow"/>
        </w:rPr>
      </w:pPr>
      <w:r>
        <w:rPr>
          <w:rFonts w:ascii="Arial Narrow" w:hAnsi="Arial Narrow"/>
          <w:b/>
          <w:bCs/>
        </w:rPr>
        <w:t>VALIDADE DA PROPOSTA COMERCIAL</w:t>
      </w:r>
      <w:r>
        <w:rPr>
          <w:rFonts w:ascii="Arial Narrow" w:hAnsi="Arial Narrow"/>
        </w:rPr>
        <w:t>: 60 dias da data de entrega dos envelopes.</w:t>
      </w:r>
    </w:p>
    <w:p w:rsidR="001C2EDC" w:rsidRDefault="001C2EDC" w:rsidP="001C2EDC">
      <w:pPr>
        <w:autoSpaceDE w:val="0"/>
        <w:autoSpaceDN w:val="0"/>
        <w:adjustRightInd w:val="0"/>
        <w:jc w:val="both"/>
        <w:rPr>
          <w:rFonts w:ascii="Arial Narrow" w:hAnsi="Arial Narrow"/>
        </w:rPr>
      </w:pPr>
      <w:r>
        <w:rPr>
          <w:rFonts w:ascii="Arial Narrow" w:hAnsi="Arial Narrow"/>
          <w:b/>
          <w:bCs/>
        </w:rPr>
        <w:t>PRAZO DE ENTREGA</w:t>
      </w:r>
      <w:r>
        <w:rPr>
          <w:rFonts w:ascii="Arial Narrow" w:hAnsi="Arial Narrow"/>
        </w:rPr>
        <w:t>: IMEDIATO.</w:t>
      </w:r>
    </w:p>
    <w:p w:rsidR="00C7444E" w:rsidRDefault="00C7444E" w:rsidP="00C7444E">
      <w:pPr>
        <w:ind w:firstLine="1134"/>
        <w:jc w:val="both"/>
        <w:rPr>
          <w:rFonts w:ascii="Arial Narrow" w:hAnsi="Arial Narrow"/>
          <w:b/>
          <w:sz w:val="22"/>
          <w:szCs w:val="22"/>
        </w:rPr>
      </w:pPr>
      <w:r>
        <w:rPr>
          <w:rFonts w:ascii="Arial Narrow" w:hAnsi="Arial Narrow"/>
          <w:b/>
          <w:sz w:val="22"/>
          <w:szCs w:val="22"/>
        </w:rPr>
        <w:t>OBS.</w:t>
      </w:r>
      <w:r w:rsidRPr="00BB427F">
        <w:rPr>
          <w:rFonts w:ascii="Arial Narrow" w:hAnsi="Arial Narrow"/>
          <w:b/>
          <w:sz w:val="22"/>
          <w:szCs w:val="22"/>
        </w:rPr>
        <w:t xml:space="preserve"> Garantia dos equipamentos deverão ser de no mínimo 01 ano contra defeitos de fábricação.</w:t>
      </w:r>
    </w:p>
    <w:p w:rsidR="00C7444E" w:rsidRDefault="00C7444E" w:rsidP="00C7444E">
      <w:pPr>
        <w:ind w:firstLine="1134"/>
        <w:jc w:val="both"/>
        <w:rPr>
          <w:rFonts w:ascii="Arial Narrow" w:hAnsi="Arial Narrow"/>
          <w:b/>
          <w:i/>
          <w:sz w:val="22"/>
          <w:szCs w:val="22"/>
          <w:u w:val="single"/>
        </w:rPr>
      </w:pPr>
      <w:r w:rsidRPr="00BB427F">
        <w:rPr>
          <w:rFonts w:ascii="Arial Narrow" w:hAnsi="Arial Narrow"/>
          <w:b/>
          <w:i/>
          <w:sz w:val="22"/>
          <w:szCs w:val="22"/>
          <w:u w:val="single"/>
        </w:rPr>
        <w:t>O item Servidor fica condicionada a sua retirada a necessidade do Fundo Municipal de Cunhatai, podendo o municipio não retirar o item não havendo a necessidade.</w:t>
      </w:r>
    </w:p>
    <w:p w:rsidR="00C7444E" w:rsidRDefault="00C7444E" w:rsidP="00C7444E">
      <w:pPr>
        <w:ind w:firstLine="1134"/>
        <w:jc w:val="both"/>
        <w:rPr>
          <w:rFonts w:ascii="Arial Narrow" w:hAnsi="Arial Narrow"/>
          <w:b/>
          <w:i/>
          <w:sz w:val="22"/>
          <w:szCs w:val="22"/>
          <w:u w:val="single"/>
        </w:rPr>
      </w:pPr>
      <w:r>
        <w:rPr>
          <w:rFonts w:ascii="Arial Narrow" w:hAnsi="Arial Narrow"/>
          <w:b/>
          <w:i/>
          <w:sz w:val="22"/>
          <w:szCs w:val="22"/>
          <w:u w:val="single"/>
        </w:rPr>
        <w:t>A empresa Vencedora deverá dar assistencia técnica, que deverá constar no CNPJ da empresa.</w:t>
      </w:r>
    </w:p>
    <w:p w:rsidR="00C7444E" w:rsidRDefault="00C7444E" w:rsidP="00C7444E">
      <w:pPr>
        <w:ind w:firstLine="1134"/>
        <w:jc w:val="both"/>
        <w:rPr>
          <w:rFonts w:ascii="Arial Narrow" w:hAnsi="Arial Narrow"/>
          <w:b/>
          <w:i/>
          <w:sz w:val="22"/>
          <w:szCs w:val="22"/>
          <w:u w:val="single"/>
        </w:rPr>
      </w:pPr>
    </w:p>
    <w:p w:rsidR="00C7444E" w:rsidRPr="00C7444E" w:rsidRDefault="00C7444E" w:rsidP="00C7444E">
      <w:pPr>
        <w:ind w:firstLine="1134"/>
        <w:jc w:val="both"/>
        <w:rPr>
          <w:rFonts w:ascii="Arial Narrow" w:hAnsi="Arial Narrow"/>
          <w:b/>
          <w:i/>
          <w:sz w:val="22"/>
          <w:szCs w:val="22"/>
          <w:u w:val="single"/>
        </w:rPr>
      </w:pPr>
    </w:p>
    <w:p w:rsidR="001C2EDC" w:rsidRDefault="001C2EDC" w:rsidP="00C7444E">
      <w:pPr>
        <w:autoSpaceDE w:val="0"/>
        <w:autoSpaceDN w:val="0"/>
        <w:adjustRightInd w:val="0"/>
        <w:jc w:val="center"/>
        <w:rPr>
          <w:rFonts w:ascii="Arial Narrow" w:hAnsi="Arial Narrow"/>
          <w:b/>
          <w:bCs/>
        </w:rPr>
      </w:pPr>
      <w:r>
        <w:rPr>
          <w:rFonts w:ascii="Arial Narrow" w:hAnsi="Arial Narrow"/>
          <w:b/>
          <w:bCs/>
        </w:rPr>
        <w:t>___________________________________________________</w:t>
      </w:r>
    </w:p>
    <w:p w:rsidR="001C2EDC" w:rsidRDefault="001C2EDC" w:rsidP="00C7444E">
      <w:pPr>
        <w:autoSpaceDE w:val="0"/>
        <w:autoSpaceDN w:val="0"/>
        <w:adjustRightInd w:val="0"/>
        <w:jc w:val="center"/>
        <w:rPr>
          <w:rFonts w:ascii="Arial Narrow" w:hAnsi="Arial Narrow"/>
        </w:rPr>
      </w:pPr>
      <w:r>
        <w:rPr>
          <w:rFonts w:ascii="Arial Narrow" w:hAnsi="Arial Narrow"/>
        </w:rPr>
        <w:t>Local e Data</w:t>
      </w:r>
    </w:p>
    <w:p w:rsidR="001C2EDC" w:rsidRDefault="001C2EDC" w:rsidP="001C2EDC">
      <w:pPr>
        <w:autoSpaceDE w:val="0"/>
        <w:autoSpaceDN w:val="0"/>
        <w:adjustRightInd w:val="0"/>
        <w:jc w:val="both"/>
        <w:rPr>
          <w:rFonts w:ascii="Arial Narrow" w:hAnsi="Arial Narrow"/>
        </w:rPr>
      </w:pPr>
    </w:p>
    <w:p w:rsidR="001C2EDC" w:rsidRDefault="001C2EDC" w:rsidP="001C2EDC">
      <w:pPr>
        <w:autoSpaceDE w:val="0"/>
        <w:autoSpaceDN w:val="0"/>
        <w:adjustRightInd w:val="0"/>
        <w:jc w:val="center"/>
        <w:rPr>
          <w:rFonts w:ascii="Arial Narrow" w:hAnsi="Arial Narrow"/>
        </w:rPr>
      </w:pPr>
      <w:r>
        <w:rPr>
          <w:rFonts w:ascii="Arial Narrow" w:hAnsi="Arial Narrow"/>
        </w:rPr>
        <w:t>___________________________________________</w:t>
      </w:r>
    </w:p>
    <w:p w:rsidR="001C2EDC" w:rsidRDefault="001C2EDC" w:rsidP="001C2EDC">
      <w:pPr>
        <w:autoSpaceDE w:val="0"/>
        <w:autoSpaceDN w:val="0"/>
        <w:adjustRightInd w:val="0"/>
        <w:jc w:val="center"/>
        <w:rPr>
          <w:rFonts w:ascii="Arial Narrow" w:hAnsi="Arial Narrow"/>
          <w:b/>
          <w:bCs/>
        </w:rPr>
      </w:pPr>
      <w:r>
        <w:rPr>
          <w:rFonts w:ascii="Arial Narrow" w:hAnsi="Arial Narrow"/>
          <w:b/>
          <w:bCs/>
        </w:rPr>
        <w:t>NOME E ASSINATURA</w:t>
      </w:r>
    </w:p>
    <w:p w:rsidR="001C2EDC" w:rsidRDefault="001C2EDC" w:rsidP="00C7444E">
      <w:pPr>
        <w:jc w:val="center"/>
        <w:rPr>
          <w:rFonts w:ascii="Arial Narrow" w:eastAsia="Arial Unicode MS" w:hAnsi="Arial Narrow"/>
          <w:sz w:val="22"/>
          <w:szCs w:val="22"/>
        </w:rPr>
      </w:pPr>
      <w:r>
        <w:rPr>
          <w:rFonts w:ascii="Arial Narrow" w:hAnsi="Arial Narrow"/>
        </w:rPr>
        <w:t>REPRESENTANTE LEGAL E CARIMBO</w:t>
      </w:r>
    </w:p>
    <w:p w:rsidR="009C4C88" w:rsidRDefault="009C4C88" w:rsidP="009C4C88">
      <w:pPr>
        <w:rPr>
          <w:rFonts w:ascii="Arial Narrow" w:eastAsia="Arial Unicode MS" w:hAnsi="Arial Narrow"/>
          <w:sz w:val="22"/>
          <w:szCs w:val="22"/>
        </w:rPr>
      </w:pPr>
    </w:p>
    <w:p w:rsidR="009C4C88" w:rsidRDefault="009C4C88" w:rsidP="009C4C88">
      <w:pPr>
        <w:rPr>
          <w:rFonts w:ascii="Arial Narrow" w:eastAsia="Arial Unicode MS" w:hAnsi="Arial Narrow"/>
          <w:sz w:val="28"/>
          <w:szCs w:val="28"/>
        </w:rPr>
      </w:pPr>
    </w:p>
    <w:p w:rsidR="00811373" w:rsidRDefault="00811373" w:rsidP="009C4C88">
      <w:pPr>
        <w:jc w:val="center"/>
        <w:rPr>
          <w:rFonts w:ascii="Arial Narrow" w:hAnsi="Arial Narrow" w:cs="Arial"/>
          <w:b/>
          <w:sz w:val="28"/>
          <w:szCs w:val="28"/>
        </w:rPr>
      </w:pPr>
    </w:p>
    <w:p w:rsidR="00811373" w:rsidRDefault="00811373" w:rsidP="009C4C88">
      <w:pPr>
        <w:jc w:val="center"/>
        <w:rPr>
          <w:rFonts w:ascii="Arial Narrow" w:hAnsi="Arial Narrow" w:cs="Arial"/>
          <w:b/>
          <w:sz w:val="28"/>
          <w:szCs w:val="28"/>
        </w:rPr>
      </w:pPr>
    </w:p>
    <w:p w:rsidR="00811373" w:rsidRPr="00C7444E" w:rsidRDefault="00811373" w:rsidP="009C4C88">
      <w:pPr>
        <w:jc w:val="center"/>
        <w:rPr>
          <w:rFonts w:ascii="Arial Narrow" w:hAnsi="Arial Narrow" w:cs="Arial"/>
          <w:b/>
          <w:sz w:val="28"/>
          <w:szCs w:val="28"/>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65ABF" w:rsidRDefault="00865ABF" w:rsidP="00811373">
      <w:pPr>
        <w:pStyle w:val="TextosemFormatao"/>
        <w:suppressAutoHyphens/>
        <w:spacing w:line="360" w:lineRule="auto"/>
        <w:jc w:val="center"/>
        <w:rPr>
          <w:rFonts w:ascii="Arial Narrow" w:hAnsi="Arial Narrow"/>
          <w:b/>
          <w:sz w:val="22"/>
          <w:szCs w:val="22"/>
          <w:u w:val="single"/>
        </w:rPr>
      </w:pPr>
    </w:p>
    <w:p w:rsidR="00811373" w:rsidRPr="00C7444E" w:rsidRDefault="007E0933" w:rsidP="00811373">
      <w:pPr>
        <w:pStyle w:val="TextosemFormatao"/>
        <w:suppressAutoHyphens/>
        <w:spacing w:line="360" w:lineRule="auto"/>
        <w:jc w:val="center"/>
        <w:rPr>
          <w:rFonts w:ascii="Arial Narrow" w:hAnsi="Arial Narrow"/>
          <w:b/>
          <w:sz w:val="22"/>
          <w:szCs w:val="22"/>
          <w:u w:val="single"/>
        </w:rPr>
      </w:pPr>
      <w:r w:rsidRPr="00C7444E">
        <w:rPr>
          <w:rFonts w:ascii="Arial Narrow" w:hAnsi="Arial Narrow"/>
          <w:b/>
          <w:sz w:val="22"/>
          <w:szCs w:val="22"/>
          <w:u w:val="single"/>
        </w:rPr>
        <w:t>ANEXO II</w:t>
      </w:r>
    </w:p>
    <w:p w:rsidR="000E1BB0" w:rsidRDefault="000E1BB0" w:rsidP="00811373">
      <w:pPr>
        <w:pStyle w:val="Ttulo6"/>
        <w:suppressAutoHyphens/>
        <w:spacing w:line="360" w:lineRule="auto"/>
        <w:jc w:val="center"/>
        <w:rPr>
          <w:rFonts w:ascii="Arial Narrow" w:hAnsi="Arial Narrow"/>
          <w:bCs/>
          <w:i w:val="0"/>
          <w:color w:val="auto"/>
          <w:sz w:val="22"/>
          <w:szCs w:val="22"/>
        </w:rPr>
      </w:pPr>
    </w:p>
    <w:p w:rsidR="00811373" w:rsidRPr="000E1BB0" w:rsidRDefault="00811373" w:rsidP="00811373">
      <w:pPr>
        <w:pStyle w:val="Ttulo6"/>
        <w:suppressAutoHyphens/>
        <w:spacing w:line="360" w:lineRule="auto"/>
        <w:jc w:val="center"/>
        <w:rPr>
          <w:rFonts w:ascii="Arial Narrow" w:hAnsi="Arial Narrow"/>
          <w:b/>
          <w:bCs/>
          <w:i w:val="0"/>
          <w:color w:val="auto"/>
          <w:sz w:val="22"/>
          <w:szCs w:val="22"/>
        </w:rPr>
      </w:pPr>
      <w:r w:rsidRPr="000E1BB0">
        <w:rPr>
          <w:rFonts w:ascii="Arial Narrow" w:hAnsi="Arial Narrow"/>
          <w:b/>
          <w:bCs/>
          <w:i w:val="0"/>
          <w:color w:val="auto"/>
          <w:sz w:val="22"/>
          <w:szCs w:val="22"/>
        </w:rPr>
        <w:t>D E C L A R A Ç Ã O</w:t>
      </w:r>
    </w:p>
    <w:p w:rsidR="00811373" w:rsidRPr="00C7444E" w:rsidRDefault="00811373" w:rsidP="00811373">
      <w:pPr>
        <w:pStyle w:val="Ttulo6"/>
        <w:suppressAutoHyphens/>
        <w:spacing w:line="360" w:lineRule="auto"/>
        <w:rPr>
          <w:rFonts w:ascii="Arial Narrow" w:hAnsi="Arial Narrow"/>
          <w:bCs/>
          <w:i w:val="0"/>
          <w:color w:val="auto"/>
          <w:sz w:val="22"/>
          <w:szCs w:val="22"/>
        </w:rPr>
      </w:pPr>
    </w:p>
    <w:p w:rsidR="00811373" w:rsidRPr="00C7444E" w:rsidRDefault="00811373" w:rsidP="00811373">
      <w:pPr>
        <w:pStyle w:val="Ttulo6"/>
        <w:suppressAutoHyphens/>
        <w:spacing w:line="360" w:lineRule="auto"/>
        <w:rPr>
          <w:rFonts w:ascii="Arial Narrow" w:hAnsi="Arial Narrow"/>
          <w:bCs/>
          <w:i w:val="0"/>
          <w:color w:val="auto"/>
          <w:sz w:val="22"/>
          <w:szCs w:val="22"/>
        </w:rPr>
      </w:pPr>
      <w:r w:rsidRPr="00C7444E">
        <w:rPr>
          <w:rFonts w:ascii="Arial Narrow" w:hAnsi="Arial Narrow"/>
          <w:bCs/>
          <w:i w:val="0"/>
          <w:color w:val="auto"/>
          <w:sz w:val="22"/>
          <w:szCs w:val="22"/>
        </w:rPr>
        <w:t>ÀO</w:t>
      </w:r>
    </w:p>
    <w:p w:rsidR="00811373" w:rsidRPr="00C7444E" w:rsidRDefault="00811373" w:rsidP="00811373">
      <w:pPr>
        <w:pStyle w:val="Ttulo6"/>
        <w:suppressAutoHyphens/>
        <w:spacing w:line="360" w:lineRule="auto"/>
        <w:rPr>
          <w:rFonts w:ascii="Arial Narrow" w:hAnsi="Arial Narrow"/>
          <w:b/>
          <w:bCs/>
          <w:i w:val="0"/>
          <w:color w:val="auto"/>
          <w:sz w:val="22"/>
          <w:szCs w:val="22"/>
        </w:rPr>
      </w:pPr>
      <w:r w:rsidRPr="00C7444E">
        <w:rPr>
          <w:rFonts w:ascii="Arial Narrow" w:hAnsi="Arial Narrow"/>
          <w:b/>
          <w:i w:val="0"/>
          <w:color w:val="auto"/>
          <w:sz w:val="22"/>
          <w:szCs w:val="22"/>
        </w:rPr>
        <w:t>MUNICÍPIO DE CUNHATAÍ</w:t>
      </w:r>
      <w:r w:rsidR="00C7444E" w:rsidRPr="00C7444E">
        <w:rPr>
          <w:rFonts w:ascii="Arial Narrow" w:hAnsi="Arial Narrow"/>
          <w:b/>
          <w:i w:val="0"/>
          <w:color w:val="auto"/>
          <w:sz w:val="22"/>
          <w:szCs w:val="22"/>
        </w:rPr>
        <w:t>-FUNDO MUNICIPAL DE SAUDE</w:t>
      </w:r>
    </w:p>
    <w:p w:rsidR="00811373" w:rsidRPr="008F6DC9" w:rsidRDefault="00811373" w:rsidP="00811373">
      <w:pPr>
        <w:suppressAutoHyphens/>
        <w:spacing w:line="360" w:lineRule="auto"/>
        <w:jc w:val="both"/>
        <w:rPr>
          <w:rFonts w:ascii="Arial Narrow" w:hAnsi="Arial Narrow"/>
          <w:b/>
          <w:sz w:val="22"/>
          <w:szCs w:val="22"/>
        </w:rPr>
      </w:pPr>
      <w:r w:rsidRPr="008F6DC9">
        <w:rPr>
          <w:rFonts w:ascii="Arial Narrow" w:hAnsi="Arial Narrow"/>
          <w:b/>
          <w:sz w:val="22"/>
          <w:szCs w:val="22"/>
        </w:rPr>
        <w:t xml:space="preserve">Ref.: Processo Licitatório nº. </w:t>
      </w:r>
      <w:r w:rsidR="00C7444E">
        <w:rPr>
          <w:rFonts w:ascii="Arial Narrow" w:hAnsi="Arial Narrow"/>
          <w:b/>
          <w:sz w:val="22"/>
          <w:szCs w:val="22"/>
        </w:rPr>
        <w:t>02</w:t>
      </w:r>
      <w:r w:rsidRPr="008F6DC9">
        <w:rPr>
          <w:rFonts w:ascii="Arial Narrow" w:hAnsi="Arial Narrow"/>
          <w:b/>
          <w:sz w:val="22"/>
          <w:szCs w:val="22"/>
        </w:rPr>
        <w:t>/201</w:t>
      </w:r>
      <w:r w:rsidR="00C7444E">
        <w:rPr>
          <w:rFonts w:ascii="Arial Narrow" w:hAnsi="Arial Narrow"/>
          <w:b/>
          <w:sz w:val="22"/>
          <w:szCs w:val="22"/>
        </w:rPr>
        <w:t>5</w:t>
      </w:r>
      <w:r w:rsidRPr="008F6DC9">
        <w:rPr>
          <w:rFonts w:ascii="Arial Narrow" w:hAnsi="Arial Narrow"/>
          <w:b/>
          <w:sz w:val="22"/>
          <w:szCs w:val="22"/>
        </w:rPr>
        <w:t xml:space="preserve"> </w:t>
      </w:r>
    </w:p>
    <w:p w:rsidR="00811373" w:rsidRPr="008F6DC9" w:rsidRDefault="007E0933" w:rsidP="00811373">
      <w:pPr>
        <w:suppressAutoHyphens/>
        <w:spacing w:line="360" w:lineRule="auto"/>
        <w:jc w:val="both"/>
        <w:rPr>
          <w:rFonts w:ascii="Arial Narrow" w:hAnsi="Arial Narrow"/>
          <w:b/>
          <w:sz w:val="22"/>
          <w:szCs w:val="22"/>
        </w:rPr>
      </w:pPr>
      <w:r>
        <w:rPr>
          <w:rFonts w:ascii="Arial Narrow" w:hAnsi="Arial Narrow"/>
          <w:b/>
          <w:sz w:val="22"/>
          <w:szCs w:val="22"/>
        </w:rPr>
        <w:t>Convi</w:t>
      </w:r>
      <w:r w:rsidR="00C7444E">
        <w:rPr>
          <w:rFonts w:ascii="Arial Narrow" w:hAnsi="Arial Narrow"/>
          <w:b/>
          <w:sz w:val="22"/>
          <w:szCs w:val="22"/>
        </w:rPr>
        <w:t>te p/ Compras e Serviços.  nº. 02</w:t>
      </w:r>
      <w:r w:rsidR="00811373" w:rsidRPr="008F6DC9">
        <w:rPr>
          <w:rFonts w:ascii="Arial Narrow" w:hAnsi="Arial Narrow"/>
          <w:b/>
          <w:sz w:val="22"/>
          <w:szCs w:val="22"/>
        </w:rPr>
        <w:t>/201</w:t>
      </w:r>
      <w:r w:rsidR="00C7444E">
        <w:rPr>
          <w:rFonts w:ascii="Arial Narrow" w:hAnsi="Arial Narrow"/>
          <w:b/>
          <w:sz w:val="22"/>
          <w:szCs w:val="22"/>
        </w:rPr>
        <w:t>5</w:t>
      </w:r>
      <w:r w:rsidR="00811373" w:rsidRPr="008F6DC9">
        <w:rPr>
          <w:rFonts w:ascii="Arial Narrow" w:hAnsi="Arial Narrow"/>
          <w:b/>
          <w:sz w:val="22"/>
          <w:szCs w:val="22"/>
        </w:rPr>
        <w:t>.</w:t>
      </w:r>
    </w:p>
    <w:p w:rsidR="00811373" w:rsidRPr="008F6DC9" w:rsidRDefault="00811373" w:rsidP="00811373">
      <w:pPr>
        <w:suppressAutoHyphens/>
        <w:spacing w:line="360" w:lineRule="auto"/>
        <w:jc w:val="both"/>
        <w:rPr>
          <w:rFonts w:ascii="Arial Narrow" w:hAnsi="Arial Narrow"/>
          <w:sz w:val="22"/>
          <w:szCs w:val="22"/>
        </w:rPr>
      </w:pPr>
    </w:p>
    <w:p w:rsidR="00811373" w:rsidRPr="008F6DC9" w:rsidRDefault="00C7444E" w:rsidP="00811373">
      <w:pPr>
        <w:suppressAutoHyphens/>
        <w:spacing w:line="360" w:lineRule="auto"/>
        <w:jc w:val="both"/>
        <w:rPr>
          <w:rFonts w:ascii="Arial Narrow" w:hAnsi="Arial Narrow"/>
          <w:sz w:val="22"/>
          <w:szCs w:val="22"/>
        </w:rPr>
      </w:pPr>
      <w:r>
        <w:rPr>
          <w:rFonts w:ascii="Arial Narrow" w:hAnsi="Arial Narrow"/>
          <w:sz w:val="22"/>
          <w:szCs w:val="22"/>
        </w:rPr>
        <w:t>A empresa</w:t>
      </w:r>
      <w:r w:rsidR="00811373" w:rsidRPr="008F6DC9">
        <w:rPr>
          <w:rFonts w:ascii="Arial Narrow" w:hAnsi="Arial Narrow"/>
          <w:sz w:val="22"/>
          <w:szCs w:val="22"/>
        </w:rPr>
        <w:t xml:space="preserve">_______________________________________________________________, inscrito no      CNPJ        n.º __________________/_______-____, por intermédio de seu representante legal o (a) Sr(a) _________________________________________________, portador(a) da Carteira de Identidade n.º____________________________ e do CPF n.º______________________, </w:t>
      </w:r>
      <w:r w:rsidR="00811373" w:rsidRPr="008F6DC9">
        <w:rPr>
          <w:rFonts w:ascii="Arial Narrow" w:hAnsi="Arial Narrow"/>
          <w:b/>
          <w:sz w:val="22"/>
          <w:szCs w:val="22"/>
        </w:rPr>
        <w:t>DECLARA</w:t>
      </w:r>
      <w:r w:rsidR="00811373" w:rsidRPr="008F6DC9">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811373" w:rsidRPr="008F6DC9" w:rsidRDefault="00811373" w:rsidP="00811373">
      <w:pPr>
        <w:suppressAutoHyphens/>
        <w:spacing w:line="360" w:lineRule="auto"/>
        <w:jc w:val="both"/>
        <w:rPr>
          <w:rFonts w:ascii="Arial Narrow" w:hAnsi="Arial Narrow"/>
          <w:sz w:val="22"/>
          <w:szCs w:val="22"/>
        </w:rPr>
      </w:pPr>
      <w:r w:rsidRPr="008F6DC9">
        <w:rPr>
          <w:rFonts w:ascii="Arial Narrow" w:hAnsi="Arial Narrow"/>
          <w:sz w:val="22"/>
          <w:szCs w:val="22"/>
        </w:rPr>
        <w:t>Ressalva: emprega menor, a partir de quatorze anos, na condição de aprendiz (__).</w:t>
      </w:r>
    </w:p>
    <w:p w:rsidR="00811373" w:rsidRPr="008F6DC9" w:rsidRDefault="00811373" w:rsidP="00811373">
      <w:pPr>
        <w:suppressAutoHyphens/>
        <w:spacing w:line="360" w:lineRule="auto"/>
        <w:jc w:val="center"/>
        <w:rPr>
          <w:rFonts w:ascii="Arial Narrow" w:hAnsi="Arial Narrow"/>
          <w:sz w:val="22"/>
          <w:szCs w:val="22"/>
          <w:u w:val="single"/>
        </w:rPr>
      </w:pPr>
      <w:r w:rsidRPr="008F6DC9">
        <w:rPr>
          <w:rFonts w:ascii="Arial Narrow" w:hAnsi="Arial Narrow"/>
          <w:sz w:val="22"/>
          <w:szCs w:val="22"/>
        </w:rPr>
        <w:t>__________________________________________</w:t>
      </w:r>
    </w:p>
    <w:p w:rsidR="00811373" w:rsidRPr="008F6DC9" w:rsidRDefault="00811373" w:rsidP="00811373">
      <w:pPr>
        <w:suppressAutoHyphens/>
        <w:spacing w:line="360" w:lineRule="auto"/>
        <w:jc w:val="center"/>
        <w:rPr>
          <w:rFonts w:ascii="Arial Narrow" w:hAnsi="Arial Narrow"/>
          <w:sz w:val="22"/>
          <w:szCs w:val="22"/>
        </w:rPr>
      </w:pPr>
      <w:r w:rsidRPr="008F6DC9">
        <w:rPr>
          <w:rFonts w:ascii="Arial Narrow" w:hAnsi="Arial Narrow"/>
          <w:sz w:val="22"/>
          <w:szCs w:val="22"/>
        </w:rPr>
        <w:t>(Local e data)</w:t>
      </w:r>
    </w:p>
    <w:p w:rsidR="00811373" w:rsidRPr="008F6DC9" w:rsidRDefault="00811373" w:rsidP="00811373">
      <w:pPr>
        <w:suppressAutoHyphens/>
        <w:spacing w:line="360" w:lineRule="auto"/>
        <w:rPr>
          <w:rFonts w:ascii="Arial Narrow" w:hAnsi="Arial Narrow"/>
          <w:sz w:val="22"/>
          <w:szCs w:val="22"/>
        </w:rPr>
      </w:pPr>
    </w:p>
    <w:p w:rsidR="00811373" w:rsidRPr="008F6DC9" w:rsidRDefault="00811373" w:rsidP="00811373">
      <w:pPr>
        <w:pStyle w:val="PADRAO"/>
        <w:tabs>
          <w:tab w:val="left" w:pos="536"/>
          <w:tab w:val="left" w:pos="2270"/>
          <w:tab w:val="left" w:pos="4294"/>
        </w:tabs>
        <w:suppressAutoHyphens/>
        <w:spacing w:line="360" w:lineRule="auto"/>
        <w:rPr>
          <w:rFonts w:ascii="Arial Narrow" w:hAnsi="Arial Narrow"/>
          <w:sz w:val="22"/>
          <w:szCs w:val="22"/>
        </w:rPr>
      </w:pPr>
      <w:r w:rsidRPr="008F6DC9">
        <w:rPr>
          <w:rFonts w:ascii="Arial Narrow" w:hAnsi="Arial Narrow"/>
          <w:sz w:val="22"/>
          <w:szCs w:val="22"/>
        </w:rPr>
        <w:tab/>
      </w:r>
      <w:r w:rsidRPr="008F6DC9">
        <w:rPr>
          <w:rFonts w:ascii="Arial Narrow" w:hAnsi="Arial Narrow"/>
          <w:sz w:val="22"/>
          <w:szCs w:val="22"/>
        </w:rPr>
        <w:tab/>
        <w:t>___________________________________________</w:t>
      </w:r>
    </w:p>
    <w:p w:rsidR="00811373" w:rsidRPr="008F6DC9" w:rsidRDefault="00811373" w:rsidP="00811373">
      <w:pPr>
        <w:tabs>
          <w:tab w:val="left" w:pos="536"/>
          <w:tab w:val="left" w:pos="2270"/>
          <w:tab w:val="left" w:pos="4294"/>
        </w:tabs>
        <w:suppressAutoHyphens/>
        <w:spacing w:line="360" w:lineRule="auto"/>
        <w:jc w:val="center"/>
        <w:rPr>
          <w:rFonts w:ascii="Arial Narrow" w:hAnsi="Arial Narrow"/>
          <w:b/>
          <w:sz w:val="22"/>
          <w:szCs w:val="22"/>
        </w:rPr>
      </w:pPr>
      <w:r w:rsidRPr="008F6DC9">
        <w:rPr>
          <w:rFonts w:ascii="Arial Narrow" w:hAnsi="Arial Narrow"/>
          <w:b/>
          <w:sz w:val="22"/>
          <w:szCs w:val="22"/>
        </w:rPr>
        <w:t>NOME E ASSINATURA</w:t>
      </w:r>
    </w:p>
    <w:p w:rsidR="00811373" w:rsidRPr="008F6DC9" w:rsidRDefault="00811373" w:rsidP="00811373">
      <w:pPr>
        <w:pStyle w:val="Ttulo3"/>
        <w:suppressAutoHyphens/>
        <w:spacing w:line="360" w:lineRule="auto"/>
        <w:rPr>
          <w:rFonts w:ascii="Arial Narrow" w:hAnsi="Arial Narrow"/>
          <w:sz w:val="22"/>
          <w:szCs w:val="22"/>
        </w:rPr>
      </w:pPr>
      <w:r w:rsidRPr="008F6DC9">
        <w:rPr>
          <w:rFonts w:ascii="Arial Narrow" w:hAnsi="Arial Narrow"/>
          <w:sz w:val="22"/>
          <w:szCs w:val="22"/>
        </w:rPr>
        <w:t>REPRESENTANTE LEGAL E CARIMBO DA EMPRESA</w:t>
      </w:r>
    </w:p>
    <w:p w:rsidR="00811373" w:rsidRPr="008F6DC9" w:rsidRDefault="00811373" w:rsidP="00811373">
      <w:pPr>
        <w:suppressAutoHyphens/>
        <w:spacing w:line="360" w:lineRule="auto"/>
        <w:jc w:val="both"/>
        <w:rPr>
          <w:rFonts w:ascii="Arial Narrow" w:hAnsi="Arial Narrow"/>
          <w:sz w:val="22"/>
          <w:szCs w:val="22"/>
        </w:rPr>
      </w:pPr>
    </w:p>
    <w:p w:rsidR="00811373" w:rsidRPr="008F6DC9" w:rsidRDefault="00811373" w:rsidP="00811373">
      <w:pPr>
        <w:suppressAutoHyphens/>
        <w:spacing w:line="360" w:lineRule="auto"/>
        <w:jc w:val="both"/>
        <w:rPr>
          <w:rFonts w:ascii="Arial Narrow" w:hAnsi="Arial Narrow"/>
          <w:sz w:val="22"/>
          <w:szCs w:val="22"/>
        </w:rPr>
      </w:pPr>
      <w:r w:rsidRPr="008F6DC9">
        <w:rPr>
          <w:rFonts w:ascii="Arial Narrow" w:hAnsi="Arial Narrow"/>
          <w:sz w:val="22"/>
          <w:szCs w:val="22"/>
        </w:rPr>
        <w:t>(Observação: em caso afirmativo, assinalar a ressalva acima).</w:t>
      </w:r>
    </w:p>
    <w:p w:rsidR="00811373" w:rsidRPr="008F6DC9" w:rsidRDefault="00811373" w:rsidP="009C4C88">
      <w:pPr>
        <w:jc w:val="center"/>
        <w:rPr>
          <w:rFonts w:ascii="Arial Narrow" w:hAnsi="Arial Narrow" w:cs="Arial"/>
          <w:b/>
          <w:sz w:val="22"/>
          <w:szCs w:val="22"/>
        </w:rPr>
      </w:pPr>
    </w:p>
    <w:p w:rsidR="00811373" w:rsidRPr="008F6DC9" w:rsidRDefault="00811373" w:rsidP="009C4C88">
      <w:pPr>
        <w:jc w:val="center"/>
        <w:rPr>
          <w:rFonts w:ascii="Arial Narrow" w:hAnsi="Arial Narrow" w:cs="Arial"/>
          <w:b/>
          <w:sz w:val="28"/>
          <w:szCs w:val="28"/>
        </w:rPr>
      </w:pPr>
    </w:p>
    <w:p w:rsidR="00811373" w:rsidRDefault="00811373" w:rsidP="009C4C88">
      <w:pPr>
        <w:jc w:val="center"/>
        <w:rPr>
          <w:rFonts w:ascii="Arial Narrow" w:hAnsi="Arial Narrow" w:cs="Arial"/>
          <w:b/>
          <w:sz w:val="28"/>
          <w:szCs w:val="28"/>
        </w:rPr>
      </w:pPr>
    </w:p>
    <w:p w:rsidR="00C7444E" w:rsidRDefault="00C7444E" w:rsidP="009C4C88">
      <w:pPr>
        <w:jc w:val="center"/>
        <w:rPr>
          <w:rFonts w:ascii="Arial Narrow" w:hAnsi="Arial Narrow" w:cs="Arial"/>
          <w:b/>
          <w:sz w:val="28"/>
          <w:szCs w:val="28"/>
        </w:rPr>
      </w:pPr>
    </w:p>
    <w:p w:rsidR="00C7444E" w:rsidRDefault="00C7444E" w:rsidP="009C4C88">
      <w:pPr>
        <w:jc w:val="center"/>
        <w:rPr>
          <w:rFonts w:ascii="Arial Narrow" w:hAnsi="Arial Narrow" w:cs="Arial"/>
          <w:b/>
          <w:sz w:val="28"/>
          <w:szCs w:val="28"/>
        </w:rPr>
      </w:pPr>
    </w:p>
    <w:p w:rsidR="000E1BB0" w:rsidRDefault="000E1BB0" w:rsidP="009C4C88">
      <w:pPr>
        <w:jc w:val="center"/>
        <w:rPr>
          <w:rFonts w:ascii="Arial Narrow" w:hAnsi="Arial Narrow" w:cs="Arial"/>
          <w:b/>
          <w:sz w:val="28"/>
          <w:szCs w:val="28"/>
        </w:rPr>
      </w:pPr>
    </w:p>
    <w:p w:rsidR="000E1BB0" w:rsidRDefault="000E1BB0" w:rsidP="009C4C88">
      <w:pPr>
        <w:jc w:val="center"/>
        <w:rPr>
          <w:rFonts w:ascii="Arial Narrow" w:hAnsi="Arial Narrow" w:cs="Arial"/>
          <w:b/>
          <w:sz w:val="28"/>
          <w:szCs w:val="28"/>
        </w:rPr>
      </w:pPr>
    </w:p>
    <w:p w:rsidR="000E1BB0" w:rsidRDefault="000E1BB0" w:rsidP="009C4C88">
      <w:pPr>
        <w:jc w:val="center"/>
        <w:rPr>
          <w:rFonts w:ascii="Arial Narrow" w:hAnsi="Arial Narrow" w:cs="Arial"/>
          <w:b/>
          <w:sz w:val="28"/>
          <w:szCs w:val="28"/>
        </w:rPr>
      </w:pPr>
    </w:p>
    <w:p w:rsidR="000E1BB0" w:rsidRDefault="000E1BB0" w:rsidP="009C4C88">
      <w:pPr>
        <w:jc w:val="center"/>
        <w:rPr>
          <w:rFonts w:ascii="Arial Narrow" w:hAnsi="Arial Narrow" w:cs="Arial"/>
          <w:b/>
          <w:sz w:val="28"/>
          <w:szCs w:val="28"/>
        </w:rPr>
      </w:pPr>
    </w:p>
    <w:p w:rsidR="000E1BB0" w:rsidRDefault="000E1BB0" w:rsidP="009C4C88">
      <w:pPr>
        <w:jc w:val="center"/>
        <w:rPr>
          <w:rFonts w:ascii="Arial Narrow" w:hAnsi="Arial Narrow" w:cs="Arial"/>
          <w:b/>
          <w:sz w:val="28"/>
          <w:szCs w:val="28"/>
        </w:rPr>
      </w:pPr>
    </w:p>
    <w:p w:rsidR="000E1BB0" w:rsidRDefault="000E1BB0" w:rsidP="009C4C88">
      <w:pPr>
        <w:jc w:val="center"/>
        <w:rPr>
          <w:rFonts w:ascii="Arial Narrow" w:hAnsi="Arial Narrow" w:cs="Arial"/>
          <w:b/>
          <w:sz w:val="28"/>
          <w:szCs w:val="28"/>
        </w:rPr>
      </w:pPr>
    </w:p>
    <w:p w:rsidR="009C4C88" w:rsidRPr="000E1BB0" w:rsidRDefault="009C4C88" w:rsidP="009C4C88">
      <w:pPr>
        <w:jc w:val="center"/>
        <w:rPr>
          <w:rFonts w:ascii="Arial Narrow" w:hAnsi="Arial Narrow" w:cs="Arial"/>
          <w:b/>
          <w:sz w:val="22"/>
          <w:szCs w:val="22"/>
        </w:rPr>
      </w:pPr>
      <w:bookmarkStart w:id="0" w:name="_GoBack"/>
      <w:r w:rsidRPr="000E1BB0">
        <w:rPr>
          <w:rFonts w:ascii="Arial Narrow" w:hAnsi="Arial Narrow" w:cs="Arial"/>
          <w:b/>
          <w:sz w:val="22"/>
          <w:szCs w:val="22"/>
        </w:rPr>
        <w:t>MINUTA DE CONTRATO ADMINISTRATIVO Nº.XXX/201</w:t>
      </w:r>
      <w:r w:rsidR="00C7444E" w:rsidRPr="000E1BB0">
        <w:rPr>
          <w:rFonts w:ascii="Arial Narrow" w:hAnsi="Arial Narrow" w:cs="Arial"/>
          <w:b/>
          <w:sz w:val="22"/>
          <w:szCs w:val="22"/>
        </w:rPr>
        <w:t>5</w:t>
      </w:r>
      <w:r w:rsidRPr="000E1BB0">
        <w:rPr>
          <w:rFonts w:ascii="Arial Narrow" w:hAnsi="Arial Narrow" w:cs="Arial"/>
          <w:b/>
          <w:sz w:val="22"/>
          <w:szCs w:val="22"/>
        </w:rPr>
        <w:t>.</w:t>
      </w:r>
    </w:p>
    <w:p w:rsidR="009C4C88" w:rsidRPr="000E1BB0" w:rsidRDefault="009C4C88" w:rsidP="009C4C88">
      <w:pPr>
        <w:ind w:firstLine="1134"/>
        <w:jc w:val="both"/>
        <w:rPr>
          <w:rFonts w:ascii="Arial Narrow" w:hAnsi="Arial Narrow" w:cs="Arial"/>
          <w:sz w:val="22"/>
          <w:szCs w:val="22"/>
        </w:rPr>
      </w:pPr>
    </w:p>
    <w:p w:rsidR="009C4C88" w:rsidRPr="000E1BB0" w:rsidRDefault="009C4C88" w:rsidP="009C4C88">
      <w:pPr>
        <w:ind w:firstLine="1134"/>
        <w:jc w:val="both"/>
        <w:rPr>
          <w:rFonts w:ascii="Arial Narrow" w:hAnsi="Arial Narrow" w:cs="Arial"/>
          <w:sz w:val="22"/>
          <w:szCs w:val="22"/>
        </w:rPr>
      </w:pPr>
    </w:p>
    <w:p w:rsidR="009C4C88" w:rsidRPr="000E1BB0" w:rsidRDefault="009C4C88" w:rsidP="009C4C88">
      <w:pPr>
        <w:ind w:left="3544"/>
        <w:jc w:val="both"/>
        <w:rPr>
          <w:rFonts w:ascii="Arial Narrow" w:hAnsi="Arial Narrow" w:cs="Arial"/>
          <w:sz w:val="22"/>
          <w:szCs w:val="22"/>
        </w:rPr>
      </w:pPr>
      <w:r w:rsidRPr="000E1BB0">
        <w:rPr>
          <w:rFonts w:ascii="Arial Narrow" w:hAnsi="Arial Narrow" w:cs="Arial"/>
          <w:caps/>
          <w:sz w:val="22"/>
          <w:szCs w:val="22"/>
        </w:rPr>
        <w:t xml:space="preserve">TERMO DE CONTRATO QUE ENTRE SI FAZEM DE UM LADO o </w:t>
      </w:r>
      <w:r w:rsidRPr="000E1BB0">
        <w:rPr>
          <w:rFonts w:ascii="Arial Narrow" w:hAnsi="Arial Narrow" w:cs="Arial"/>
          <w:b/>
          <w:caps/>
          <w:sz w:val="22"/>
          <w:szCs w:val="22"/>
        </w:rPr>
        <w:t xml:space="preserve">município de cunhataí </w:t>
      </w:r>
      <w:r w:rsidR="00C7444E" w:rsidRPr="000E1BB0">
        <w:rPr>
          <w:rFonts w:ascii="Arial Narrow" w:hAnsi="Arial Narrow" w:cs="Arial"/>
          <w:b/>
          <w:caps/>
          <w:sz w:val="22"/>
          <w:szCs w:val="22"/>
        </w:rPr>
        <w:t xml:space="preserve">ATRAVÉS DO FUNDO MUNICIPAL DE SAÚDE </w:t>
      </w:r>
      <w:r w:rsidRPr="000E1BB0">
        <w:rPr>
          <w:rFonts w:ascii="Arial Narrow" w:hAnsi="Arial Narrow" w:cs="Arial"/>
          <w:b/>
          <w:caps/>
          <w:sz w:val="22"/>
          <w:szCs w:val="22"/>
        </w:rPr>
        <w:t>E</w:t>
      </w:r>
      <w:r w:rsidR="00C7444E" w:rsidRPr="000E1BB0">
        <w:rPr>
          <w:rFonts w:ascii="Arial Narrow" w:hAnsi="Arial Narrow" w:cs="Arial"/>
          <w:b/>
          <w:caps/>
          <w:sz w:val="22"/>
          <w:szCs w:val="22"/>
        </w:rPr>
        <w:t xml:space="preserve"> DE OUTRO</w:t>
      </w:r>
      <w:r w:rsidRPr="000E1BB0">
        <w:rPr>
          <w:rFonts w:ascii="Arial Narrow" w:hAnsi="Arial Narrow" w:cs="Arial"/>
          <w:b/>
          <w:caps/>
          <w:sz w:val="22"/>
          <w:szCs w:val="22"/>
        </w:rPr>
        <w:t xml:space="preserve"> A EMPRESA </w:t>
      </w:r>
      <w:r w:rsidRPr="000E1BB0">
        <w:rPr>
          <w:rFonts w:ascii="Arial Narrow" w:hAnsi="Arial Narrow" w:cs="Arial"/>
          <w:b/>
          <w:sz w:val="22"/>
          <w:szCs w:val="22"/>
        </w:rPr>
        <w:t xml:space="preserve">XXXXXXX, </w:t>
      </w:r>
      <w:r w:rsidRPr="000E1BB0">
        <w:rPr>
          <w:rFonts w:ascii="Arial Narrow" w:hAnsi="Arial Narrow" w:cs="Arial"/>
          <w:caps/>
          <w:sz w:val="22"/>
          <w:szCs w:val="22"/>
        </w:rPr>
        <w:t xml:space="preserve"> NOS TERMOS DA LEI Nº. 8.666 DE 21/06/93, OBJETIVANDO A </w:t>
      </w:r>
      <w:r w:rsidR="00C7444E" w:rsidRPr="000E1BB0">
        <w:rPr>
          <w:rFonts w:ascii="Arial Narrow" w:hAnsi="Arial Narrow"/>
          <w:b/>
          <w:sz w:val="22"/>
          <w:szCs w:val="22"/>
        </w:rPr>
        <w:t>AQUISIÇÃO DE REDE ESTRUTURADA  DE DADOS E VOZ, CENTRAL DE TELEFONE E SERVIDOR NOVO PARA O FUNDO MUNICIPAL DE SAUDE.</w:t>
      </w:r>
      <w:r w:rsidR="007E0933" w:rsidRPr="000E1BB0">
        <w:rPr>
          <w:rFonts w:ascii="Arial Narrow" w:hAnsi="Arial Narrow"/>
          <w:b/>
          <w:sz w:val="22"/>
          <w:szCs w:val="22"/>
        </w:rPr>
        <w:t>.</w:t>
      </w:r>
    </w:p>
    <w:p w:rsidR="009C4C88" w:rsidRPr="000E1BB0" w:rsidRDefault="009C4C88" w:rsidP="009C4C88">
      <w:pPr>
        <w:ind w:left="3544"/>
        <w:jc w:val="both"/>
        <w:rPr>
          <w:rFonts w:ascii="Arial Narrow" w:hAnsi="Arial Narrow" w:cs="Arial"/>
          <w:sz w:val="22"/>
          <w:szCs w:val="22"/>
        </w:rPr>
      </w:pP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Contrato que entre si celebram a(o) MUNICIPIO DE CUNHATAÍ</w:t>
      </w:r>
      <w:r w:rsidR="00C7444E" w:rsidRPr="000E1BB0">
        <w:rPr>
          <w:rFonts w:ascii="Arial Narrow" w:hAnsi="Arial Narrow"/>
          <w:sz w:val="22"/>
          <w:szCs w:val="22"/>
        </w:rPr>
        <w:t xml:space="preserve"> ATRAVÉS DO FUNDO MUNICIPAL DE SAUDE</w:t>
      </w:r>
      <w:r w:rsidRPr="000E1BB0">
        <w:rPr>
          <w:rFonts w:ascii="Arial Narrow" w:hAnsi="Arial Narrow"/>
          <w:sz w:val="22"/>
          <w:szCs w:val="22"/>
        </w:rPr>
        <w:t xml:space="preserve">, Estado de Santa Catarina, com endereço na(o) AV. 29 de Setembro, nº450, inscrita no </w:t>
      </w:r>
      <w:r w:rsidR="00C7444E" w:rsidRPr="000E1BB0">
        <w:rPr>
          <w:rFonts w:ascii="Arial Narrow" w:hAnsi="Arial Narrow"/>
          <w:sz w:val="22"/>
          <w:szCs w:val="22"/>
        </w:rPr>
        <w:t>CNPJ</w:t>
      </w:r>
      <w:r w:rsidRPr="000E1BB0">
        <w:rPr>
          <w:rFonts w:ascii="Arial Narrow" w:hAnsi="Arial Narrow"/>
          <w:sz w:val="22"/>
          <w:szCs w:val="22"/>
        </w:rPr>
        <w:t xml:space="preserve"> sob o nº </w:t>
      </w:r>
      <w:r w:rsidR="00C7444E" w:rsidRPr="000E1BB0">
        <w:rPr>
          <w:rFonts w:ascii="Arial Narrow" w:hAnsi="Arial Narrow"/>
          <w:sz w:val="22"/>
          <w:szCs w:val="22"/>
        </w:rPr>
        <w:t>11.403.739/0001-60</w:t>
      </w:r>
      <w:r w:rsidRPr="000E1BB0">
        <w:rPr>
          <w:rFonts w:ascii="Arial Narrow" w:hAnsi="Arial Narrow"/>
          <w:sz w:val="22"/>
          <w:szCs w:val="22"/>
        </w:rPr>
        <w:t xml:space="preserve">, neste ato representada por seu PREFEITO MUNICIPAL, Senhor MARCOS ANTONIO THEISEN, portador do CPF n° 477.305.289-91  doravante denominada simplesmente de </w:t>
      </w:r>
      <w:r w:rsidRPr="000E1BB0">
        <w:rPr>
          <w:rFonts w:ascii="Arial Narrow" w:hAnsi="Arial Narrow"/>
          <w:b/>
          <w:sz w:val="22"/>
          <w:szCs w:val="22"/>
        </w:rPr>
        <w:t>CONTRATANTE</w:t>
      </w:r>
      <w:r w:rsidRPr="000E1BB0">
        <w:rPr>
          <w:rFonts w:ascii="Arial Narrow" w:hAnsi="Arial Narrow"/>
          <w:sz w:val="22"/>
          <w:szCs w:val="22"/>
        </w:rPr>
        <w:t xml:space="preserve"> e a Empresa </w:t>
      </w:r>
      <w:r w:rsidRPr="000E1BB0">
        <w:rPr>
          <w:rFonts w:ascii="Arial Narrow" w:hAnsi="Arial Narrow"/>
          <w:b/>
          <w:sz w:val="22"/>
          <w:szCs w:val="22"/>
        </w:rPr>
        <w:t>XXXXXXXXXX</w:t>
      </w:r>
      <w:r w:rsidRPr="000E1BB0">
        <w:rPr>
          <w:rFonts w:ascii="Arial Narrow" w:hAnsi="Arial Narrow"/>
          <w:sz w:val="22"/>
          <w:szCs w:val="22"/>
        </w:rPr>
        <w:t>, com sede na(o) XXXXXXXXXX, Bairro XXXXXXX, inscrita no CNPJ/MF sob o nº. XXXXXXXX, neste ato representada por seu representante legal Senhor(a</w:t>
      </w:r>
      <w:r w:rsidR="00C7444E" w:rsidRPr="000E1BB0">
        <w:rPr>
          <w:rFonts w:ascii="Arial Narrow" w:hAnsi="Arial Narrow"/>
          <w:sz w:val="22"/>
          <w:szCs w:val="22"/>
        </w:rPr>
        <w:t xml:space="preserve">) </w:t>
      </w:r>
      <w:r w:rsidRPr="000E1BB0">
        <w:rPr>
          <w:rFonts w:ascii="Arial Narrow" w:hAnsi="Arial Narrow"/>
          <w:sz w:val="22"/>
          <w:szCs w:val="22"/>
        </w:rPr>
        <w:t xml:space="preserve">XXXXXXXXXX, CPF Nº XXXXXXXX, doravante denominada simplesmente de </w:t>
      </w:r>
      <w:r w:rsidRPr="000E1BB0">
        <w:rPr>
          <w:rFonts w:ascii="Arial Narrow" w:hAnsi="Arial Narrow"/>
          <w:b/>
          <w:sz w:val="22"/>
          <w:szCs w:val="22"/>
        </w:rPr>
        <w:t>CONTRATADA</w:t>
      </w:r>
      <w:r w:rsidRPr="000E1BB0">
        <w:rPr>
          <w:rFonts w:ascii="Arial Narrow" w:hAnsi="Arial Narrow"/>
          <w:sz w:val="22"/>
          <w:szCs w:val="22"/>
        </w:rPr>
        <w:t xml:space="preserve">, cuja celebração foi autorizada de acordo com o Processo de Licitação </w:t>
      </w:r>
      <w:r w:rsidR="00C7444E" w:rsidRPr="000E1BB0">
        <w:rPr>
          <w:rFonts w:ascii="Arial Narrow" w:hAnsi="Arial Narrow"/>
          <w:sz w:val="22"/>
          <w:szCs w:val="22"/>
        </w:rPr>
        <w:t>na</w:t>
      </w:r>
      <w:r w:rsidRPr="000E1BB0">
        <w:rPr>
          <w:rFonts w:ascii="Arial Narrow" w:hAnsi="Arial Narrow"/>
          <w:sz w:val="22"/>
          <w:szCs w:val="22"/>
        </w:rPr>
        <w:t xml:space="preserve"> modalidade Conv</w:t>
      </w:r>
      <w:r w:rsidR="00C7444E" w:rsidRPr="000E1BB0">
        <w:rPr>
          <w:rFonts w:ascii="Arial Narrow" w:hAnsi="Arial Narrow"/>
          <w:sz w:val="22"/>
          <w:szCs w:val="22"/>
        </w:rPr>
        <w:t>ite P/ Compras e Serviços  Nº. 02</w:t>
      </w:r>
      <w:r w:rsidRPr="000E1BB0">
        <w:rPr>
          <w:rFonts w:ascii="Arial Narrow" w:hAnsi="Arial Narrow"/>
          <w:sz w:val="22"/>
          <w:szCs w:val="22"/>
        </w:rPr>
        <w:t>/201</w:t>
      </w:r>
      <w:r w:rsidR="00C7444E" w:rsidRPr="000E1BB0">
        <w:rPr>
          <w:rFonts w:ascii="Arial Narrow" w:hAnsi="Arial Narrow"/>
          <w:sz w:val="22"/>
          <w:szCs w:val="22"/>
        </w:rPr>
        <w:t>5</w:t>
      </w:r>
      <w:r w:rsidR="007E0933" w:rsidRPr="000E1BB0">
        <w:rPr>
          <w:rFonts w:ascii="Arial Narrow" w:hAnsi="Arial Narrow"/>
          <w:sz w:val="22"/>
          <w:szCs w:val="22"/>
        </w:rPr>
        <w:t xml:space="preserve">, </w:t>
      </w:r>
      <w:r w:rsidRPr="000E1BB0">
        <w:rPr>
          <w:rFonts w:ascii="Arial Narrow" w:hAnsi="Arial Narrow"/>
          <w:sz w:val="22"/>
          <w:szCs w:val="22"/>
        </w:rPr>
        <w:t xml:space="preserve"> homologado em XXXXX, mediante sujeição mútua às normas constantes da Lei Nº 8.666, de 21/06/9 e alterações posteriores, e ao Edital antes citado, à proposta e às seguintes cláusulas contratuais: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PRIMEIRA - DO OBJETO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i/>
          <w:sz w:val="22"/>
          <w:szCs w:val="22"/>
        </w:rPr>
      </w:pPr>
      <w:r w:rsidRPr="000E1BB0">
        <w:rPr>
          <w:rFonts w:ascii="Arial Narrow" w:hAnsi="Arial Narrow"/>
          <w:sz w:val="22"/>
          <w:szCs w:val="22"/>
        </w:rPr>
        <w:t xml:space="preserve">1.1 A presente licitação tem por objeto a </w:t>
      </w:r>
      <w:r w:rsidR="00C7444E" w:rsidRPr="000E1BB0">
        <w:rPr>
          <w:rFonts w:ascii="Arial Narrow" w:hAnsi="Arial Narrow"/>
          <w:b/>
          <w:sz w:val="22"/>
          <w:szCs w:val="22"/>
        </w:rPr>
        <w:t>AQUISIÇÃO DE REDE ESTRUTURADA  DE DADOS E VOZ, CENTRAL DE TELEFONE E SERVIDOR NOVO PARA O FUNDO MUNICIPAL DE SAUDE.</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Integram e completam o presente Termo Contratual, para todos os fins de direito, obrigando as partes em todos os seus termos, às condições expressas no Edital de CONVITE n° </w:t>
      </w:r>
      <w:r w:rsidR="00C7444E" w:rsidRPr="000E1BB0">
        <w:rPr>
          <w:rFonts w:ascii="Arial Narrow" w:hAnsi="Arial Narrow"/>
          <w:sz w:val="22"/>
          <w:szCs w:val="22"/>
        </w:rPr>
        <w:t>02/2015</w:t>
      </w:r>
      <w:r w:rsidRPr="000E1BB0">
        <w:rPr>
          <w:rFonts w:ascii="Arial Narrow" w:hAnsi="Arial Narrow"/>
          <w:sz w:val="22"/>
          <w:szCs w:val="22"/>
        </w:rPr>
        <w:t>, juntamente com seus anexos e a proposta comercial da CONTRATADA.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1.2 - Ao assinar este Contrato, a </w:t>
      </w:r>
      <w:r w:rsidRPr="000E1BB0">
        <w:rPr>
          <w:rFonts w:ascii="Arial Narrow" w:hAnsi="Arial Narrow"/>
          <w:b/>
          <w:sz w:val="22"/>
          <w:szCs w:val="22"/>
        </w:rPr>
        <w:t>CONTRATADA</w:t>
      </w:r>
      <w:r w:rsidRPr="000E1BB0">
        <w:rPr>
          <w:rFonts w:ascii="Arial Narrow" w:hAnsi="Arial Narrow"/>
          <w:sz w:val="22"/>
          <w:szCs w:val="22"/>
        </w:rPr>
        <w:t xml:space="preserve"> declara que tomou pleno conhecimento da natureza e condições do produto  objeto do presente Contrato.  Não será considerada pela </w:t>
      </w:r>
      <w:r w:rsidRPr="000E1BB0">
        <w:rPr>
          <w:rFonts w:ascii="Arial Narrow" w:hAnsi="Arial Narrow"/>
          <w:b/>
          <w:sz w:val="22"/>
          <w:szCs w:val="22"/>
        </w:rPr>
        <w:t>CONTRATANTE</w:t>
      </w:r>
      <w:r w:rsidRPr="000E1BB0">
        <w:rPr>
          <w:rFonts w:ascii="Arial Narrow" w:hAnsi="Arial Narrow"/>
          <w:sz w:val="22"/>
          <w:szCs w:val="22"/>
        </w:rPr>
        <w:t xml:space="preserve"> qualquer reclamação ou reivindicação por parte da </w:t>
      </w:r>
      <w:r w:rsidRPr="000E1BB0">
        <w:rPr>
          <w:rFonts w:ascii="Arial Narrow" w:hAnsi="Arial Narrow"/>
          <w:b/>
          <w:sz w:val="22"/>
          <w:szCs w:val="22"/>
        </w:rPr>
        <w:t>CONTRATADA</w:t>
      </w:r>
      <w:r w:rsidRPr="000E1BB0">
        <w:rPr>
          <w:rFonts w:ascii="Arial Narrow" w:hAnsi="Arial Narrow"/>
          <w:sz w:val="22"/>
          <w:szCs w:val="22"/>
        </w:rPr>
        <w:t xml:space="preserve"> fundamentada na falta de conhecimento dessas condições.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SEGUNDA – DA VIGÊNCIA E EXECUÇÃO DO CONTRATO</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2.1 – O presente contrato terá vigência da data de sua assinatura até 31 de Dezembro de 201</w:t>
      </w:r>
      <w:r w:rsidR="00C7444E" w:rsidRPr="000E1BB0">
        <w:rPr>
          <w:rFonts w:ascii="Arial Narrow" w:hAnsi="Arial Narrow"/>
          <w:sz w:val="22"/>
          <w:szCs w:val="22"/>
        </w:rPr>
        <w:t>5</w:t>
      </w: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2.2 – A entrega deve se dar  IMEDIATAMENTE a partir da assinatura deste instrumento e autorização de fornecimento do dpeto res</w:t>
      </w:r>
      <w:r w:rsidR="00701C05" w:rsidRPr="000E1BB0">
        <w:rPr>
          <w:rFonts w:ascii="Arial Narrow" w:hAnsi="Arial Narrow"/>
          <w:sz w:val="22"/>
          <w:szCs w:val="22"/>
        </w:rPr>
        <w:t>ponsável.</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23 - Na contagem dos prazos, excluir-se-á o dia do início e incluir-se-á o do vencimento.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2.4 - Os prazos serão em dias consecutivos, exceto quando for explicitamente disposto de forma diferente.</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2.5 - Os prazos se iniciam e vencem em dia de expediente normal.</w:t>
      </w:r>
    </w:p>
    <w:p w:rsidR="001B294E" w:rsidRPr="000E1BB0" w:rsidRDefault="001B294E" w:rsidP="001B294E">
      <w:pPr>
        <w:jc w:val="both"/>
        <w:rPr>
          <w:rFonts w:ascii="Arial Narrow" w:hAnsi="Arial Narrow"/>
          <w:b/>
          <w:i/>
          <w:sz w:val="22"/>
          <w:szCs w:val="22"/>
          <w:u w:val="single"/>
        </w:rPr>
      </w:pPr>
      <w:r w:rsidRPr="000E1BB0">
        <w:rPr>
          <w:rFonts w:ascii="Arial Narrow" w:hAnsi="Arial Narrow"/>
          <w:b/>
          <w:sz w:val="22"/>
          <w:szCs w:val="22"/>
        </w:rPr>
        <w:t xml:space="preserve">2.6. </w:t>
      </w:r>
      <w:r w:rsidRPr="000E1BB0">
        <w:rPr>
          <w:rFonts w:ascii="Arial Narrow" w:hAnsi="Arial Narrow"/>
          <w:b/>
          <w:i/>
          <w:sz w:val="22"/>
          <w:szCs w:val="22"/>
          <w:u w:val="single"/>
        </w:rPr>
        <w:t>O item Servidor fica condicionada a sua retirada a necessidade do Fundo Municipal de Cunhatai, podendo o municipio não retirar o item não havendo a necessidade.</w:t>
      </w:r>
    </w:p>
    <w:p w:rsidR="001B294E" w:rsidRPr="000E1BB0" w:rsidRDefault="001B294E" w:rsidP="001B294E">
      <w:pPr>
        <w:jc w:val="both"/>
        <w:rPr>
          <w:rFonts w:ascii="Arial Narrow" w:hAnsi="Arial Narrow"/>
          <w:b/>
          <w:i/>
          <w:sz w:val="22"/>
          <w:szCs w:val="22"/>
          <w:u w:val="single"/>
        </w:rPr>
      </w:pPr>
      <w:r w:rsidRPr="000E1BB0">
        <w:rPr>
          <w:rFonts w:ascii="Arial Narrow" w:hAnsi="Arial Narrow"/>
          <w:b/>
          <w:i/>
          <w:sz w:val="22"/>
          <w:szCs w:val="22"/>
          <w:u w:val="single"/>
        </w:rPr>
        <w:t>2.7. A empresa Vencedora deverá dar assistencia técnica, que deverá constar no CNPJ da empresa.</w:t>
      </w:r>
    </w:p>
    <w:p w:rsidR="001B294E" w:rsidRPr="000E1BB0" w:rsidRDefault="001B294E" w:rsidP="001B294E">
      <w:pPr>
        <w:jc w:val="both"/>
        <w:rPr>
          <w:rFonts w:ascii="Arial Narrow" w:hAnsi="Arial Narrow"/>
          <w:b/>
          <w:i/>
          <w:sz w:val="22"/>
          <w:szCs w:val="22"/>
          <w:u w:val="single"/>
        </w:rPr>
      </w:pPr>
    </w:p>
    <w:p w:rsidR="001B294E" w:rsidRPr="000E1BB0" w:rsidRDefault="001B294E" w:rsidP="009C4C88">
      <w:pPr>
        <w:jc w:val="both"/>
        <w:rPr>
          <w:rFonts w:ascii="Arial Narrow" w:hAnsi="Arial Narrow"/>
          <w:sz w:val="22"/>
          <w:szCs w:val="22"/>
        </w:rPr>
      </w:pPr>
      <w:r w:rsidRPr="000E1BB0">
        <w:rPr>
          <w:rFonts w:ascii="Arial Narrow" w:hAnsi="Arial Narrow"/>
          <w:b/>
          <w:sz w:val="22"/>
          <w:szCs w:val="22"/>
        </w:rPr>
        <w:t>OBS. Garantia dos equipamentos deverão ser de no mínimo 01 ano contra defeitos de fábricação.</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TERCEIRA - DO PREÇO E CONDIÇÕES DE PAGAMENTO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3.1. Pela prestação dos serviços previstos na Cláusula Primeira, a CONTRATANTE pagará à CONTRATADA o valor total de R$ </w:t>
      </w:r>
      <w:r w:rsidR="00701C05" w:rsidRPr="000E1BB0">
        <w:rPr>
          <w:rFonts w:ascii="Arial Narrow" w:hAnsi="Arial Narrow"/>
          <w:sz w:val="22"/>
          <w:szCs w:val="22"/>
        </w:rPr>
        <w:t>xxxxxx</w:t>
      </w:r>
      <w:r w:rsidRPr="000E1BB0">
        <w:rPr>
          <w:rFonts w:ascii="Arial Narrow" w:hAnsi="Arial Narrow"/>
          <w:sz w:val="22"/>
          <w:szCs w:val="22"/>
        </w:rPr>
        <w:t xml:space="preserve"> (</w:t>
      </w:r>
      <w:r w:rsidR="00701C05" w:rsidRPr="000E1BB0">
        <w:rPr>
          <w:rFonts w:ascii="Arial Narrow" w:hAnsi="Arial Narrow"/>
          <w:sz w:val="22"/>
          <w:szCs w:val="22"/>
        </w:rPr>
        <w:t>xxxxxxxxxxxxxx</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3.2. A CONTRATADA deverá emitir a nota fiscal em sistema eltronico de dados(DANFE),  do Produto à qual deverá Sair em no nome do MUNICÍPIO DE CUNHATAÍ-SC,</w:t>
      </w:r>
      <w:r w:rsidR="007E0933" w:rsidRPr="000E1BB0">
        <w:rPr>
          <w:rFonts w:ascii="Arial Narrow" w:hAnsi="Arial Narrow"/>
          <w:sz w:val="22"/>
          <w:szCs w:val="22"/>
        </w:rPr>
        <w:t xml:space="preserve"> responsável pela fiscalização.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lastRenderedPageBreak/>
        <w:t xml:space="preserve">3.3. </w:t>
      </w:r>
      <w:r w:rsidRPr="000E1BB0">
        <w:rPr>
          <w:rFonts w:ascii="Arial Narrow" w:hAnsi="Arial Narrow"/>
          <w:b/>
          <w:sz w:val="22"/>
          <w:szCs w:val="22"/>
        </w:rPr>
        <w:t>A CONTRATANTE</w:t>
      </w:r>
      <w:r w:rsidRPr="000E1BB0">
        <w:rPr>
          <w:rFonts w:ascii="Arial Narrow" w:hAnsi="Arial Narrow"/>
          <w:sz w:val="22"/>
          <w:szCs w:val="22"/>
        </w:rPr>
        <w:t xml:space="preserve"> efetuará o pagamento do produto entregue  pela CONTRATADA, Conforme Ordem Cronológica de Empenhos por DR.</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3.5. A critério da Contratante, poderão ser utilizados parte dos pagamentos devidos para cobrir possíveis despesas com multas, indenizações a terceiros ou outras, de responsabilidade da Contratada.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3.6. 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matriz.</w:t>
      </w:r>
    </w:p>
    <w:p w:rsidR="009C4C88" w:rsidRPr="000E1BB0" w:rsidRDefault="009C4C88" w:rsidP="009C4C88">
      <w:pPr>
        <w:jc w:val="both"/>
        <w:rPr>
          <w:rFonts w:ascii="Arial Narrow" w:hAnsi="Arial Narrow"/>
          <w:b/>
          <w:color w:val="FF0000"/>
          <w:sz w:val="22"/>
          <w:szCs w:val="22"/>
        </w:rPr>
      </w:pPr>
      <w:r w:rsidRPr="000E1BB0">
        <w:rPr>
          <w:rFonts w:ascii="Arial Narrow" w:hAnsi="Arial Narrow"/>
          <w:sz w:val="22"/>
          <w:szCs w:val="22"/>
        </w:rPr>
        <w:t>3.7.</w:t>
      </w:r>
      <w:r w:rsidRPr="000E1BB0">
        <w:rPr>
          <w:rFonts w:ascii="Arial Narrow" w:hAnsi="Arial Narrow"/>
          <w:b/>
          <w:color w:val="FF0000"/>
          <w:sz w:val="22"/>
          <w:szCs w:val="22"/>
        </w:rPr>
        <w:t xml:space="preserve"> </w:t>
      </w:r>
      <w:r w:rsidRPr="000E1BB0">
        <w:rPr>
          <w:rFonts w:ascii="Arial Narrow" w:hAnsi="Arial Narrow"/>
          <w:bCs/>
          <w:sz w:val="22"/>
          <w:szCs w:val="22"/>
        </w:rPr>
        <w:t>Não haverá reajuste de, nem atualização de valores.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3.8. Fica expressamente estabelecido que os preços constantes na proposta da </w:t>
      </w:r>
      <w:r w:rsidRPr="000E1BB0">
        <w:rPr>
          <w:rFonts w:ascii="Arial Narrow" w:hAnsi="Arial Narrow"/>
          <w:b/>
          <w:sz w:val="22"/>
          <w:szCs w:val="22"/>
        </w:rPr>
        <w:t>CONTRATADA</w:t>
      </w:r>
      <w:r w:rsidRPr="000E1BB0">
        <w:rPr>
          <w:rFonts w:ascii="Arial Narrow" w:hAnsi="Arial Narrow"/>
          <w:sz w:val="22"/>
          <w:szCs w:val="22"/>
        </w:rPr>
        <w:t xml:space="preserve"> incluem todos os custos diretos e indiretos requeridos para a execução do objeto contratado, constituindo-se na única remuneração devida.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3.9. A CONTRATADA deverá observar a descrição dos serviços necessários constantes no ANEXO I do Edital.</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QUARTA - DO REAJUSTAMENTO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4.1. </w:t>
      </w:r>
      <w:r w:rsidR="00701C05" w:rsidRPr="000E1BB0">
        <w:rPr>
          <w:rFonts w:ascii="Arial Narrow" w:hAnsi="Arial Narrow"/>
          <w:sz w:val="22"/>
          <w:szCs w:val="22"/>
        </w:rPr>
        <w:t>Não Haverá Alteração de valores, Nem reajuste de Preços.</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QUINTA - DAS DESPESAS E FONTES DOS RECURSOS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5.1. As despesas decorrentes do presente contrato correrão por conta do Orçamento Fiscal vigente:</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SEXTA - DA ALTERAÇÃO CONTRATUAL</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6.1 - Este contrato poderá ser alterado, com as devidas justificativas, nos seguintes casos: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6.1.1 - Unilateralmente pela </w:t>
      </w:r>
      <w:r w:rsidRPr="000E1BB0">
        <w:rPr>
          <w:rFonts w:ascii="Arial Narrow" w:hAnsi="Arial Narrow"/>
          <w:b/>
          <w:sz w:val="22"/>
          <w:szCs w:val="22"/>
        </w:rPr>
        <w:t>CONTRATANTE</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a) quando houver modificação das especificações para melhor adequação aos seus objetivos;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b) quando necessária a modificação do valor contratual em decorrência de acréscimo ou diminuição quantitativo de seu objeto, nos limites permitidos no Parágrafo 1º do Artigo 65 da Lei Nº 8.666.</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8.1.2 - Por acordo das partes: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a) quando conveniente a substituição da garantia de execução;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b) quando necessária a modificação do regime de execução do produto, bem como do modo de fornecimento, em face de verificação técnica da inaplicabilidade dos termos contratuais originários;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C4C88" w:rsidRPr="000E1BB0" w:rsidRDefault="009C4C88" w:rsidP="009C4C88">
      <w:pPr>
        <w:jc w:val="both"/>
        <w:rPr>
          <w:rFonts w:ascii="Arial Narrow" w:hAnsi="Arial Narrow"/>
          <w:b/>
          <w:sz w:val="22"/>
          <w:szCs w:val="22"/>
        </w:rPr>
      </w:pPr>
      <w:r w:rsidRPr="000E1BB0">
        <w:rPr>
          <w:rFonts w:ascii="Arial Narrow" w:hAnsi="Arial Narrow"/>
          <w:sz w:val="22"/>
          <w:szCs w:val="22"/>
        </w:rPr>
        <w:t xml:space="preserve"> 6.2 - A </w:t>
      </w:r>
      <w:r w:rsidRPr="000E1BB0">
        <w:rPr>
          <w:rFonts w:ascii="Arial Narrow" w:hAnsi="Arial Narrow"/>
          <w:b/>
          <w:sz w:val="22"/>
          <w:szCs w:val="22"/>
        </w:rPr>
        <w:t>CONTRATADA</w:t>
      </w:r>
      <w:r w:rsidRPr="000E1BB0">
        <w:rPr>
          <w:rFonts w:ascii="Arial Narrow" w:hAnsi="Arial Narrow"/>
          <w:sz w:val="22"/>
          <w:szCs w:val="22"/>
        </w:rPr>
        <w:t xml:space="preserve"> fica obrigada a aceitar, nas mesmas condições contratuais os acréscimos ou supressões que se fizerem necessárias, respeitados os termos do Parágrafo 1º do Artigo 65 da Lei Nº 8.666/93.</w:t>
      </w:r>
    </w:p>
    <w:p w:rsidR="009C4C88" w:rsidRPr="000E1BB0" w:rsidRDefault="009C4C88" w:rsidP="009C4C88">
      <w:pPr>
        <w:jc w:val="both"/>
        <w:rPr>
          <w:rFonts w:ascii="Arial Narrow" w:hAnsi="Arial Narrow"/>
          <w:b/>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SÉTIMA - DAS MULTAS E OBRIGAÇÕES FISCAIS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7.1 - Pela inexecução total ou parcial do contrato, caberá, conforme a gravidade da falta e garantida à prévia defesa, a aplicação das seguintes sanções, de acordo com o previsto na Seção II do Capítulo IV da Lei Nº. 8.666/93.</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7.1.1 - Multa na ordem de 0,3% (três décimos por cento) por dia de atraso calculado sobre o valor total do Objeto licitado com atraso, até o limite de 6% (seis por cento).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7.1.2 - Em caso de tolerância, após os primeiros 30 (trinta) dias de atraso, e não rescindido o contrato, se este atraso for repetido, o MUNICÍPIO DE CUNHATAÍ poderá aplicar a multa em dobro da forma do item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7.1.3 - Advertência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7.1.4 - Suspensão do direito de licitar, junto ao MUNICÍPIO DE CUNHATAÍ.</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7.2 - O atraso para efeito de cálculo da multa prevista nos itens 9.1.1. e 9.1.2. será contados em dias corridos, a partir do vencimento do prazo estipulado da entrega até a data de entrega do Objeto da presente Licitação.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7.3 - Nenhum pagamento será processado à Proponente penalizada, sem que antes, esta tenha pagado ou lhe seja relevada a multa imposta.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lastRenderedPageBreak/>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0E1BB0">
        <w:rPr>
          <w:rFonts w:ascii="Arial Narrow" w:hAnsi="Arial Narrow"/>
          <w:b/>
          <w:sz w:val="22"/>
          <w:szCs w:val="22"/>
        </w:rPr>
        <w:t>CONTRATADA</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7.5 - Quaisquer alterações nos encargos ou obrigações de natureza fiscal e/ou parafiscais, após a data limite de recebimento e abertura da proposta, será objeto de entendimento entre a </w:t>
      </w:r>
      <w:r w:rsidRPr="000E1BB0">
        <w:rPr>
          <w:rFonts w:ascii="Arial Narrow" w:hAnsi="Arial Narrow"/>
          <w:b/>
          <w:sz w:val="22"/>
          <w:szCs w:val="22"/>
        </w:rPr>
        <w:t>CONTRATADA</w:t>
      </w:r>
      <w:r w:rsidRPr="000E1BB0">
        <w:rPr>
          <w:rFonts w:ascii="Arial Narrow" w:hAnsi="Arial Narrow"/>
          <w:sz w:val="22"/>
          <w:szCs w:val="22"/>
        </w:rPr>
        <w:t xml:space="preserve"> e a </w:t>
      </w:r>
      <w:r w:rsidRPr="000E1BB0">
        <w:rPr>
          <w:rFonts w:ascii="Arial Narrow" w:hAnsi="Arial Narrow"/>
          <w:b/>
          <w:sz w:val="22"/>
          <w:szCs w:val="22"/>
        </w:rPr>
        <w:t>CONTRATANTE</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7.6 - A </w:t>
      </w:r>
      <w:r w:rsidRPr="000E1BB0">
        <w:rPr>
          <w:rFonts w:ascii="Arial Narrow" w:hAnsi="Arial Narrow"/>
          <w:b/>
          <w:sz w:val="22"/>
          <w:szCs w:val="22"/>
        </w:rPr>
        <w:t>CONTRATADA</w:t>
      </w:r>
      <w:r w:rsidRPr="000E1BB0">
        <w:rPr>
          <w:rFonts w:ascii="Arial Narrow" w:hAnsi="Arial Narrow"/>
          <w:sz w:val="22"/>
          <w:szCs w:val="22"/>
        </w:rPr>
        <w:t xml:space="preserve"> responderá a todas as reclamatórias trabalhistas que possam ocorrer em conseqüência da execução dos serviços de entrega do roduto contratados, os quais não importam em vinculação laboral entre a </w:t>
      </w:r>
      <w:r w:rsidRPr="000E1BB0">
        <w:rPr>
          <w:rFonts w:ascii="Arial Narrow" w:hAnsi="Arial Narrow"/>
          <w:b/>
          <w:sz w:val="22"/>
          <w:szCs w:val="22"/>
        </w:rPr>
        <w:t>CONTRATANTE</w:t>
      </w:r>
      <w:r w:rsidRPr="000E1BB0">
        <w:rPr>
          <w:rFonts w:ascii="Arial Narrow" w:hAnsi="Arial Narrow"/>
          <w:sz w:val="22"/>
          <w:szCs w:val="22"/>
        </w:rPr>
        <w:t xml:space="preserve"> e o empregado envolvido, que mantém relação empregatícia com a </w:t>
      </w:r>
      <w:r w:rsidRPr="000E1BB0">
        <w:rPr>
          <w:rFonts w:ascii="Arial Narrow" w:hAnsi="Arial Narrow"/>
          <w:b/>
          <w:sz w:val="22"/>
          <w:szCs w:val="22"/>
        </w:rPr>
        <w:t>CONTRATADA</w:t>
      </w:r>
      <w:r w:rsidRPr="000E1BB0">
        <w:rPr>
          <w:rFonts w:ascii="Arial Narrow" w:hAnsi="Arial Narrow"/>
          <w:sz w:val="22"/>
          <w:szCs w:val="22"/>
        </w:rPr>
        <w:t>, empregadora na forma do disposto no Art. 2º da Consolidação das Leis do Trabalho.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7.6.1 - Caso haja condenação da </w:t>
      </w:r>
      <w:r w:rsidRPr="000E1BB0">
        <w:rPr>
          <w:rFonts w:ascii="Arial Narrow" w:hAnsi="Arial Narrow"/>
          <w:b/>
          <w:sz w:val="22"/>
          <w:szCs w:val="22"/>
        </w:rPr>
        <w:t>CONTRATANTE</w:t>
      </w:r>
      <w:r w:rsidRPr="000E1BB0">
        <w:rPr>
          <w:rFonts w:ascii="Arial Narrow" w:hAnsi="Arial Narrow"/>
          <w:sz w:val="22"/>
          <w:szCs w:val="22"/>
        </w:rPr>
        <w:t xml:space="preserve">, inclusive como responsável solidária, a </w:t>
      </w:r>
      <w:r w:rsidRPr="000E1BB0">
        <w:rPr>
          <w:rFonts w:ascii="Arial Narrow" w:hAnsi="Arial Narrow"/>
          <w:b/>
          <w:sz w:val="22"/>
          <w:szCs w:val="22"/>
        </w:rPr>
        <w:t>CONTRATADA</w:t>
      </w:r>
      <w:r w:rsidRPr="000E1BB0">
        <w:rPr>
          <w:rFonts w:ascii="Arial Narrow" w:hAnsi="Arial Narrow"/>
          <w:sz w:val="22"/>
          <w:szCs w:val="22"/>
        </w:rPr>
        <w:t>, reembolsar-lhe-á os valores pagos em decorrência da decisão judicial.</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 xml:space="preserve">CLÁUSULA OITAVA – DAS OBRIGAÇÕES </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8.1. São obrigações da CONTRATADA.: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8.1.1. Executar o objeto deste Contrato na forma, condições e prazos estipulados neste Contrato.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8.1.2. Responsabilizar-se pelos encargos trabalhistas, previdenciários, comerciais fiscais, quer municipais, estaduais ou federais.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8.1.3. Aceitar, integralmente, a fiscalização a ser adotada pela CONTRATANTE.</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8.1.4. A existência e a atuação da fiscalização pela CONTRATANTE em nada restringe a responsabilidade única, integral e exclusiva da CONTRATADA, no que concerne ao produto contratado, e as suas conseqüências e implicações que porventura possam ocorrer.</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8.2. São obrigações da CONTRATANTE:</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8.2.1. Efetuar o pagamento à CONTRATADA no prazo estabelecido na Cláusula Quinta, desde que a execução do objeto deste Contrato tenha sido devidamente aprovada pelo Fundo Municipal de Saúde da CONTRATANTE.</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8.1.2. Fiscalizar os serviços prestados pela CONTRATADA.</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NONA - DA RESCISÃO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9.1 - Rescisão deste Contrato por ato unilateral da </w:t>
      </w:r>
      <w:r w:rsidRPr="000E1BB0">
        <w:rPr>
          <w:rFonts w:ascii="Arial Narrow" w:hAnsi="Arial Narrow"/>
          <w:b/>
          <w:sz w:val="22"/>
          <w:szCs w:val="22"/>
        </w:rPr>
        <w:t>CONTRATANTE</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9.1.1 - A </w:t>
      </w:r>
      <w:r w:rsidRPr="000E1BB0">
        <w:rPr>
          <w:rFonts w:ascii="Arial Narrow" w:hAnsi="Arial Narrow"/>
          <w:b/>
          <w:sz w:val="22"/>
          <w:szCs w:val="22"/>
        </w:rPr>
        <w:t>CONTRATANTE</w:t>
      </w:r>
      <w:r w:rsidRPr="000E1BB0">
        <w:rPr>
          <w:rFonts w:ascii="Arial Narrow" w:hAnsi="Arial Narrow"/>
          <w:sz w:val="22"/>
          <w:szCs w:val="22"/>
        </w:rPr>
        <w:t xml:space="preserve"> poderá, unilateralmente, rescindir de pleno direito este Contrato, independente de notificação judicial ou extrajudicial, desde que ocorra qualquer um dos fatos adiante enunciados, bastando para isso comunicar a </w:t>
      </w:r>
      <w:r w:rsidRPr="000E1BB0">
        <w:rPr>
          <w:rFonts w:ascii="Arial Narrow" w:hAnsi="Arial Narrow"/>
          <w:b/>
          <w:sz w:val="22"/>
          <w:szCs w:val="22"/>
        </w:rPr>
        <w:t>CONTRATADA</w:t>
      </w:r>
      <w:r w:rsidRPr="000E1BB0">
        <w:rPr>
          <w:rFonts w:ascii="Arial Narrow" w:hAnsi="Arial Narrow"/>
          <w:sz w:val="22"/>
          <w:szCs w:val="22"/>
        </w:rPr>
        <w:t xml:space="preserve"> sua intenção, com antecedência mínima de 5 (cinco) dias: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a) o não cumprimento pela </w:t>
      </w:r>
      <w:r w:rsidRPr="000E1BB0">
        <w:rPr>
          <w:rFonts w:ascii="Arial Narrow" w:hAnsi="Arial Narrow"/>
          <w:b/>
          <w:sz w:val="22"/>
          <w:szCs w:val="22"/>
        </w:rPr>
        <w:t>CONTRATADA</w:t>
      </w:r>
      <w:r w:rsidRPr="000E1BB0">
        <w:rPr>
          <w:rFonts w:ascii="Arial Narrow" w:hAnsi="Arial Narrow"/>
          <w:sz w:val="22"/>
          <w:szCs w:val="22"/>
        </w:rPr>
        <w:t xml:space="preserve"> das cláusulas contratuais, especificações, projetos ou prazos;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b) o cumprimento irregular pela </w:t>
      </w:r>
      <w:r w:rsidRPr="000E1BB0">
        <w:rPr>
          <w:rFonts w:ascii="Arial Narrow" w:hAnsi="Arial Narrow"/>
          <w:b/>
          <w:sz w:val="22"/>
          <w:szCs w:val="22"/>
        </w:rPr>
        <w:t>CONTRATADA</w:t>
      </w:r>
      <w:r w:rsidRPr="000E1BB0">
        <w:rPr>
          <w:rFonts w:ascii="Arial Narrow" w:hAnsi="Arial Narrow"/>
          <w:sz w:val="22"/>
          <w:szCs w:val="22"/>
        </w:rPr>
        <w:t xml:space="preserve"> das cláusulas contratuais, especificações, projetos ou prazos;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c) o desatendimento pela </w:t>
      </w:r>
      <w:r w:rsidRPr="000E1BB0">
        <w:rPr>
          <w:rFonts w:ascii="Arial Narrow" w:hAnsi="Arial Narrow"/>
          <w:b/>
          <w:sz w:val="22"/>
          <w:szCs w:val="22"/>
        </w:rPr>
        <w:t xml:space="preserve">CONTRATADA </w:t>
      </w:r>
      <w:r w:rsidRPr="000E1BB0">
        <w:rPr>
          <w:rFonts w:ascii="Arial Narrow" w:hAnsi="Arial Narrow"/>
          <w:sz w:val="22"/>
          <w:szCs w:val="22"/>
        </w:rPr>
        <w:t>das determinações regulares da autorizada designada para acompanhar e fiscalizar a sua execução, assim como as de seus superiores;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d) razões de interesse do serviço público.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9.1.2 - A </w:t>
      </w:r>
      <w:r w:rsidRPr="000E1BB0">
        <w:rPr>
          <w:rFonts w:ascii="Arial Narrow" w:hAnsi="Arial Narrow"/>
          <w:b/>
          <w:sz w:val="22"/>
          <w:szCs w:val="22"/>
        </w:rPr>
        <w:t>CONTRATANTE</w:t>
      </w:r>
      <w:r w:rsidRPr="000E1BB0">
        <w:rPr>
          <w:rFonts w:ascii="Arial Narrow" w:hAnsi="Arial Narrow"/>
          <w:sz w:val="22"/>
          <w:szCs w:val="22"/>
        </w:rPr>
        <w:t xml:space="preserve"> terá o direito de rescindir de imediato o presente contrato, independentemente de notificação judicial ou extrajudicial, caso ocorra qualquer um dos fatos a seguir enunciados: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a) o atraso injustificado no início dos serviços;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b) suspensão, pelas autoridades competentes, do produto da </w:t>
      </w:r>
      <w:r w:rsidRPr="000E1BB0">
        <w:rPr>
          <w:rFonts w:ascii="Arial Narrow" w:hAnsi="Arial Narrow"/>
          <w:b/>
          <w:sz w:val="22"/>
          <w:szCs w:val="22"/>
        </w:rPr>
        <w:t>CONTRATADA</w:t>
      </w:r>
      <w:r w:rsidRPr="000E1BB0">
        <w:rPr>
          <w:rFonts w:ascii="Arial Narrow" w:hAnsi="Arial Narrow"/>
          <w:sz w:val="22"/>
          <w:szCs w:val="22"/>
        </w:rPr>
        <w:t>, em decorrência de violação de disposições legais vigentes;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c) a não entrega  sem justa causa e prévia comunicação a </w:t>
      </w:r>
      <w:r w:rsidRPr="000E1BB0">
        <w:rPr>
          <w:rFonts w:ascii="Arial Narrow" w:hAnsi="Arial Narrow"/>
          <w:b/>
          <w:sz w:val="22"/>
          <w:szCs w:val="22"/>
        </w:rPr>
        <w:t>CONTRATANTE</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d) a subcontratação total ou parcial do seu objeto, a associação com outrem, a cessão ou transferência, total ou parcial, bem como a fusão, cisão ou incorporação, que afetem a boa execução deste;</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e) o cometimento reiterado de faltas na sua execução;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f) a decretação de falência, o pedido de concordata ou a instauração de insolvência civil;</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g) a dissolução da sociedade ou o falecimento do proprietário, em se tratando de firma individual;</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h) a alteração social ou a modificação da finalidade ou da estrutura da empresa, que, a juízo da </w:t>
      </w:r>
      <w:r w:rsidRPr="000E1BB0">
        <w:rPr>
          <w:rFonts w:ascii="Arial Narrow" w:hAnsi="Arial Narrow"/>
          <w:b/>
          <w:sz w:val="22"/>
          <w:szCs w:val="22"/>
        </w:rPr>
        <w:t>CONTRATANTE</w:t>
      </w:r>
      <w:r w:rsidRPr="000E1BB0">
        <w:rPr>
          <w:rFonts w:ascii="Arial Narrow" w:hAnsi="Arial Narrow"/>
          <w:sz w:val="22"/>
          <w:szCs w:val="22"/>
        </w:rPr>
        <w:t>, prejudique a execução do contrato;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i) o protesto de títulos ou a emissão de cheques, sem suficiente provisão, que caracterizem a insolvência do contrato.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9.1.3 - No caso de o presente Contrato ser rescindido por culpa da </w:t>
      </w:r>
      <w:r w:rsidRPr="000E1BB0">
        <w:rPr>
          <w:rFonts w:ascii="Arial Narrow" w:hAnsi="Arial Narrow"/>
          <w:b/>
          <w:sz w:val="22"/>
          <w:szCs w:val="22"/>
        </w:rPr>
        <w:t>CONTRATADA</w:t>
      </w:r>
      <w:r w:rsidRPr="000E1BB0">
        <w:rPr>
          <w:rFonts w:ascii="Arial Narrow" w:hAnsi="Arial Narrow"/>
          <w:sz w:val="22"/>
          <w:szCs w:val="22"/>
        </w:rPr>
        <w:t xml:space="preserve">, serão observadas as seguintes condições: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a) a </w:t>
      </w:r>
      <w:r w:rsidRPr="000E1BB0">
        <w:rPr>
          <w:rFonts w:ascii="Arial Narrow" w:hAnsi="Arial Narrow"/>
          <w:b/>
          <w:sz w:val="22"/>
          <w:szCs w:val="22"/>
        </w:rPr>
        <w:t>CONTRATADA</w:t>
      </w:r>
      <w:r w:rsidRPr="000E1BB0">
        <w:rPr>
          <w:rFonts w:ascii="Arial Narrow" w:hAnsi="Arial Narrow"/>
          <w:sz w:val="22"/>
          <w:szCs w:val="22"/>
        </w:rPr>
        <w:t xml:space="preserve"> não terá direito de exigir indenização por qualquer prejuízo e será responsável pelos danos ocasionados, cabendo a </w:t>
      </w:r>
      <w:r w:rsidRPr="000E1BB0">
        <w:rPr>
          <w:rFonts w:ascii="Arial Narrow" w:hAnsi="Arial Narrow"/>
          <w:b/>
          <w:sz w:val="22"/>
          <w:szCs w:val="22"/>
        </w:rPr>
        <w:t>CONTRATANTE</w:t>
      </w:r>
      <w:r w:rsidRPr="000E1BB0">
        <w:rPr>
          <w:rFonts w:ascii="Arial Narrow" w:hAnsi="Arial Narrow"/>
          <w:sz w:val="22"/>
          <w:szCs w:val="22"/>
        </w:rPr>
        <w:t xml:space="preserve"> aplicar as sanções contratuais e legais pertinentes;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b) a </w:t>
      </w:r>
      <w:r w:rsidRPr="000E1BB0">
        <w:rPr>
          <w:rFonts w:ascii="Arial Narrow" w:hAnsi="Arial Narrow"/>
          <w:b/>
          <w:sz w:val="22"/>
          <w:szCs w:val="22"/>
        </w:rPr>
        <w:t>CONTRATADA</w:t>
      </w:r>
      <w:r w:rsidRPr="000E1BB0">
        <w:rPr>
          <w:rFonts w:ascii="Arial Narrow" w:hAnsi="Arial Narrow"/>
          <w:sz w:val="22"/>
          <w:szCs w:val="22"/>
        </w:rPr>
        <w:t xml:space="preserve"> terá o direito de ser reembolsada pelos serviços já prestados, desde que aprovado pela </w:t>
      </w:r>
      <w:r w:rsidRPr="000E1BB0">
        <w:rPr>
          <w:rFonts w:ascii="Arial Narrow" w:hAnsi="Arial Narrow"/>
          <w:b/>
          <w:sz w:val="22"/>
          <w:szCs w:val="22"/>
        </w:rPr>
        <w:t>CONTRATANTE</w:t>
      </w:r>
      <w:r w:rsidRPr="000E1BB0">
        <w:rPr>
          <w:rFonts w:ascii="Arial Narrow" w:hAnsi="Arial Narrow"/>
          <w:sz w:val="22"/>
          <w:szCs w:val="22"/>
        </w:rPr>
        <w:t xml:space="preserve">, até a data da rescisão, deduzidos os prejuízos causados a </w:t>
      </w:r>
      <w:r w:rsidRPr="000E1BB0">
        <w:rPr>
          <w:rFonts w:ascii="Arial Narrow" w:hAnsi="Arial Narrow"/>
          <w:b/>
          <w:sz w:val="22"/>
          <w:szCs w:val="22"/>
        </w:rPr>
        <w:t>CONTRATANTE</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lastRenderedPageBreak/>
        <w:t xml:space="preserve">9.2.1 - O presente Contrato também poderá ser rescindido quando ocorrer: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a) a supressão, por parte da </w:t>
      </w:r>
      <w:r w:rsidRPr="000E1BB0">
        <w:rPr>
          <w:rFonts w:ascii="Arial Narrow" w:hAnsi="Arial Narrow"/>
          <w:b/>
          <w:sz w:val="22"/>
          <w:szCs w:val="22"/>
        </w:rPr>
        <w:t>CONTRATANTE</w:t>
      </w:r>
      <w:r w:rsidRPr="000E1BB0">
        <w:rPr>
          <w:rFonts w:ascii="Arial Narrow" w:hAnsi="Arial Narrow"/>
          <w:sz w:val="22"/>
          <w:szCs w:val="22"/>
        </w:rPr>
        <w:t>, de obras, serviços ou fornecimento, acarretando modificação do valor inicial do Contrato, além do permitido no Regulamento de Habilitação Licitação e Contratação, em seu artigo 79 da Lei Nº. 8.666/93;</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b) a suspensão de sua execução, por ordem escrita da </w:t>
      </w:r>
      <w:r w:rsidRPr="000E1BB0">
        <w:rPr>
          <w:rFonts w:ascii="Arial Narrow" w:hAnsi="Arial Narrow"/>
          <w:b/>
          <w:sz w:val="22"/>
          <w:szCs w:val="22"/>
        </w:rPr>
        <w:t>CONTRATANTE</w:t>
      </w:r>
      <w:r w:rsidRPr="000E1BB0">
        <w:rPr>
          <w:rFonts w:ascii="Arial Narrow" w:hAnsi="Arial Narrow"/>
          <w:sz w:val="22"/>
          <w:szCs w:val="22"/>
        </w:rPr>
        <w:t>, por prazo superior a 30 (trinta) dias, salvo em caso de calamidade pública, grave perturbação da ordem interna ou guerra;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c) o atraso superior a 30 (trinta) dias dos pagamentos devidos pela </w:t>
      </w:r>
      <w:r w:rsidRPr="000E1BB0">
        <w:rPr>
          <w:rFonts w:ascii="Arial Narrow" w:hAnsi="Arial Narrow"/>
          <w:b/>
          <w:sz w:val="22"/>
          <w:szCs w:val="22"/>
        </w:rPr>
        <w:t>CONTRATANTE</w:t>
      </w:r>
      <w:r w:rsidRPr="000E1BB0">
        <w:rPr>
          <w:rFonts w:ascii="Arial Narrow" w:hAnsi="Arial Narrow"/>
          <w:sz w:val="22"/>
          <w:szCs w:val="22"/>
        </w:rPr>
        <w:t>, decorrentes de serviços já prestados, salvo em caso de calamidade pública, grave perturbação da ordem interna ou guerra;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9.2.2 - Nestes casos, a </w:t>
      </w:r>
      <w:r w:rsidRPr="000E1BB0">
        <w:rPr>
          <w:rFonts w:ascii="Arial Narrow" w:hAnsi="Arial Narrow"/>
          <w:b/>
          <w:sz w:val="22"/>
          <w:szCs w:val="22"/>
        </w:rPr>
        <w:t>CONTRATANTE</w:t>
      </w:r>
      <w:r w:rsidRPr="000E1BB0">
        <w:rPr>
          <w:rFonts w:ascii="Arial Narrow" w:hAnsi="Arial Narrow"/>
          <w:sz w:val="22"/>
          <w:szCs w:val="22"/>
        </w:rPr>
        <w:t xml:space="preserve">, deverá pagar a </w:t>
      </w:r>
      <w:r w:rsidRPr="000E1BB0">
        <w:rPr>
          <w:rFonts w:ascii="Arial Narrow" w:hAnsi="Arial Narrow"/>
          <w:b/>
          <w:sz w:val="22"/>
          <w:szCs w:val="22"/>
        </w:rPr>
        <w:t>CONTRATADA</w:t>
      </w:r>
      <w:r w:rsidRPr="000E1BB0">
        <w:rPr>
          <w:rFonts w:ascii="Arial Narrow" w:hAnsi="Arial Narrow"/>
          <w:sz w:val="22"/>
          <w:szCs w:val="22"/>
        </w:rPr>
        <w:t xml:space="preserve"> o produto já entregue, de acordo com os termos deste Contrato.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9.3 - Rescisão do Contrato em Virtude de Força Maior:</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9.3.1 - Tanto a </w:t>
      </w:r>
      <w:r w:rsidRPr="000E1BB0">
        <w:rPr>
          <w:rFonts w:ascii="Arial Narrow" w:hAnsi="Arial Narrow"/>
          <w:b/>
          <w:sz w:val="22"/>
          <w:szCs w:val="22"/>
        </w:rPr>
        <w:t>CONTRATANTE</w:t>
      </w:r>
      <w:r w:rsidRPr="000E1BB0">
        <w:rPr>
          <w:rFonts w:ascii="Arial Narrow" w:hAnsi="Arial Narrow"/>
          <w:sz w:val="22"/>
          <w:szCs w:val="22"/>
        </w:rPr>
        <w:t xml:space="preserve"> como a </w:t>
      </w:r>
      <w:r w:rsidRPr="000E1BB0">
        <w:rPr>
          <w:rFonts w:ascii="Arial Narrow" w:hAnsi="Arial Narrow"/>
          <w:b/>
          <w:sz w:val="22"/>
          <w:szCs w:val="22"/>
        </w:rPr>
        <w:t>CONTRATADA</w:t>
      </w:r>
      <w:r w:rsidRPr="000E1BB0">
        <w:rPr>
          <w:rFonts w:ascii="Arial Narrow" w:hAnsi="Arial Narrow"/>
          <w:sz w:val="22"/>
          <w:szCs w:val="22"/>
        </w:rPr>
        <w:t xml:space="preserve"> poderão rescindir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9.3.2 -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sz w:val="22"/>
          <w:szCs w:val="22"/>
        </w:rPr>
        <w:t xml:space="preserve"> </w:t>
      </w:r>
      <w:r w:rsidRPr="000E1BB0">
        <w:rPr>
          <w:rFonts w:ascii="Arial Narrow" w:hAnsi="Arial Narrow"/>
          <w:b/>
          <w:sz w:val="22"/>
          <w:szCs w:val="22"/>
        </w:rPr>
        <w:t>CLÁUSULA DÉCIMA - DAS OBRIGAÇÕES DA CONTRATADA</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0E1BB0">
        <w:rPr>
          <w:rFonts w:ascii="Arial Narrow" w:hAnsi="Arial Narrow"/>
          <w:b/>
          <w:sz w:val="22"/>
          <w:szCs w:val="22"/>
        </w:rPr>
        <w:t>CONTRATADA</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10.1.1 - Obriga-se a </w:t>
      </w:r>
      <w:r w:rsidRPr="000E1BB0">
        <w:rPr>
          <w:rFonts w:ascii="Arial Narrow" w:hAnsi="Arial Narrow"/>
          <w:b/>
          <w:sz w:val="22"/>
          <w:szCs w:val="22"/>
        </w:rPr>
        <w:t>CONTRATADA</w:t>
      </w:r>
      <w:r w:rsidRPr="000E1BB0">
        <w:rPr>
          <w:rFonts w:ascii="Arial Narrow" w:hAnsi="Arial Narrow"/>
          <w:sz w:val="22"/>
          <w:szCs w:val="22"/>
        </w:rPr>
        <w:t xml:space="preserve"> a manter-se inteiramente em dia com as contribuições previdenciárias, sociais e trabalhistas. Verificada, em qualquer tempo, a existência de débito proveniente do não-recolhimento dos mesmos, por parte da </w:t>
      </w:r>
      <w:r w:rsidRPr="000E1BB0">
        <w:rPr>
          <w:rFonts w:ascii="Arial Narrow" w:hAnsi="Arial Narrow"/>
          <w:b/>
          <w:sz w:val="22"/>
          <w:szCs w:val="22"/>
        </w:rPr>
        <w:t>CONTRATADA</w:t>
      </w:r>
      <w:r w:rsidRPr="000E1BB0">
        <w:rPr>
          <w:rFonts w:ascii="Arial Narrow" w:hAnsi="Arial Narrow"/>
          <w:sz w:val="22"/>
          <w:szCs w:val="22"/>
        </w:rPr>
        <w:t xml:space="preserve">, fica a CONTRATANTE desde já autorizada a suspender os pagamentos devidos a </w:t>
      </w:r>
      <w:r w:rsidRPr="000E1BB0">
        <w:rPr>
          <w:rFonts w:ascii="Arial Narrow" w:hAnsi="Arial Narrow"/>
          <w:b/>
          <w:sz w:val="22"/>
          <w:szCs w:val="22"/>
        </w:rPr>
        <w:t>CONTRATADA</w:t>
      </w:r>
      <w:r w:rsidRPr="000E1BB0">
        <w:rPr>
          <w:rFonts w:ascii="Arial Narrow" w:hAnsi="Arial Narrow"/>
          <w:sz w:val="22"/>
          <w:szCs w:val="22"/>
        </w:rPr>
        <w:t>, até que fique constatada a plena e total regularização de sua situação.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10.2 - Quaisquer alterações nos encargos ou obrigações de natureza fiscal e/ou parafiscal, após a data limite de recebimento e abertura da proposta, será objeto de entendimento entre a </w:t>
      </w:r>
      <w:r w:rsidRPr="000E1BB0">
        <w:rPr>
          <w:rFonts w:ascii="Arial Narrow" w:hAnsi="Arial Narrow"/>
          <w:b/>
          <w:sz w:val="22"/>
          <w:szCs w:val="22"/>
        </w:rPr>
        <w:t>CONTRATADA</w:t>
      </w:r>
      <w:r w:rsidRPr="000E1BB0">
        <w:rPr>
          <w:rFonts w:ascii="Arial Narrow" w:hAnsi="Arial Narrow"/>
          <w:sz w:val="22"/>
          <w:szCs w:val="22"/>
        </w:rPr>
        <w:t xml:space="preserve"> e a </w:t>
      </w:r>
      <w:r w:rsidRPr="000E1BB0">
        <w:rPr>
          <w:rFonts w:ascii="Arial Narrow" w:hAnsi="Arial Narrow"/>
          <w:b/>
          <w:sz w:val="22"/>
          <w:szCs w:val="22"/>
        </w:rPr>
        <w:t>CONTRATANTE</w:t>
      </w:r>
      <w:r w:rsidRPr="000E1BB0">
        <w:rPr>
          <w:rFonts w:ascii="Arial Narrow" w:hAnsi="Arial Narrow"/>
          <w:sz w:val="22"/>
          <w:szCs w:val="22"/>
        </w:rPr>
        <w:t>.</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DÉCIMA PRIMEIRA - DAS OBRIGAÇÕES DA CONTRATANTE</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11.1 – Fiscalizar e controlar desde o início a entrega dos produtos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11.2– Transmitir por escrito determinações sobre possíveis modificações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11.3 – Esclarecer dúvidas que lhe forem apresentadas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11.4 – Cumprir as condições de pagamento.</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b/>
          <w:sz w:val="22"/>
          <w:szCs w:val="22"/>
        </w:rPr>
      </w:pPr>
      <w:r w:rsidRPr="000E1BB0">
        <w:rPr>
          <w:rFonts w:ascii="Arial Narrow" w:hAnsi="Arial Narrow"/>
          <w:sz w:val="22"/>
          <w:szCs w:val="22"/>
        </w:rPr>
        <w:t xml:space="preserve"> </w:t>
      </w:r>
      <w:r w:rsidRPr="000E1BB0">
        <w:rPr>
          <w:rFonts w:ascii="Arial Narrow" w:hAnsi="Arial Narrow"/>
          <w:b/>
          <w:sz w:val="22"/>
          <w:szCs w:val="22"/>
        </w:rPr>
        <w:t>CLÁUSULA DÉCIMA SEGUNDA - NOVAÇÃO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12.1 A não utilização por parte da </w:t>
      </w:r>
      <w:r w:rsidRPr="000E1BB0">
        <w:rPr>
          <w:rFonts w:ascii="Arial Narrow" w:hAnsi="Arial Narrow"/>
          <w:b/>
          <w:sz w:val="22"/>
          <w:szCs w:val="22"/>
        </w:rPr>
        <w:t>CONTRATANTE</w:t>
      </w:r>
      <w:r w:rsidRPr="000E1BB0">
        <w:rPr>
          <w:rFonts w:ascii="Arial Narrow" w:hAnsi="Arial Narrow"/>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0E1BB0">
        <w:rPr>
          <w:rFonts w:ascii="Arial Narrow" w:hAnsi="Arial Narrow"/>
          <w:b/>
          <w:sz w:val="22"/>
          <w:szCs w:val="22"/>
        </w:rPr>
        <w:t>CONTRATANTE</w:t>
      </w:r>
      <w:r w:rsidRPr="000E1BB0">
        <w:rPr>
          <w:rFonts w:ascii="Arial Narrow" w:hAnsi="Arial Narrow"/>
          <w:sz w:val="22"/>
          <w:szCs w:val="22"/>
        </w:rPr>
        <w:t>, neste Contrato, serão considerados como cumulativos, e não alternativos, inclusive em relação a dispositivos legais.</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b/>
          <w:sz w:val="22"/>
          <w:szCs w:val="22"/>
        </w:rPr>
      </w:pPr>
      <w:r w:rsidRPr="000E1BB0">
        <w:rPr>
          <w:rFonts w:ascii="Arial Narrow" w:hAnsi="Arial Narrow"/>
          <w:b/>
          <w:sz w:val="22"/>
          <w:szCs w:val="22"/>
        </w:rPr>
        <w:t>CLÁUSULA DÉCIMA TERCEIRA - DO FORO</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14.1 Para as questões decorrentes deste Contrato fica eleito o Foro da Comarca de São Carlos/– SC, com renúncia expressa de qualquer outro, por mais privilegiado que seja.</w:t>
      </w: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E, por assim estarem de acordo, assinam o presente termo os representantes das partes contratantes, juntamente com as testemunhas abaixo.</w:t>
      </w:r>
    </w:p>
    <w:p w:rsidR="009C4C88" w:rsidRPr="000E1BB0" w:rsidRDefault="009C4C88" w:rsidP="009C4C88">
      <w:pPr>
        <w:jc w:val="both"/>
        <w:rPr>
          <w:rFonts w:ascii="Arial Narrow" w:hAnsi="Arial Narrow"/>
          <w:sz w:val="22"/>
          <w:szCs w:val="22"/>
        </w:rPr>
      </w:pPr>
    </w:p>
    <w:p w:rsidR="009C4C88" w:rsidRPr="000E1BB0" w:rsidRDefault="007B71FC" w:rsidP="009C4C88">
      <w:pPr>
        <w:jc w:val="both"/>
        <w:rPr>
          <w:rFonts w:ascii="Arial Narrow" w:hAnsi="Arial Narrow"/>
          <w:sz w:val="22"/>
          <w:szCs w:val="22"/>
        </w:rPr>
      </w:pPr>
      <w:r w:rsidRPr="000E1BB0">
        <w:rPr>
          <w:rFonts w:ascii="Arial Narrow" w:hAnsi="Arial Narrow"/>
          <w:sz w:val="22"/>
          <w:szCs w:val="22"/>
        </w:rPr>
        <w:t>CUNHATAÍ-SC, 13</w:t>
      </w:r>
      <w:r w:rsidR="009C4C88" w:rsidRPr="000E1BB0">
        <w:rPr>
          <w:rFonts w:ascii="Arial Narrow" w:hAnsi="Arial Narrow"/>
          <w:sz w:val="22"/>
          <w:szCs w:val="22"/>
        </w:rPr>
        <w:t xml:space="preserve">  de </w:t>
      </w:r>
      <w:r w:rsidRPr="000E1BB0">
        <w:rPr>
          <w:rFonts w:ascii="Arial Narrow" w:hAnsi="Arial Narrow"/>
          <w:sz w:val="22"/>
          <w:szCs w:val="22"/>
        </w:rPr>
        <w:t>Abril de 2015.</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 </w:t>
      </w:r>
    </w:p>
    <w:p w:rsidR="008C45E1" w:rsidRPr="000E1BB0" w:rsidRDefault="008C45E1" w:rsidP="009C4C88">
      <w:pPr>
        <w:jc w:val="both"/>
        <w:rPr>
          <w:rFonts w:ascii="Arial Narrow" w:hAnsi="Arial Narrow"/>
          <w:sz w:val="22"/>
          <w:szCs w:val="22"/>
        </w:rPr>
      </w:pPr>
    </w:p>
    <w:p w:rsidR="009C4C88" w:rsidRPr="000E1BB0" w:rsidRDefault="009C4C88" w:rsidP="009C4C88">
      <w:pPr>
        <w:jc w:val="both"/>
        <w:rPr>
          <w:rFonts w:ascii="Arial Narrow" w:hAnsi="Arial Narrow"/>
          <w:sz w:val="22"/>
          <w:szCs w:val="22"/>
        </w:rPr>
      </w:pP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___________________________________  </w:t>
      </w:r>
      <w:r w:rsidR="00701C05" w:rsidRPr="000E1BB0">
        <w:rPr>
          <w:rFonts w:ascii="Arial Narrow" w:hAnsi="Arial Narrow"/>
          <w:sz w:val="22"/>
          <w:szCs w:val="22"/>
        </w:rPr>
        <w:t xml:space="preserve">                                                  </w:t>
      </w:r>
      <w:r w:rsidRPr="000E1BB0">
        <w:rPr>
          <w:rFonts w:ascii="Arial Narrow" w:hAnsi="Arial Narrow"/>
          <w:sz w:val="22"/>
          <w:szCs w:val="22"/>
        </w:rPr>
        <w:t xml:space="preserve"> _______________________________</w:t>
      </w:r>
    </w:p>
    <w:p w:rsidR="009C4C88" w:rsidRPr="000E1BB0" w:rsidRDefault="009C4C88" w:rsidP="009C4C88">
      <w:pPr>
        <w:jc w:val="both"/>
        <w:rPr>
          <w:rFonts w:ascii="Arial Narrow" w:hAnsi="Arial Narrow"/>
          <w:sz w:val="22"/>
          <w:szCs w:val="22"/>
        </w:rPr>
      </w:pPr>
      <w:r w:rsidRPr="000E1BB0">
        <w:rPr>
          <w:rFonts w:ascii="Arial Narrow" w:hAnsi="Arial Narrow"/>
          <w:b/>
          <w:sz w:val="22"/>
          <w:szCs w:val="22"/>
        </w:rPr>
        <w:lastRenderedPageBreak/>
        <w:t xml:space="preserve">MARCOS ANTÔNIO THEISEN               </w:t>
      </w:r>
      <w:r w:rsidR="00701C05" w:rsidRPr="000E1BB0">
        <w:rPr>
          <w:rFonts w:ascii="Arial Narrow" w:hAnsi="Arial Narrow"/>
          <w:b/>
          <w:sz w:val="22"/>
          <w:szCs w:val="22"/>
        </w:rPr>
        <w:t xml:space="preserve">                                                                  </w:t>
      </w:r>
      <w:r w:rsidRPr="000E1BB0">
        <w:rPr>
          <w:rFonts w:ascii="Arial Narrow" w:hAnsi="Arial Narrow"/>
          <w:b/>
          <w:sz w:val="22"/>
          <w:szCs w:val="22"/>
        </w:rPr>
        <w:t xml:space="preserve">REPRESENTANTE LEGAL </w:t>
      </w:r>
    </w:p>
    <w:p w:rsidR="009C4C88" w:rsidRPr="000E1BB0" w:rsidRDefault="009C4C88" w:rsidP="009C4C88">
      <w:pPr>
        <w:jc w:val="both"/>
        <w:rPr>
          <w:rFonts w:ascii="Arial Narrow" w:hAnsi="Arial Narrow"/>
          <w:sz w:val="22"/>
          <w:szCs w:val="22"/>
        </w:rPr>
      </w:pPr>
      <w:r w:rsidRPr="000E1BB0">
        <w:rPr>
          <w:rFonts w:ascii="Arial Narrow" w:hAnsi="Arial Narrow"/>
          <w:sz w:val="22"/>
          <w:szCs w:val="22"/>
        </w:rPr>
        <w:t xml:space="preserve">PREFEITO MUNICIPAL                        </w:t>
      </w:r>
      <w:r w:rsidR="00701C05" w:rsidRPr="000E1BB0">
        <w:rPr>
          <w:rFonts w:ascii="Arial Narrow" w:hAnsi="Arial Narrow"/>
          <w:sz w:val="22"/>
          <w:szCs w:val="22"/>
        </w:rPr>
        <w:t xml:space="preserve">                                                                                </w:t>
      </w:r>
      <w:r w:rsidRPr="000E1BB0">
        <w:rPr>
          <w:rFonts w:ascii="Arial Narrow" w:hAnsi="Arial Narrow"/>
          <w:sz w:val="22"/>
          <w:szCs w:val="22"/>
        </w:rPr>
        <w:t>CONTRATADA</w:t>
      </w:r>
    </w:p>
    <w:bookmarkEnd w:id="0"/>
    <w:p w:rsidR="009C4C88" w:rsidRPr="000E1BB0" w:rsidRDefault="009C4C88" w:rsidP="009C4C88">
      <w:pPr>
        <w:jc w:val="both"/>
        <w:rPr>
          <w:rFonts w:ascii="Arial Narrow" w:hAnsi="Arial Narrow"/>
          <w:sz w:val="22"/>
          <w:szCs w:val="22"/>
        </w:rPr>
      </w:pPr>
    </w:p>
    <w:p w:rsidR="00AA60E2" w:rsidRDefault="00AA60E2"/>
    <w:p w:rsidR="007B584F" w:rsidRDefault="007B584F"/>
    <w:sectPr w:rsidR="007B584F" w:rsidSect="000E1BB0">
      <w:pgSz w:w="11906" w:h="16838"/>
      <w:pgMar w:top="141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88"/>
    <w:rsid w:val="00014046"/>
    <w:rsid w:val="000E1BB0"/>
    <w:rsid w:val="001B294E"/>
    <w:rsid w:val="001C2EDC"/>
    <w:rsid w:val="001E5788"/>
    <w:rsid w:val="0025552E"/>
    <w:rsid w:val="00257989"/>
    <w:rsid w:val="002C58AE"/>
    <w:rsid w:val="0030781E"/>
    <w:rsid w:val="00701C05"/>
    <w:rsid w:val="00714B5A"/>
    <w:rsid w:val="007B584F"/>
    <w:rsid w:val="007B71FC"/>
    <w:rsid w:val="007E0933"/>
    <w:rsid w:val="00811373"/>
    <w:rsid w:val="00865ABF"/>
    <w:rsid w:val="008C45E1"/>
    <w:rsid w:val="008F6DC9"/>
    <w:rsid w:val="009C4C88"/>
    <w:rsid w:val="00AA60E2"/>
    <w:rsid w:val="00B741F5"/>
    <w:rsid w:val="00BA3C19"/>
    <w:rsid w:val="00BB427F"/>
    <w:rsid w:val="00BC3204"/>
    <w:rsid w:val="00BC5CD8"/>
    <w:rsid w:val="00BE15CF"/>
    <w:rsid w:val="00C33D22"/>
    <w:rsid w:val="00C7444E"/>
    <w:rsid w:val="00E24631"/>
    <w:rsid w:val="00E85FC9"/>
    <w:rsid w:val="00EA7F42"/>
    <w:rsid w:val="00EF0837"/>
    <w:rsid w:val="00F252F2"/>
    <w:rsid w:val="00FC4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9C4C8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9C4C88"/>
    <w:pPr>
      <w:keepNext/>
      <w:overflowPunct w:val="0"/>
      <w:autoSpaceDE w:val="0"/>
      <w:autoSpaceDN w:val="0"/>
      <w:adjustRightInd w:val="0"/>
      <w:jc w:val="center"/>
      <w:outlineLvl w:val="1"/>
    </w:pPr>
    <w:rPr>
      <w:b/>
      <w:noProof w:val="0"/>
      <w:spacing w:val="20"/>
      <w:sz w:val="28"/>
      <w:szCs w:val="20"/>
    </w:rPr>
  </w:style>
  <w:style w:type="paragraph" w:styleId="Ttulo3">
    <w:name w:val="heading 3"/>
    <w:basedOn w:val="Normal"/>
    <w:next w:val="Normal"/>
    <w:link w:val="Ttulo3Char"/>
    <w:uiPriority w:val="9"/>
    <w:semiHidden/>
    <w:unhideWhenUsed/>
    <w:qFormat/>
    <w:rsid w:val="0081137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8113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C8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9C4C8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9C4C8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9C4C88"/>
    <w:rPr>
      <w:rFonts w:ascii="Times New Roman" w:eastAsia="Times New Roman" w:hAnsi="Times New Roman" w:cs="Times New Roman"/>
      <w:sz w:val="18"/>
      <w:szCs w:val="20"/>
      <w:lang w:eastAsia="pt-BR"/>
    </w:rPr>
  </w:style>
  <w:style w:type="paragraph" w:styleId="Textodebalo">
    <w:name w:val="Balloon Text"/>
    <w:basedOn w:val="Normal"/>
    <w:link w:val="TextodebaloChar"/>
    <w:uiPriority w:val="99"/>
    <w:semiHidden/>
    <w:unhideWhenUsed/>
    <w:rsid w:val="00EA7F42"/>
    <w:rPr>
      <w:rFonts w:ascii="Tahoma" w:hAnsi="Tahoma" w:cs="Tahoma"/>
      <w:sz w:val="16"/>
      <w:szCs w:val="16"/>
    </w:rPr>
  </w:style>
  <w:style w:type="character" w:customStyle="1" w:styleId="TextodebaloChar">
    <w:name w:val="Texto de balão Char"/>
    <w:basedOn w:val="Fontepargpadro"/>
    <w:link w:val="Textodebalo"/>
    <w:uiPriority w:val="99"/>
    <w:semiHidden/>
    <w:rsid w:val="00EA7F42"/>
    <w:rPr>
      <w:rFonts w:ascii="Tahoma" w:eastAsia="Times New Roman" w:hAnsi="Tahoma" w:cs="Tahoma"/>
      <w:noProof/>
      <w:sz w:val="16"/>
      <w:szCs w:val="16"/>
      <w:lang w:eastAsia="pt-BR"/>
    </w:rPr>
  </w:style>
  <w:style w:type="character" w:styleId="Hyperlink">
    <w:name w:val="Hyperlink"/>
    <w:uiPriority w:val="99"/>
    <w:unhideWhenUsed/>
    <w:rsid w:val="001E5788"/>
    <w:rPr>
      <w:color w:val="0000FF"/>
      <w:u w:val="single"/>
    </w:rPr>
  </w:style>
  <w:style w:type="character" w:styleId="Forte">
    <w:name w:val="Strong"/>
    <w:basedOn w:val="Fontepargpadro"/>
    <w:uiPriority w:val="22"/>
    <w:qFormat/>
    <w:rsid w:val="001C2EDC"/>
    <w:rPr>
      <w:b/>
      <w:bCs/>
    </w:rPr>
  </w:style>
  <w:style w:type="character" w:customStyle="1" w:styleId="Ttulo3Char">
    <w:name w:val="Título 3 Char"/>
    <w:basedOn w:val="Fontepargpadro"/>
    <w:link w:val="Ttulo3"/>
    <w:uiPriority w:val="9"/>
    <w:semiHidden/>
    <w:rsid w:val="00811373"/>
    <w:rPr>
      <w:rFonts w:asciiTheme="majorHAnsi" w:eastAsiaTheme="majorEastAsia" w:hAnsiTheme="majorHAnsi" w:cstheme="majorBidi"/>
      <w:b/>
      <w:bCs/>
      <w:noProof/>
      <w:color w:val="4F81BD" w:themeColor="accent1"/>
      <w:sz w:val="24"/>
      <w:szCs w:val="24"/>
      <w:lang w:eastAsia="pt-BR"/>
    </w:rPr>
  </w:style>
  <w:style w:type="character" w:customStyle="1" w:styleId="Ttulo6Char">
    <w:name w:val="Título 6 Char"/>
    <w:basedOn w:val="Fontepargpadro"/>
    <w:link w:val="Ttulo6"/>
    <w:uiPriority w:val="9"/>
    <w:semiHidden/>
    <w:rsid w:val="00811373"/>
    <w:rPr>
      <w:rFonts w:asciiTheme="majorHAnsi" w:eastAsiaTheme="majorEastAsia" w:hAnsiTheme="majorHAnsi" w:cstheme="majorBidi"/>
      <w:i/>
      <w:iCs/>
      <w:noProof/>
      <w:color w:val="243F60" w:themeColor="accent1" w:themeShade="7F"/>
      <w:sz w:val="24"/>
      <w:szCs w:val="24"/>
      <w:lang w:eastAsia="pt-BR"/>
    </w:rPr>
  </w:style>
  <w:style w:type="paragraph" w:styleId="TextosemFormatao">
    <w:name w:val="Plain Text"/>
    <w:basedOn w:val="Normal"/>
    <w:link w:val="TextosemFormataoChar"/>
    <w:semiHidden/>
    <w:unhideWhenUsed/>
    <w:rsid w:val="00811373"/>
    <w:rPr>
      <w:rFonts w:ascii="Courier New" w:hAnsi="Courier New"/>
      <w:noProof w:val="0"/>
      <w:sz w:val="20"/>
      <w:szCs w:val="20"/>
    </w:rPr>
  </w:style>
  <w:style w:type="character" w:customStyle="1" w:styleId="TextosemFormataoChar">
    <w:name w:val="Texto sem Formatação Char"/>
    <w:basedOn w:val="Fontepargpadro"/>
    <w:link w:val="TextosemFormatao"/>
    <w:semiHidden/>
    <w:rsid w:val="00811373"/>
    <w:rPr>
      <w:rFonts w:ascii="Courier New" w:eastAsia="Times New Roman" w:hAnsi="Courier New" w:cs="Times New Roman"/>
      <w:sz w:val="20"/>
      <w:szCs w:val="20"/>
      <w:lang w:eastAsia="pt-BR"/>
    </w:rPr>
  </w:style>
  <w:style w:type="paragraph" w:customStyle="1" w:styleId="PADRAO">
    <w:name w:val="PADRAO"/>
    <w:basedOn w:val="Normal"/>
    <w:rsid w:val="00811373"/>
    <w:pPr>
      <w:jc w:val="both"/>
    </w:pPr>
    <w:rPr>
      <w:rFonts w:ascii="Tms Rmn" w:hAnsi="Tms Rmn"/>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9C4C8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9C4C88"/>
    <w:pPr>
      <w:keepNext/>
      <w:overflowPunct w:val="0"/>
      <w:autoSpaceDE w:val="0"/>
      <w:autoSpaceDN w:val="0"/>
      <w:adjustRightInd w:val="0"/>
      <w:jc w:val="center"/>
      <w:outlineLvl w:val="1"/>
    </w:pPr>
    <w:rPr>
      <w:b/>
      <w:noProof w:val="0"/>
      <w:spacing w:val="20"/>
      <w:sz w:val="28"/>
      <w:szCs w:val="20"/>
    </w:rPr>
  </w:style>
  <w:style w:type="paragraph" w:styleId="Ttulo3">
    <w:name w:val="heading 3"/>
    <w:basedOn w:val="Normal"/>
    <w:next w:val="Normal"/>
    <w:link w:val="Ttulo3Char"/>
    <w:uiPriority w:val="9"/>
    <w:semiHidden/>
    <w:unhideWhenUsed/>
    <w:qFormat/>
    <w:rsid w:val="0081137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8113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C8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9C4C8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9C4C8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9C4C88"/>
    <w:rPr>
      <w:rFonts w:ascii="Times New Roman" w:eastAsia="Times New Roman" w:hAnsi="Times New Roman" w:cs="Times New Roman"/>
      <w:sz w:val="18"/>
      <w:szCs w:val="20"/>
      <w:lang w:eastAsia="pt-BR"/>
    </w:rPr>
  </w:style>
  <w:style w:type="paragraph" w:styleId="Textodebalo">
    <w:name w:val="Balloon Text"/>
    <w:basedOn w:val="Normal"/>
    <w:link w:val="TextodebaloChar"/>
    <w:uiPriority w:val="99"/>
    <w:semiHidden/>
    <w:unhideWhenUsed/>
    <w:rsid w:val="00EA7F42"/>
    <w:rPr>
      <w:rFonts w:ascii="Tahoma" w:hAnsi="Tahoma" w:cs="Tahoma"/>
      <w:sz w:val="16"/>
      <w:szCs w:val="16"/>
    </w:rPr>
  </w:style>
  <w:style w:type="character" w:customStyle="1" w:styleId="TextodebaloChar">
    <w:name w:val="Texto de balão Char"/>
    <w:basedOn w:val="Fontepargpadro"/>
    <w:link w:val="Textodebalo"/>
    <w:uiPriority w:val="99"/>
    <w:semiHidden/>
    <w:rsid w:val="00EA7F42"/>
    <w:rPr>
      <w:rFonts w:ascii="Tahoma" w:eastAsia="Times New Roman" w:hAnsi="Tahoma" w:cs="Tahoma"/>
      <w:noProof/>
      <w:sz w:val="16"/>
      <w:szCs w:val="16"/>
      <w:lang w:eastAsia="pt-BR"/>
    </w:rPr>
  </w:style>
  <w:style w:type="character" w:styleId="Hyperlink">
    <w:name w:val="Hyperlink"/>
    <w:uiPriority w:val="99"/>
    <w:unhideWhenUsed/>
    <w:rsid w:val="001E5788"/>
    <w:rPr>
      <w:color w:val="0000FF"/>
      <w:u w:val="single"/>
    </w:rPr>
  </w:style>
  <w:style w:type="character" w:styleId="Forte">
    <w:name w:val="Strong"/>
    <w:basedOn w:val="Fontepargpadro"/>
    <w:uiPriority w:val="22"/>
    <w:qFormat/>
    <w:rsid w:val="001C2EDC"/>
    <w:rPr>
      <w:b/>
      <w:bCs/>
    </w:rPr>
  </w:style>
  <w:style w:type="character" w:customStyle="1" w:styleId="Ttulo3Char">
    <w:name w:val="Título 3 Char"/>
    <w:basedOn w:val="Fontepargpadro"/>
    <w:link w:val="Ttulo3"/>
    <w:uiPriority w:val="9"/>
    <w:semiHidden/>
    <w:rsid w:val="00811373"/>
    <w:rPr>
      <w:rFonts w:asciiTheme="majorHAnsi" w:eastAsiaTheme="majorEastAsia" w:hAnsiTheme="majorHAnsi" w:cstheme="majorBidi"/>
      <w:b/>
      <w:bCs/>
      <w:noProof/>
      <w:color w:val="4F81BD" w:themeColor="accent1"/>
      <w:sz w:val="24"/>
      <w:szCs w:val="24"/>
      <w:lang w:eastAsia="pt-BR"/>
    </w:rPr>
  </w:style>
  <w:style w:type="character" w:customStyle="1" w:styleId="Ttulo6Char">
    <w:name w:val="Título 6 Char"/>
    <w:basedOn w:val="Fontepargpadro"/>
    <w:link w:val="Ttulo6"/>
    <w:uiPriority w:val="9"/>
    <w:semiHidden/>
    <w:rsid w:val="00811373"/>
    <w:rPr>
      <w:rFonts w:asciiTheme="majorHAnsi" w:eastAsiaTheme="majorEastAsia" w:hAnsiTheme="majorHAnsi" w:cstheme="majorBidi"/>
      <w:i/>
      <w:iCs/>
      <w:noProof/>
      <w:color w:val="243F60" w:themeColor="accent1" w:themeShade="7F"/>
      <w:sz w:val="24"/>
      <w:szCs w:val="24"/>
      <w:lang w:eastAsia="pt-BR"/>
    </w:rPr>
  </w:style>
  <w:style w:type="paragraph" w:styleId="TextosemFormatao">
    <w:name w:val="Plain Text"/>
    <w:basedOn w:val="Normal"/>
    <w:link w:val="TextosemFormataoChar"/>
    <w:semiHidden/>
    <w:unhideWhenUsed/>
    <w:rsid w:val="00811373"/>
    <w:rPr>
      <w:rFonts w:ascii="Courier New" w:hAnsi="Courier New"/>
      <w:noProof w:val="0"/>
      <w:sz w:val="20"/>
      <w:szCs w:val="20"/>
    </w:rPr>
  </w:style>
  <w:style w:type="character" w:customStyle="1" w:styleId="TextosemFormataoChar">
    <w:name w:val="Texto sem Formatação Char"/>
    <w:basedOn w:val="Fontepargpadro"/>
    <w:link w:val="TextosemFormatao"/>
    <w:semiHidden/>
    <w:rsid w:val="00811373"/>
    <w:rPr>
      <w:rFonts w:ascii="Courier New" w:eastAsia="Times New Roman" w:hAnsi="Courier New" w:cs="Times New Roman"/>
      <w:sz w:val="20"/>
      <w:szCs w:val="20"/>
      <w:lang w:eastAsia="pt-BR"/>
    </w:rPr>
  </w:style>
  <w:style w:type="paragraph" w:customStyle="1" w:styleId="PADRAO">
    <w:name w:val="PADRAO"/>
    <w:basedOn w:val="Normal"/>
    <w:rsid w:val="00811373"/>
    <w:pPr>
      <w:jc w:val="both"/>
    </w:pPr>
    <w:rPr>
      <w:rFonts w:ascii="Tms Rmn" w:hAnsi="Tms Rmn"/>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5131</Words>
  <Characters>27708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6</cp:revision>
  <cp:lastPrinted>2013-05-20T17:07:00Z</cp:lastPrinted>
  <dcterms:created xsi:type="dcterms:W3CDTF">2015-04-13T18:28:00Z</dcterms:created>
  <dcterms:modified xsi:type="dcterms:W3CDTF">2015-05-04T17:13:00Z</dcterms:modified>
</cp:coreProperties>
</file>