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244B" w14:textId="55136C83" w:rsidR="00B14AA6" w:rsidRPr="004301AF" w:rsidRDefault="006A1E0D" w:rsidP="004301AF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301AF">
        <w:rPr>
          <w:rFonts w:ascii="Calibri" w:hAnsi="Calibri" w:cs="Calibri"/>
          <w:b/>
          <w:bCs/>
          <w:sz w:val="24"/>
          <w:szCs w:val="24"/>
        </w:rPr>
        <w:t>DECRETO N° 0</w:t>
      </w:r>
      <w:r w:rsidR="004301AF" w:rsidRPr="004301AF">
        <w:rPr>
          <w:rFonts w:ascii="Calibri" w:hAnsi="Calibri" w:cs="Calibri"/>
          <w:b/>
          <w:bCs/>
          <w:sz w:val="24"/>
          <w:szCs w:val="24"/>
        </w:rPr>
        <w:t>20</w:t>
      </w:r>
      <w:r w:rsidRPr="004301AF">
        <w:rPr>
          <w:rFonts w:ascii="Calibri" w:hAnsi="Calibri" w:cs="Calibri"/>
          <w:b/>
          <w:bCs/>
          <w:sz w:val="24"/>
          <w:szCs w:val="24"/>
        </w:rPr>
        <w:t xml:space="preserve">/2022, DE </w:t>
      </w:r>
      <w:r w:rsidR="004301AF" w:rsidRPr="004301AF">
        <w:rPr>
          <w:rFonts w:ascii="Calibri" w:hAnsi="Calibri" w:cs="Calibri"/>
          <w:b/>
          <w:bCs/>
          <w:sz w:val="24"/>
          <w:szCs w:val="24"/>
        </w:rPr>
        <w:t>22</w:t>
      </w:r>
      <w:r w:rsidRPr="004301AF">
        <w:rPr>
          <w:rFonts w:ascii="Calibri" w:hAnsi="Calibri" w:cs="Calibri"/>
          <w:b/>
          <w:bCs/>
          <w:sz w:val="24"/>
          <w:szCs w:val="24"/>
        </w:rPr>
        <w:t xml:space="preserve"> DE FEVEREIRO DE 2022.</w:t>
      </w:r>
    </w:p>
    <w:p w14:paraId="009302D9" w14:textId="22E0F814" w:rsidR="004412ED" w:rsidRPr="004301AF" w:rsidRDefault="004412ED" w:rsidP="004301AF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7789C276" w14:textId="1961EF95" w:rsidR="003A74D7" w:rsidRPr="004301AF" w:rsidRDefault="001B47EF" w:rsidP="001B47EF">
      <w:pPr>
        <w:spacing w:after="0" w:line="276" w:lineRule="auto"/>
        <w:ind w:left="5103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DEFINE OS DIAS DE PONTO FACULTATIVO NO ÂMBITO DA ADMINISTRAÇÃO PÚBLICA MUNICIPAL DE CUNHATAÍ/SC, BEM COMO DIVULGA OS DIAS DE FERIADOS, PARA O EXERCÍCIO DE 2022, E DÁ OUTRAS PROVIDÊNCIAS. </w:t>
      </w:r>
    </w:p>
    <w:p w14:paraId="1AB594AA" w14:textId="77777777" w:rsidR="006A1E0D" w:rsidRPr="004301AF" w:rsidRDefault="006A1E0D" w:rsidP="004301AF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6A9B21EC" w14:textId="4B4AF356" w:rsidR="004412ED" w:rsidRPr="004301AF" w:rsidRDefault="003A3466" w:rsidP="004301A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301AF">
        <w:rPr>
          <w:rFonts w:ascii="Calibri" w:hAnsi="Calibri" w:cs="Calibri"/>
          <w:b/>
          <w:bCs/>
          <w:sz w:val="24"/>
          <w:szCs w:val="24"/>
        </w:rPr>
        <w:t>LUCIANO FRANZ</w:t>
      </w:r>
      <w:r w:rsidRPr="004301AF">
        <w:rPr>
          <w:rFonts w:ascii="Calibri" w:hAnsi="Calibri" w:cs="Calibri"/>
          <w:sz w:val="24"/>
          <w:szCs w:val="24"/>
        </w:rPr>
        <w:t>, Prefeito de Cunhataí,</w:t>
      </w:r>
      <w:r w:rsidR="00DE59FC" w:rsidRPr="004301AF">
        <w:rPr>
          <w:rFonts w:ascii="Calibri" w:hAnsi="Calibri" w:cs="Calibri"/>
          <w:sz w:val="24"/>
          <w:szCs w:val="24"/>
        </w:rPr>
        <w:t xml:space="preserve"> Estado de Santa Catarina</w:t>
      </w:r>
      <w:r w:rsidRPr="004301AF">
        <w:rPr>
          <w:rFonts w:ascii="Calibri" w:hAnsi="Calibri" w:cs="Calibri"/>
          <w:sz w:val="24"/>
          <w:szCs w:val="24"/>
        </w:rPr>
        <w:t xml:space="preserve"> no uso de suas atribuições legais</w:t>
      </w:r>
      <w:r w:rsidR="009F3A5F" w:rsidRPr="004301AF">
        <w:rPr>
          <w:rFonts w:ascii="Calibri" w:hAnsi="Calibri" w:cs="Calibri"/>
          <w:sz w:val="24"/>
          <w:szCs w:val="24"/>
        </w:rPr>
        <w:t>,</w:t>
      </w:r>
      <w:r w:rsidR="003E2551" w:rsidRPr="004301AF">
        <w:rPr>
          <w:rFonts w:ascii="Calibri" w:hAnsi="Calibri" w:cs="Calibri"/>
          <w:sz w:val="24"/>
          <w:szCs w:val="24"/>
        </w:rPr>
        <w:t xml:space="preserve"> que lhe conferem o artigo 100 inciso I, combinado com o artigo 77, inciso VI da Lei Orgânica Municipal,</w:t>
      </w:r>
      <w:r w:rsidR="001B47EF">
        <w:rPr>
          <w:rFonts w:ascii="Calibri" w:hAnsi="Calibri" w:cs="Calibri"/>
          <w:sz w:val="24"/>
          <w:szCs w:val="24"/>
        </w:rPr>
        <w:t xml:space="preserve"> e </w:t>
      </w:r>
      <w:r w:rsidR="001B47EF">
        <w:rPr>
          <w:rFonts w:ascii="Calibri" w:hAnsi="Calibri" w:cs="Calibri"/>
          <w:b/>
          <w:bCs/>
          <w:sz w:val="24"/>
          <w:szCs w:val="24"/>
        </w:rPr>
        <w:t xml:space="preserve">considerando </w:t>
      </w:r>
      <w:r w:rsidR="001B47EF">
        <w:rPr>
          <w:rFonts w:ascii="Calibri" w:hAnsi="Calibri" w:cs="Calibri"/>
          <w:sz w:val="24"/>
          <w:szCs w:val="24"/>
        </w:rPr>
        <w:t xml:space="preserve">a necessidade de organizar as atividades da administração municipal no decorrer do exercício de 2022, definindo previamente as datas alusivas de ponto facultativo e feriados, </w:t>
      </w:r>
      <w:r w:rsidRPr="004301AF">
        <w:rPr>
          <w:rFonts w:ascii="Calibri" w:hAnsi="Calibri" w:cs="Calibri"/>
          <w:b/>
          <w:bCs/>
          <w:sz w:val="24"/>
          <w:szCs w:val="24"/>
        </w:rPr>
        <w:t>DECRETA:</w:t>
      </w:r>
    </w:p>
    <w:p w14:paraId="70F56542" w14:textId="77777777" w:rsidR="003A3466" w:rsidRPr="004301AF" w:rsidRDefault="003A3466" w:rsidP="004301A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169E5AF" w14:textId="7A1B94F9" w:rsidR="00C12013" w:rsidRDefault="004412ED" w:rsidP="004301A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301AF">
        <w:rPr>
          <w:rFonts w:ascii="Calibri" w:hAnsi="Calibri" w:cs="Calibri"/>
          <w:b/>
          <w:bCs/>
          <w:sz w:val="24"/>
          <w:szCs w:val="24"/>
        </w:rPr>
        <w:t xml:space="preserve">Art. 1°. </w:t>
      </w:r>
      <w:r w:rsidR="001B47EF">
        <w:rPr>
          <w:rFonts w:ascii="Calibri" w:hAnsi="Calibri" w:cs="Calibri"/>
          <w:sz w:val="24"/>
          <w:szCs w:val="24"/>
        </w:rPr>
        <w:t xml:space="preserve">Ficam divulgados os dias de feriados coincidentes com dias úteis e estabelecidos os dias de ponto facultativo no ano de 2022, para cumprimento pelos órgãos e entidades da administração pública municipal, sem prejuízo da prestação dos serviços considerados essenciais:  </w:t>
      </w:r>
    </w:p>
    <w:p w14:paraId="0F2F006F" w14:textId="19304C10" w:rsidR="001B47EF" w:rsidRDefault="001B47EF" w:rsidP="004301A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36CC5FD8" w14:textId="26A86503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 - 1° de março, Carnaval (ponto facultativo); </w:t>
      </w:r>
    </w:p>
    <w:p w14:paraId="72A24CC8" w14:textId="3E010B4C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491B42AB" w14:textId="688CD433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 - 14 de abril, quinta-feira, Quinta-Feira Santa (ponto facultativo); </w:t>
      </w:r>
    </w:p>
    <w:p w14:paraId="3EBAC067" w14:textId="4664E047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26FCDBB0" w14:textId="58615211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 - 15 de abril, sexta-feira, Paixão de Cristo (feriado nacional); </w:t>
      </w:r>
    </w:p>
    <w:p w14:paraId="0D372F4E" w14:textId="73ECDE56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611A89AB" w14:textId="235CB172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 - 21 de abril, quinta-feira, Tiradentes (feriado nacional); </w:t>
      </w:r>
    </w:p>
    <w:p w14:paraId="11F944DC" w14:textId="1261C79E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4C33C19B" w14:textId="58D3DF5F" w:rsidR="001B47EF" w:rsidRPr="002754F3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 - </w:t>
      </w:r>
      <w:r w:rsidR="002754F3">
        <w:rPr>
          <w:rFonts w:ascii="Calibri" w:hAnsi="Calibri" w:cs="Calibri"/>
          <w:sz w:val="24"/>
          <w:szCs w:val="24"/>
        </w:rPr>
        <w:t xml:space="preserve">16 de junho, quinta-feira, </w:t>
      </w:r>
      <w:r w:rsidR="002754F3">
        <w:rPr>
          <w:rFonts w:ascii="Calibri" w:hAnsi="Calibri" w:cs="Calibri"/>
          <w:i/>
          <w:iCs/>
          <w:sz w:val="24"/>
          <w:szCs w:val="24"/>
        </w:rPr>
        <w:t xml:space="preserve">Corpus Christi </w:t>
      </w:r>
      <w:r w:rsidR="002754F3">
        <w:rPr>
          <w:rFonts w:ascii="Calibri" w:hAnsi="Calibri" w:cs="Calibri"/>
          <w:sz w:val="24"/>
          <w:szCs w:val="24"/>
        </w:rPr>
        <w:t xml:space="preserve">(ponto facultativo); </w:t>
      </w:r>
    </w:p>
    <w:p w14:paraId="3DFFD0C6" w14:textId="532D1C92" w:rsidR="001B47EF" w:rsidRDefault="001B47EF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04ADFDCF" w14:textId="5A81660D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 - 17 de junho, sexta-feira (ponto facultativo); </w:t>
      </w:r>
    </w:p>
    <w:p w14:paraId="5CFFC8A0" w14:textId="5BC09BCF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10488233" w14:textId="1AD6B395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 - 25 de julho, segunda-feira, dia do Colono e Motorista (feriado municipal); </w:t>
      </w:r>
    </w:p>
    <w:p w14:paraId="48010429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13922691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VIII - 07 de setembro, quarta-feira, Independência do Brasil (feriado nacional); </w:t>
      </w:r>
    </w:p>
    <w:p w14:paraId="2F9CC284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474774E5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IX - 29 de setembro, quinta-feira, dia da Emancipação do Município (feriado municipal); </w:t>
      </w:r>
    </w:p>
    <w:p w14:paraId="40F74491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085C7A7E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 - 12 de outubro, quarta-feira, dia de Nossa Senhora Aparecida (feriado nacional); </w:t>
      </w:r>
    </w:p>
    <w:p w14:paraId="001C6DCB" w14:textId="77777777" w:rsidR="002754F3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771AB7C4" w14:textId="050882C0" w:rsidR="00FE2641" w:rsidRDefault="002754F3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 </w:t>
      </w:r>
      <w:r w:rsidR="00FE2641">
        <w:rPr>
          <w:rFonts w:ascii="Calibri" w:hAnsi="Calibri" w:cs="Calibri"/>
          <w:sz w:val="24"/>
          <w:szCs w:val="24"/>
        </w:rPr>
        <w:t xml:space="preserve">- 28 de outubro, sexta-feira, dia do Servidor Público (ponto facultativo); </w:t>
      </w:r>
    </w:p>
    <w:p w14:paraId="073CF5BA" w14:textId="77777777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077B4009" w14:textId="699B82C1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XII - 02 de novembro, quarta-feira, dia de Finados (feriado nacional); </w:t>
      </w:r>
    </w:p>
    <w:p w14:paraId="22563578" w14:textId="77777777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4E7E1E5F" w14:textId="77777777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XIII - 15 novembro, terça-feira, dia da Proclamação da República (feriado nacional); </w:t>
      </w:r>
    </w:p>
    <w:p w14:paraId="179D632A" w14:textId="31EA0255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796835E4" w14:textId="258035C1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XIV - 23 de dezembro, sexta-feira (ponto facultativo); </w:t>
      </w:r>
    </w:p>
    <w:p w14:paraId="12CF6C86" w14:textId="5BA0A496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3CD6F4C5" w14:textId="372B23C3" w:rsidR="00FE2641" w:rsidRDefault="00FE2641" w:rsidP="001B47E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XV - 30 de dezembro, sexta-feira (ponto facultativo). </w:t>
      </w:r>
    </w:p>
    <w:p w14:paraId="1D5F620C" w14:textId="3D9CFFE2" w:rsidR="00C12013" w:rsidRPr="004301AF" w:rsidRDefault="002754F3" w:rsidP="00FE2641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</w:p>
    <w:p w14:paraId="31D21C88" w14:textId="1B7B3673" w:rsidR="00AF20BD" w:rsidRPr="004301AF" w:rsidRDefault="00AF20BD" w:rsidP="004301A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301AF">
        <w:rPr>
          <w:rFonts w:ascii="Calibri" w:hAnsi="Calibri" w:cs="Calibri"/>
          <w:b/>
          <w:bCs/>
          <w:sz w:val="24"/>
          <w:szCs w:val="24"/>
        </w:rPr>
        <w:t xml:space="preserve">Art. </w:t>
      </w:r>
      <w:r w:rsidR="00C12013" w:rsidRPr="004301AF">
        <w:rPr>
          <w:rFonts w:ascii="Calibri" w:hAnsi="Calibri" w:cs="Calibri"/>
          <w:b/>
          <w:bCs/>
          <w:sz w:val="24"/>
          <w:szCs w:val="24"/>
        </w:rPr>
        <w:t>2</w:t>
      </w:r>
      <w:r w:rsidRPr="004301AF">
        <w:rPr>
          <w:rFonts w:ascii="Calibri" w:hAnsi="Calibri" w:cs="Calibri"/>
          <w:b/>
          <w:bCs/>
          <w:sz w:val="24"/>
          <w:szCs w:val="24"/>
        </w:rPr>
        <w:t xml:space="preserve">°. </w:t>
      </w:r>
      <w:r w:rsidR="00FE2641">
        <w:rPr>
          <w:rFonts w:ascii="Calibri" w:hAnsi="Calibri" w:cs="Calibri"/>
          <w:sz w:val="24"/>
          <w:szCs w:val="24"/>
        </w:rPr>
        <w:t xml:space="preserve">Revogam-se as disposições em contrário. </w:t>
      </w:r>
    </w:p>
    <w:p w14:paraId="1D00C5F1" w14:textId="41B66FF7" w:rsidR="003A74D7" w:rsidRPr="004301AF" w:rsidRDefault="003A74D7" w:rsidP="004301A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</w:p>
    <w:p w14:paraId="12B1DFF4" w14:textId="67C7E0C2" w:rsidR="004412ED" w:rsidRPr="004301AF" w:rsidRDefault="003A74D7" w:rsidP="00FE2641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  <w:r w:rsidRPr="004301AF">
        <w:rPr>
          <w:rFonts w:ascii="Calibri" w:hAnsi="Calibri" w:cs="Calibri"/>
          <w:b/>
          <w:bCs/>
          <w:sz w:val="24"/>
          <w:szCs w:val="24"/>
        </w:rPr>
        <w:t xml:space="preserve">Art. 3°. </w:t>
      </w:r>
      <w:r w:rsidR="00FE2641">
        <w:rPr>
          <w:rFonts w:ascii="Calibri" w:hAnsi="Calibri" w:cs="Calibri"/>
          <w:sz w:val="24"/>
          <w:szCs w:val="24"/>
        </w:rPr>
        <w:t xml:space="preserve">Este </w:t>
      </w:r>
      <w:r w:rsidR="004412ED" w:rsidRPr="004301AF">
        <w:rPr>
          <w:rFonts w:ascii="Calibri" w:hAnsi="Calibri" w:cs="Calibri"/>
          <w:sz w:val="24"/>
          <w:szCs w:val="24"/>
        </w:rPr>
        <w:t>Decreto entra em vigor na data de sua publicação.</w:t>
      </w:r>
      <w:r w:rsidR="004412ED" w:rsidRPr="004301AF">
        <w:rPr>
          <w:rFonts w:ascii="Calibri" w:hAnsi="Calibri" w:cs="Calibri"/>
          <w:b/>
          <w:bCs/>
          <w:sz w:val="24"/>
          <w:szCs w:val="24"/>
        </w:rPr>
        <w:t xml:space="preserve">  </w:t>
      </w:r>
    </w:p>
    <w:p w14:paraId="7279E030" w14:textId="77777777" w:rsidR="00B23DFB" w:rsidRPr="004301AF" w:rsidRDefault="00B23DFB" w:rsidP="004301AF">
      <w:pPr>
        <w:spacing w:after="0" w:line="276" w:lineRule="auto"/>
        <w:ind w:firstLine="113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0F9D8E8" w14:textId="7D5B7479" w:rsidR="004412ED" w:rsidRPr="004301AF" w:rsidRDefault="004412ED" w:rsidP="004301AF">
      <w:pPr>
        <w:spacing w:after="0" w:line="276" w:lineRule="auto"/>
        <w:ind w:firstLine="1134"/>
        <w:jc w:val="both"/>
        <w:rPr>
          <w:rFonts w:ascii="Calibri" w:hAnsi="Calibri" w:cs="Calibri"/>
          <w:sz w:val="24"/>
          <w:szCs w:val="24"/>
        </w:rPr>
      </w:pPr>
      <w:r w:rsidRPr="004301AF">
        <w:rPr>
          <w:rFonts w:ascii="Calibri" w:hAnsi="Calibri" w:cs="Calibri"/>
          <w:sz w:val="24"/>
          <w:szCs w:val="24"/>
        </w:rPr>
        <w:t xml:space="preserve">Gabinete do Prefeito Municipal de Cunhataí, Estado de Santa Catarina, em </w:t>
      </w:r>
      <w:r w:rsidR="004301AF">
        <w:rPr>
          <w:rFonts w:ascii="Calibri" w:hAnsi="Calibri" w:cs="Calibri"/>
          <w:sz w:val="24"/>
          <w:szCs w:val="24"/>
        </w:rPr>
        <w:t>22</w:t>
      </w:r>
      <w:r w:rsidR="00C12013" w:rsidRPr="004301AF">
        <w:rPr>
          <w:rFonts w:ascii="Calibri" w:hAnsi="Calibri" w:cs="Calibri"/>
          <w:sz w:val="24"/>
          <w:szCs w:val="24"/>
        </w:rPr>
        <w:t xml:space="preserve"> </w:t>
      </w:r>
      <w:r w:rsidR="006A1E0D" w:rsidRPr="004301AF">
        <w:rPr>
          <w:rFonts w:ascii="Calibri" w:hAnsi="Calibri" w:cs="Calibri"/>
          <w:sz w:val="24"/>
          <w:szCs w:val="24"/>
        </w:rPr>
        <w:t>de fevereiro de 2022</w:t>
      </w:r>
      <w:r w:rsidRPr="004301AF">
        <w:rPr>
          <w:rFonts w:ascii="Calibri" w:hAnsi="Calibri" w:cs="Calibri"/>
          <w:sz w:val="24"/>
          <w:szCs w:val="24"/>
        </w:rPr>
        <w:t>.</w:t>
      </w:r>
    </w:p>
    <w:p w14:paraId="4C0D8829" w14:textId="2D5629C6" w:rsidR="005C6795" w:rsidRDefault="005C6795" w:rsidP="00FE264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D8D5B68" w14:textId="77777777" w:rsidR="00FE2641" w:rsidRPr="00FE2641" w:rsidRDefault="00FE2641" w:rsidP="00FE264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5EBBF6A" w14:textId="77777777" w:rsidR="004412ED" w:rsidRPr="00FE2641" w:rsidRDefault="004412ED" w:rsidP="00FE264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E2641">
        <w:rPr>
          <w:rFonts w:ascii="Calibri" w:hAnsi="Calibri" w:cs="Calibri"/>
          <w:b/>
          <w:bCs/>
          <w:sz w:val="24"/>
          <w:szCs w:val="24"/>
        </w:rPr>
        <w:t>LUCIANO FRANZ</w:t>
      </w:r>
    </w:p>
    <w:p w14:paraId="501B2A83" w14:textId="60423EF3" w:rsidR="004412ED" w:rsidRPr="00FE2641" w:rsidRDefault="004412ED" w:rsidP="00FE264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E2641">
        <w:rPr>
          <w:rFonts w:ascii="Calibri" w:hAnsi="Calibri" w:cs="Calibri"/>
          <w:b/>
          <w:bCs/>
          <w:sz w:val="24"/>
          <w:szCs w:val="24"/>
        </w:rPr>
        <w:t>Prefeito Municipal</w:t>
      </w:r>
    </w:p>
    <w:p w14:paraId="6D8C1153" w14:textId="12F893C1" w:rsidR="005C6795" w:rsidRDefault="005C6795" w:rsidP="00FE264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54906F6" w14:textId="77777777" w:rsidR="00FE2641" w:rsidRPr="00FE2641" w:rsidRDefault="00FE2641" w:rsidP="00FE264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0A78077" w14:textId="77777777" w:rsidR="004412ED" w:rsidRPr="00FE2641" w:rsidRDefault="004412ED" w:rsidP="00FE264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E2641">
        <w:rPr>
          <w:rFonts w:ascii="Calibri" w:hAnsi="Calibri" w:cs="Calibri"/>
          <w:b/>
          <w:bCs/>
          <w:sz w:val="24"/>
          <w:szCs w:val="24"/>
        </w:rPr>
        <w:t>AUGUSTO DIEL MARSCHALL</w:t>
      </w:r>
    </w:p>
    <w:p w14:paraId="04F80E8E" w14:textId="77777777" w:rsidR="004412ED" w:rsidRPr="00FE2641" w:rsidRDefault="004412ED" w:rsidP="00FE264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E2641">
        <w:rPr>
          <w:rFonts w:ascii="Calibri" w:hAnsi="Calibri" w:cs="Calibri"/>
          <w:b/>
          <w:bCs/>
          <w:sz w:val="24"/>
          <w:szCs w:val="24"/>
        </w:rPr>
        <w:t>Coordenador de Gestão em Administração e Planejamento</w:t>
      </w:r>
    </w:p>
    <w:p w14:paraId="3B530F57" w14:textId="77777777" w:rsidR="004412ED" w:rsidRPr="00FE2641" w:rsidRDefault="004412ED" w:rsidP="00FE2641">
      <w:pPr>
        <w:spacing w:after="0"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458780A7" w14:textId="70E07628" w:rsidR="00DE59FC" w:rsidRPr="004301AF" w:rsidRDefault="004412ED" w:rsidP="004301AF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4301AF">
        <w:rPr>
          <w:rFonts w:ascii="Calibri" w:hAnsi="Calibri" w:cs="Calibri"/>
          <w:sz w:val="24"/>
          <w:szCs w:val="24"/>
        </w:rPr>
        <w:t>Registrado e publicado em data supra.</w:t>
      </w:r>
    </w:p>
    <w:sectPr w:rsidR="00DE59FC" w:rsidRPr="004301AF" w:rsidSect="00B23DFB">
      <w:pgSz w:w="11906" w:h="16838"/>
      <w:pgMar w:top="2381" w:right="1247" w:bottom="181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D7806"/>
    <w:multiLevelType w:val="hybridMultilevel"/>
    <w:tmpl w:val="62220C72"/>
    <w:lvl w:ilvl="0" w:tplc="1E8408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FE"/>
    <w:rsid w:val="000B01F1"/>
    <w:rsid w:val="000D13C3"/>
    <w:rsid w:val="001120A1"/>
    <w:rsid w:val="0014459A"/>
    <w:rsid w:val="001835AE"/>
    <w:rsid w:val="001B47EF"/>
    <w:rsid w:val="001D7EE9"/>
    <w:rsid w:val="0021277E"/>
    <w:rsid w:val="002754F3"/>
    <w:rsid w:val="00281350"/>
    <w:rsid w:val="002D1315"/>
    <w:rsid w:val="002F15F5"/>
    <w:rsid w:val="003A3466"/>
    <w:rsid w:val="003A74D7"/>
    <w:rsid w:val="003B0CB7"/>
    <w:rsid w:val="003D4A6B"/>
    <w:rsid w:val="003E2551"/>
    <w:rsid w:val="00401267"/>
    <w:rsid w:val="004301AF"/>
    <w:rsid w:val="004412ED"/>
    <w:rsid w:val="004462CD"/>
    <w:rsid w:val="00465697"/>
    <w:rsid w:val="004A2EFE"/>
    <w:rsid w:val="004D6A12"/>
    <w:rsid w:val="004E20C8"/>
    <w:rsid w:val="00505592"/>
    <w:rsid w:val="005166C6"/>
    <w:rsid w:val="00544A7B"/>
    <w:rsid w:val="00585441"/>
    <w:rsid w:val="005C6795"/>
    <w:rsid w:val="00613A9C"/>
    <w:rsid w:val="00662EAF"/>
    <w:rsid w:val="006824EC"/>
    <w:rsid w:val="006A1E0D"/>
    <w:rsid w:val="006E6D12"/>
    <w:rsid w:val="007C398D"/>
    <w:rsid w:val="008029BE"/>
    <w:rsid w:val="00804AC3"/>
    <w:rsid w:val="009C6D48"/>
    <w:rsid w:val="009F3A5F"/>
    <w:rsid w:val="00A318AE"/>
    <w:rsid w:val="00A45CC1"/>
    <w:rsid w:val="00AF20BD"/>
    <w:rsid w:val="00B14AA6"/>
    <w:rsid w:val="00B23DFB"/>
    <w:rsid w:val="00B2669E"/>
    <w:rsid w:val="00B6160B"/>
    <w:rsid w:val="00B64A49"/>
    <w:rsid w:val="00BB121B"/>
    <w:rsid w:val="00C12013"/>
    <w:rsid w:val="00C556F0"/>
    <w:rsid w:val="00CE422E"/>
    <w:rsid w:val="00DA0052"/>
    <w:rsid w:val="00DA6766"/>
    <w:rsid w:val="00DE59FC"/>
    <w:rsid w:val="00E24711"/>
    <w:rsid w:val="00E45839"/>
    <w:rsid w:val="00E857F2"/>
    <w:rsid w:val="00E96FC5"/>
    <w:rsid w:val="00EB0567"/>
    <w:rsid w:val="00EE0394"/>
    <w:rsid w:val="00F7400F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6A50"/>
  <w15:chartTrackingRefBased/>
  <w15:docId w15:val="{BEF9E1FD-B164-45ED-B762-E88B73DC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E5762-7DC7-4C82-A63C-AB0AC069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Diel Marschall</dc:creator>
  <cp:keywords/>
  <dc:description/>
  <cp:lastModifiedBy>Cliente</cp:lastModifiedBy>
  <cp:revision>2</cp:revision>
  <cp:lastPrinted>2022-02-22T16:10:00Z</cp:lastPrinted>
  <dcterms:created xsi:type="dcterms:W3CDTF">2022-02-22T16:11:00Z</dcterms:created>
  <dcterms:modified xsi:type="dcterms:W3CDTF">2022-02-22T16:11:00Z</dcterms:modified>
</cp:coreProperties>
</file>