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9E95" w14:textId="77777777" w:rsidR="006A3D50" w:rsidRDefault="006A3D50">
      <w:pPr>
        <w:pStyle w:val="Corpodetexto"/>
        <w:spacing w:before="5"/>
        <w:rPr>
          <w:rFonts w:ascii="Times New Roman"/>
          <w:sz w:val="13"/>
        </w:rPr>
      </w:pPr>
    </w:p>
    <w:p w14:paraId="32CBBD21" w14:textId="16DD90ED" w:rsidR="00456C3B" w:rsidRPr="00624E51" w:rsidRDefault="009B034F" w:rsidP="00456C3B">
      <w:pPr>
        <w:pStyle w:val="Ttulo1"/>
        <w:ind w:left="0"/>
        <w:jc w:val="center"/>
      </w:pPr>
      <w:r w:rsidRPr="00624E51">
        <w:t xml:space="preserve">EDITAL DE LICITAÇÃO PREGÃO ELETRÔNICO Nº </w:t>
      </w:r>
      <w:r w:rsidR="00624E51" w:rsidRPr="00624E51">
        <w:t>03</w:t>
      </w:r>
      <w:r w:rsidRPr="00624E51">
        <w:t xml:space="preserve">/2020 </w:t>
      </w:r>
    </w:p>
    <w:p w14:paraId="6CFC7099" w14:textId="0B957857" w:rsidR="006A3D50" w:rsidRDefault="009B034F" w:rsidP="00456C3B">
      <w:pPr>
        <w:pStyle w:val="Ttulo1"/>
        <w:ind w:left="0"/>
        <w:jc w:val="center"/>
        <w:rPr>
          <w:b w:val="0"/>
        </w:rPr>
      </w:pPr>
      <w:r w:rsidRPr="00624E51">
        <w:t>PROCESSO</w:t>
      </w:r>
      <w:r w:rsidR="00456C3B" w:rsidRPr="00624E51">
        <w:t xml:space="preserve"> ADMINISTRATIVO</w:t>
      </w:r>
      <w:r w:rsidRPr="00624E51">
        <w:t xml:space="preserve"> </w:t>
      </w:r>
      <w:r w:rsidR="00456C3B" w:rsidRPr="00624E51">
        <w:t xml:space="preserve">Nº </w:t>
      </w:r>
      <w:r w:rsidR="00624E51" w:rsidRPr="00624E51">
        <w:t>33</w:t>
      </w:r>
      <w:r w:rsidRPr="00624E51">
        <w:t>/2020</w:t>
      </w:r>
      <w:r w:rsidRPr="00624E51">
        <w:rPr>
          <w:b w:val="0"/>
        </w:rPr>
        <w:t>.</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478562A" w14:textId="2FCD5A30" w:rsidR="006A3D50" w:rsidRDefault="009B034F" w:rsidP="007A3B6A">
      <w:pPr>
        <w:ind w:left="162" w:right="234" w:hanging="10"/>
        <w:jc w:val="both"/>
      </w:pPr>
      <w:r w:rsidRPr="007A3B6A">
        <w:rPr>
          <w:b/>
          <w:szCs w:val="20"/>
        </w:rPr>
        <w:t>OBJETO</w:t>
      </w:r>
      <w:r w:rsidRPr="00456E54">
        <w:rPr>
          <w:b/>
          <w:szCs w:val="20"/>
        </w:rPr>
        <w:t>:</w:t>
      </w:r>
      <w:r w:rsidR="007A3B6A" w:rsidRPr="00456E54">
        <w:rPr>
          <w:b/>
          <w:szCs w:val="20"/>
        </w:rPr>
        <w:t xml:space="preserve"> </w:t>
      </w:r>
      <w:r w:rsidR="00456E54" w:rsidRPr="00456E54">
        <w:rPr>
          <w:sz w:val="24"/>
          <w:szCs w:val="24"/>
        </w:rPr>
        <w:t>Aquisição de Aparelho de Ultrassonografia conforme transferência de recursos financeiros da Portaria nº 1.666 de 1º de julho de 2020,para manutenção das atividades da Unidade Básica de Saúde do Município,</w:t>
      </w:r>
      <w:r w:rsidRPr="007A3B6A">
        <w:rPr>
          <w:sz w:val="24"/>
          <w:szCs w:val="24"/>
        </w:rPr>
        <w:t>conforme especificações e condições estabelecidas no Termo de Referência constante do Anexo I deste Edital.</w:t>
      </w:r>
    </w:p>
    <w:p w14:paraId="278E614D" w14:textId="77777777" w:rsidR="006A3D50" w:rsidRDefault="006A3D50">
      <w:pPr>
        <w:pStyle w:val="Corpodetexto"/>
      </w:pPr>
    </w:p>
    <w:p w14:paraId="1C378ADC" w14:textId="591C7828" w:rsidR="006A3D50" w:rsidRPr="00624E51" w:rsidRDefault="009B034F">
      <w:pPr>
        <w:pStyle w:val="Ttulo1"/>
        <w:spacing w:before="1"/>
        <w:ind w:right="795"/>
      </w:pPr>
      <w:r>
        <w:rPr>
          <w:u w:val="thick"/>
        </w:rPr>
        <w:t>RECEBIMENTO DE PEDIDOS DE ESCLARECIMENTO ATÉ</w:t>
      </w:r>
      <w:r w:rsidRPr="001A5E3C">
        <w:t xml:space="preserve">: </w:t>
      </w:r>
      <w:r w:rsidRPr="00624E51">
        <w:t xml:space="preserve">17:30 horas do </w:t>
      </w:r>
      <w:r w:rsidR="00624E51" w:rsidRPr="00624E51">
        <w:t>06</w:t>
      </w:r>
      <w:r w:rsidRPr="00624E51">
        <w:t>/</w:t>
      </w:r>
      <w:r w:rsidR="00624E51" w:rsidRPr="00624E51">
        <w:t>10</w:t>
      </w:r>
      <w:r w:rsidRPr="00624E51">
        <w:t xml:space="preserve">/2020. </w:t>
      </w:r>
      <w:r w:rsidRPr="00624E51">
        <w:rPr>
          <w:u w:val="thick"/>
        </w:rPr>
        <w:t>RECEBIMENTO DE PEDIDOS DE IMPUGNAÇÃO ATÉ</w:t>
      </w:r>
      <w:r w:rsidRPr="00624E51">
        <w:t xml:space="preserve">: 17:30 horas do </w:t>
      </w:r>
      <w:r w:rsidR="00624E51" w:rsidRPr="00624E51">
        <w:t>06</w:t>
      </w:r>
      <w:r w:rsidRPr="00624E51">
        <w:t>/</w:t>
      </w:r>
      <w:r w:rsidR="00624E51" w:rsidRPr="00624E51">
        <w:t>10</w:t>
      </w:r>
      <w:r w:rsidRPr="00624E51">
        <w:t>/2020.</w:t>
      </w:r>
    </w:p>
    <w:p w14:paraId="19D6E321" w14:textId="5AE8044F" w:rsidR="006A3D50" w:rsidRPr="00624E51" w:rsidRDefault="009B034F">
      <w:pPr>
        <w:ind w:left="152" w:right="2502"/>
        <w:rPr>
          <w:b/>
          <w:sz w:val="24"/>
        </w:rPr>
      </w:pPr>
      <w:r w:rsidRPr="00624E51">
        <w:rPr>
          <w:b/>
          <w:sz w:val="24"/>
          <w:u w:val="thick"/>
        </w:rPr>
        <w:t>RECEBIMENTO DAS PROPOSTAS ATÉ</w:t>
      </w:r>
      <w:r w:rsidRPr="00624E51">
        <w:rPr>
          <w:b/>
          <w:sz w:val="24"/>
        </w:rPr>
        <w:t xml:space="preserve">: </w:t>
      </w:r>
      <w:r w:rsidR="001A5E3C" w:rsidRPr="00624E51">
        <w:rPr>
          <w:b/>
          <w:sz w:val="24"/>
        </w:rPr>
        <w:t>09</w:t>
      </w:r>
      <w:r w:rsidRPr="00624E51">
        <w:rPr>
          <w:b/>
          <w:sz w:val="24"/>
        </w:rPr>
        <w:t xml:space="preserve">:00 horas do dia </w:t>
      </w:r>
      <w:r w:rsidR="00624E51" w:rsidRPr="00624E51">
        <w:rPr>
          <w:b/>
          <w:sz w:val="24"/>
        </w:rPr>
        <w:t>09/10</w:t>
      </w:r>
      <w:r w:rsidRPr="00624E51">
        <w:rPr>
          <w:b/>
          <w:sz w:val="24"/>
        </w:rPr>
        <w:t xml:space="preserve">/2020. </w:t>
      </w:r>
      <w:r w:rsidRPr="00624E51">
        <w:rPr>
          <w:b/>
          <w:sz w:val="24"/>
          <w:u w:val="thick"/>
        </w:rPr>
        <w:t>ABERTURA DA SEÇÃO PÚBLICA</w:t>
      </w:r>
      <w:r w:rsidRPr="00624E51">
        <w:rPr>
          <w:b/>
          <w:sz w:val="24"/>
        </w:rPr>
        <w:t xml:space="preserve">: às </w:t>
      </w:r>
      <w:r w:rsidR="008B56B2" w:rsidRPr="00624E51">
        <w:rPr>
          <w:b/>
          <w:sz w:val="24"/>
        </w:rPr>
        <w:t>09</w:t>
      </w:r>
      <w:r w:rsidRPr="00624E51">
        <w:rPr>
          <w:b/>
          <w:sz w:val="24"/>
        </w:rPr>
        <w:t xml:space="preserve">:00 horas do dia </w:t>
      </w:r>
      <w:r w:rsidR="00624E51" w:rsidRPr="00624E51">
        <w:rPr>
          <w:b/>
          <w:sz w:val="24"/>
        </w:rPr>
        <w:t>09/10</w:t>
      </w:r>
      <w:r w:rsidRPr="00624E51">
        <w:rPr>
          <w:b/>
          <w:sz w:val="24"/>
        </w:rPr>
        <w:t>/2020.</w:t>
      </w:r>
    </w:p>
    <w:p w14:paraId="63D42E38" w14:textId="11BCFACF" w:rsidR="006A3D50" w:rsidRDefault="009B034F">
      <w:pPr>
        <w:ind w:left="152"/>
        <w:rPr>
          <w:b/>
          <w:sz w:val="24"/>
        </w:rPr>
      </w:pPr>
      <w:r w:rsidRPr="00624E51">
        <w:rPr>
          <w:b/>
          <w:sz w:val="24"/>
          <w:u w:val="thick"/>
        </w:rPr>
        <w:t>INÍCIO DA SESSÃO DE DISPUTA DE PREÇOS</w:t>
      </w:r>
      <w:r w:rsidRPr="00624E51">
        <w:rPr>
          <w:b/>
          <w:sz w:val="24"/>
        </w:rPr>
        <w:t xml:space="preserve">: às </w:t>
      </w:r>
      <w:r w:rsidR="001A5E3C" w:rsidRPr="00624E51">
        <w:rPr>
          <w:b/>
          <w:sz w:val="24"/>
        </w:rPr>
        <w:t>09</w:t>
      </w:r>
      <w:r w:rsidRPr="00624E51">
        <w:rPr>
          <w:b/>
          <w:sz w:val="24"/>
        </w:rPr>
        <w:t xml:space="preserve">:01 horas do dia </w:t>
      </w:r>
      <w:r w:rsidR="00624E51" w:rsidRPr="00624E51">
        <w:rPr>
          <w:b/>
          <w:sz w:val="24"/>
        </w:rPr>
        <w:t>09/10</w:t>
      </w:r>
      <w:r w:rsidRPr="00624E51">
        <w:rPr>
          <w:b/>
          <w:sz w:val="24"/>
        </w:rPr>
        <w:t>/2020.</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65105A14" w:rsidR="006A3D50" w:rsidRDefault="009B034F">
      <w:pPr>
        <w:pStyle w:val="Corpodetexto"/>
        <w:ind w:left="162" w:hanging="10"/>
      </w:pPr>
      <w:r>
        <w:rPr>
          <w:b/>
        </w:rPr>
        <w:t xml:space="preserve">ENDEREÇO: </w:t>
      </w:r>
      <w:r>
        <w:t xml:space="preserve">As propostas serão recebidas exclusivamente por meio eletrônico no endereço: </w:t>
      </w:r>
      <w:hyperlink r:id="rId7" w:history="1">
        <w:r w:rsidR="008B62B1" w:rsidRPr="008B62B1">
          <w:rPr>
            <w:rFonts w:hint="eastAsia"/>
            <w:u w:val="single"/>
          </w:rPr>
          <w:t>www.comprasgovernamentais.gov.br</w:t>
        </w:r>
      </w:hyperlink>
    </w:p>
    <w:p w14:paraId="243283DF" w14:textId="77777777" w:rsidR="006A3D50" w:rsidRDefault="006A3D50">
      <w:pPr>
        <w:pStyle w:val="Corpodetexto"/>
        <w:rPr>
          <w:sz w:val="16"/>
        </w:rPr>
      </w:pPr>
    </w:p>
    <w:p w14:paraId="40F9CE5D" w14:textId="1EA40718"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Prefeito Municipal Sr. </w:t>
      </w:r>
      <w:r w:rsidR="00456C3B">
        <w:t>Luciano Franz</w:t>
      </w:r>
      <w:r>
        <w:t>,</w:t>
      </w:r>
      <w:r>
        <w:rPr>
          <w:spacing w:val="-48"/>
        </w:rPr>
        <w:t xml:space="preserve"> </w:t>
      </w:r>
      <w:r>
        <w:t>no uso de</w:t>
      </w:r>
      <w:r>
        <w:rPr>
          <w:spacing w:val="-7"/>
        </w:rPr>
        <w:t xml:space="preserve"> </w:t>
      </w:r>
      <w:r>
        <w:t>suas</w:t>
      </w:r>
      <w:r>
        <w:rPr>
          <w:spacing w:val="-7"/>
        </w:rPr>
        <w:t xml:space="preserve"> </w:t>
      </w:r>
      <w:r>
        <w:t>atribuições</w:t>
      </w:r>
      <w:r>
        <w:rPr>
          <w:spacing w:val="-9"/>
        </w:rPr>
        <w:t xml:space="preserve"> </w:t>
      </w:r>
      <w:r>
        <w:t>legais,</w:t>
      </w:r>
      <w:r>
        <w:rPr>
          <w:spacing w:val="-7"/>
        </w:rPr>
        <w:t xml:space="preserve"> </w:t>
      </w:r>
      <w:r>
        <w:t>torna</w:t>
      </w:r>
      <w:r>
        <w:rPr>
          <w:spacing w:val="-7"/>
        </w:rPr>
        <w:t xml:space="preserve"> </w:t>
      </w:r>
      <w:r>
        <w:t>público,</w:t>
      </w:r>
      <w:r>
        <w:rPr>
          <w:spacing w:val="-9"/>
        </w:rPr>
        <w:t xml:space="preserve"> </w:t>
      </w:r>
      <w:r>
        <w:t>para</w:t>
      </w:r>
      <w:r>
        <w:rPr>
          <w:spacing w:val="-9"/>
        </w:rPr>
        <w:t xml:space="preserve"> </w:t>
      </w:r>
      <w:r>
        <w:t>o</w:t>
      </w:r>
      <w:r>
        <w:rPr>
          <w:spacing w:val="-6"/>
        </w:rPr>
        <w:t xml:space="preserve"> </w:t>
      </w:r>
      <w:r>
        <w:t>conhecimento</w:t>
      </w:r>
      <w:r>
        <w:rPr>
          <w:spacing w:val="-9"/>
        </w:rPr>
        <w:t xml:space="preserve"> </w:t>
      </w:r>
      <w:r>
        <w:t>dos</w:t>
      </w:r>
      <w:r>
        <w:rPr>
          <w:spacing w:val="-7"/>
        </w:rPr>
        <w:t xml:space="preserve"> </w:t>
      </w:r>
      <w:r>
        <w:t>interessados,</w:t>
      </w:r>
      <w:r>
        <w:rPr>
          <w:spacing w:val="-6"/>
        </w:rPr>
        <w:t xml:space="preserve"> </w:t>
      </w:r>
      <w:r>
        <w:t>que</w:t>
      </w:r>
      <w:r>
        <w:rPr>
          <w:spacing w:val="-11"/>
        </w:rPr>
        <w:t xml:space="preserve"> </w:t>
      </w:r>
      <w:r>
        <w:t>fará</w:t>
      </w:r>
      <w:r>
        <w:rPr>
          <w:spacing w:val="-9"/>
        </w:rPr>
        <w:t xml:space="preserve"> </w:t>
      </w:r>
      <w:r>
        <w:t>realizar licitação na modalidade de PREGÃO ELETRÔNICO, do tipo Menor Preço, para aquisição do objeto especificado no Anexo I deste</w:t>
      </w:r>
      <w:r>
        <w:rPr>
          <w:spacing w:val="-4"/>
        </w:rPr>
        <w:t xml:space="preserve"> </w:t>
      </w:r>
      <w:r>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8" w:history="1">
        <w:r w:rsidR="008B62B1" w:rsidRPr="008B62B1">
          <w:rPr>
            <w:rFonts w:hint="eastAsia"/>
            <w:b/>
            <w:bCs/>
            <w:u w:val="single"/>
          </w:rPr>
          <w:t>www.comprasgovernamentais.gov.br</w:t>
        </w:r>
      </w:hyperlink>
      <w:hyperlink r:id="rId9">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6BFA588B" w14:textId="54A2E898" w:rsidR="006A3D50" w:rsidRDefault="009B034F" w:rsidP="00624E51">
      <w:pPr>
        <w:pStyle w:val="Corpodetexto"/>
        <w:spacing w:line="249" w:lineRule="auto"/>
        <w:ind w:left="138" w:right="356"/>
        <w:jc w:val="both"/>
      </w:pPr>
      <w:r>
        <w:lastRenderedPageBreak/>
        <w:t>O Edital estará disponível gratuitamente na página</w:t>
      </w:r>
      <w:r>
        <w:rPr>
          <w:color w:val="0462C1"/>
          <w:shd w:val="clear" w:color="auto" w:fill="C0C0C0"/>
        </w:rPr>
        <w:t xml:space="preserve"> </w:t>
      </w:r>
      <w:hyperlink r:id="rId10" w:history="1">
        <w:r w:rsidR="00456C3B" w:rsidRPr="00B130E7">
          <w:rPr>
            <w:rStyle w:val="Hyperlink"/>
            <w:shd w:val="clear" w:color="auto" w:fill="C0C0C0"/>
          </w:rPr>
          <w:t>www.cunhataí.sc.gov.br</w:t>
        </w:r>
      </w:hyperlink>
      <w:r>
        <w:rPr>
          <w:color w:val="0462C1"/>
        </w:rPr>
        <w:t xml:space="preserve"> </w:t>
      </w:r>
      <w:r>
        <w:t>e no endereço eletrônico</w:t>
      </w:r>
      <w:r w:rsidR="008B62B1">
        <w:t xml:space="preserve"> </w:t>
      </w:r>
      <w:hyperlink r:id="rId11"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7475355" w14:textId="77777777" w:rsidR="006A3D50" w:rsidRDefault="006A3D50">
      <w:pPr>
        <w:pStyle w:val="Corpodetexto"/>
        <w:spacing w:before="8"/>
        <w:rPr>
          <w:b/>
          <w:sz w:val="26"/>
        </w:rPr>
      </w:pPr>
    </w:p>
    <w:p w14:paraId="6654C62F" w14:textId="123D7AEF" w:rsidR="006A3D50" w:rsidRDefault="00456E54">
      <w:pPr>
        <w:spacing w:before="1"/>
        <w:ind w:left="162" w:right="234" w:hanging="10"/>
        <w:jc w:val="both"/>
        <w:rPr>
          <w:sz w:val="24"/>
        </w:rPr>
      </w:pPr>
      <w:r w:rsidRPr="00456E54">
        <w:rPr>
          <w:sz w:val="24"/>
          <w:szCs w:val="24"/>
        </w:rPr>
        <w:t>Aquisição de Aparelho de Ultrassonografia conforme transferência de recursos financeiros da Portaria nº 1.666 de 1º de julho de 2020,para manutenção das atividades da Unidade Básica de Saúde do Município</w:t>
      </w:r>
      <w:r>
        <w:rPr>
          <w:sz w:val="24"/>
          <w:szCs w:val="24"/>
        </w:rPr>
        <w:t>, de acordo com as</w:t>
      </w:r>
      <w:r w:rsidR="007A3B6A" w:rsidRPr="007A3B6A">
        <w:rPr>
          <w:sz w:val="24"/>
          <w:szCs w:val="24"/>
        </w:rPr>
        <w:t xml:space="preserve"> especificações e condições estabelecidas no Termo de Referência constante do Anexo I deste Edital</w:t>
      </w:r>
      <w:r w:rsidR="007A3B6A">
        <w:rPr>
          <w:sz w:val="24"/>
        </w:rPr>
        <w:t>.</w:t>
      </w:r>
    </w:p>
    <w:p w14:paraId="5D43DEE6" w14:textId="77777777" w:rsidR="006A3D50" w:rsidRDefault="006A3D50">
      <w:pPr>
        <w:pStyle w:val="Corpodetexto"/>
        <w:spacing w:before="5"/>
        <w:rPr>
          <w:sz w:val="25"/>
        </w:rPr>
      </w:pPr>
    </w:p>
    <w:p w14:paraId="0FCB17FE" w14:textId="77777777" w:rsidR="006A3D50" w:rsidRDefault="009B034F">
      <w:pPr>
        <w:pStyle w:val="Corpodetexto"/>
        <w:spacing w:line="249" w:lineRule="auto"/>
        <w:ind w:left="138" w:right="362" w:firstLine="708"/>
        <w:jc w:val="both"/>
      </w:pPr>
      <w:r>
        <w:rPr>
          <w:b/>
        </w:rPr>
        <w:t xml:space="preserve">1.2 </w:t>
      </w:r>
      <w:r>
        <w:t>-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755640C6" w14:textId="77777777" w:rsidR="006A3D50" w:rsidRDefault="006A3D50">
      <w:pPr>
        <w:pStyle w:val="Corpodetexto"/>
        <w:spacing w:before="1"/>
        <w:rPr>
          <w:b/>
          <w:sz w:val="27"/>
        </w:rPr>
      </w:pPr>
    </w:p>
    <w:p w14:paraId="08FFE0AC" w14:textId="58DC9409" w:rsidR="006A3D50" w:rsidRDefault="009B034F">
      <w:pPr>
        <w:pStyle w:val="Corpodetexto"/>
        <w:spacing w:line="247" w:lineRule="auto"/>
        <w:ind w:left="138" w:right="368" w:firstLine="708"/>
        <w:jc w:val="both"/>
      </w:pPr>
      <w:r>
        <w:rPr>
          <w:b/>
        </w:rPr>
        <w:t>2.1</w:t>
      </w:r>
      <w:r>
        <w:t>. As despesas decorrentes da aquisição do objeto deste Pregão correrão à conta da seguinte dotação orçamentária:</w:t>
      </w:r>
    </w:p>
    <w:p w14:paraId="4768840A" w14:textId="2F66AEC4" w:rsidR="006A3D50" w:rsidRDefault="00624E51" w:rsidP="00624E51">
      <w:pPr>
        <w:pStyle w:val="Corpodetexto"/>
        <w:spacing w:before="6"/>
        <w:rPr>
          <w:sz w:val="14"/>
        </w:rPr>
      </w:pPr>
      <w:r>
        <w:rPr>
          <w:noProof/>
        </w:rPr>
        <mc:AlternateContent>
          <mc:Choice Requires="wps">
            <w:drawing>
              <wp:anchor distT="0" distB="0" distL="0" distR="0" simplePos="0" relativeHeight="251658240" behindDoc="1" locked="0" layoutInCell="1" allowOverlap="1" wp14:anchorId="4AD2B6A4" wp14:editId="71B8649C">
                <wp:simplePos x="0" y="0"/>
                <wp:positionH relativeFrom="page">
                  <wp:posOffset>723900</wp:posOffset>
                </wp:positionH>
                <wp:positionV relativeFrom="paragraph">
                  <wp:posOffset>259715</wp:posOffset>
                </wp:positionV>
                <wp:extent cx="6419850" cy="30480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48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CBBBA" w14:textId="77777777" w:rsidR="00624E51" w:rsidRPr="00624E51" w:rsidRDefault="00624E51" w:rsidP="00624E51">
                            <w:pPr>
                              <w:ind w:left="152"/>
                              <w:jc w:val="center"/>
                              <w:rPr>
                                <w:b/>
                                <w:sz w:val="21"/>
                              </w:rPr>
                            </w:pPr>
                            <w:r w:rsidRPr="00624E51">
                              <w:rPr>
                                <w:b/>
                                <w:sz w:val="21"/>
                              </w:rPr>
                              <w:t xml:space="preserve">PROJETO ATIVIDADE Nº 1.044 ELEMENTO: 4.4.90. </w:t>
                            </w:r>
                          </w:p>
                          <w:p w14:paraId="3E253521" w14:textId="6F6BAED2" w:rsidR="00624E51" w:rsidRDefault="00624E51" w:rsidP="00624E51">
                            <w:pPr>
                              <w:ind w:left="152"/>
                              <w:jc w:val="center"/>
                              <w:rPr>
                                <w:b/>
                                <w:sz w:val="21"/>
                              </w:rPr>
                            </w:pPr>
                            <w:r w:rsidRPr="00624E51">
                              <w:rPr>
                                <w:b/>
                                <w:sz w:val="21"/>
                              </w:rPr>
                              <w:t>AQUISIÇÃO DE MÁQUINAS, EQUIPAMENTOS  E MOBILIÁRIO.</w:t>
                            </w:r>
                            <w:r>
                              <w:rPr>
                                <w:b/>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margin-left:57pt;margin-top:20.45pt;width:505.5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4/JgIAADIEAAAOAAAAZHJzL2Uyb0RvYy54bWysU9uO2yAQfa/Uf0C8N3a22zSx4qy2Sbeq&#10;tL1Iu/0AjLGNCgwFEnv79TtAko3at6p+QGNmOJw5Z1jfTFqRg3BegqnpfFZSIgyHVpq+pj8e794s&#10;KfGBmZYpMKKmT8LTm83rV+vRVuIKBlCtcARBjK9GW9MhBFsVheeD0MzPwAqDyQ6cZgF/XV+0jo2I&#10;rlVxVZaLYgTXWgdceI+7u5ykm4TfdYKHb13nRSCqpsgtpNWltYlrsVmzqnfMDpIfabB/YKGZNHjp&#10;GWrHAiN7J/+C0pI78NCFGQddQNdJLlIP2M28/KObh4FZkXpBcbw9y+T/Hyz/evjuiGxrukB5DNPo&#10;0aOYAvkAE5mvoj6j9RWWPVgsDBPuo8+pV2/vgf/0xMB2YKYXt87BOAjWIr95PFlcHM04PoI04xdo&#10;8R62D5CAps7pKB7KQRAdiTydvYlcOG4uruer5TtMccy9La+XZTKvYNXptHU+fBKgSQxq6tD7hM4O&#10;9z5ENqw6lcTLDNxJpZL/ypAxCrB6n/sCJduYjGXe9c1WOXJgcYLSl1rDzGVZRN4xP+S6lMqzpWXA&#10;AVdS1xQp45e3o0wfTZuuD0yqHCNFZY66RamyaGFqJiyMYjbQPqGCDvIg48PDYAD3m5IRh7im/tee&#10;OUGJ+mzQhTjxp8CdguYUMMPxaE0DJTnchvwy9tbJfkDk7LOBW3Sqk0nEFxZHnjiYSdvjI4qTf/mf&#10;ql6e+uYZAAD//wMAUEsDBBQABgAIAAAAIQDpe6vx3gAAAAoBAAAPAAAAZHJzL2Rvd25yZXYueG1s&#10;TI/BTsMwEETvSPyDtUjcqJO2gSSNU1UIOHFoQz/AjbdJRLyOYrcJf8/2BMeZHc2+Kbaz7cUVR985&#10;UhAvIhBItTMdNQqOX+9PKQgfNBndO0IFP+hhW97fFTo3bqIDXqvQCC4hn2sFbQhDLqWvW7TaL9yA&#10;xLezG60OLMdGmlFPXG57uYyiZ2l1R/yh1QO+tlh/Vxer4PwxTC9ZNU9RctjvP+lttUtwpdTjw7zb&#10;gAg4h78w3PAZHUpmOrkLGS961vGatwQF6ygDcQvEy4Sdk4I0zUCWhfw/ofwFAAD//wMAUEsBAi0A&#10;FAAGAAgAAAAhALaDOJL+AAAA4QEAABMAAAAAAAAAAAAAAAAAAAAAAFtDb250ZW50X1R5cGVzXS54&#10;bWxQSwECLQAUAAYACAAAACEAOP0h/9YAAACUAQAACwAAAAAAAAAAAAAAAAAvAQAAX3JlbHMvLnJl&#10;bHNQSwECLQAUAAYACAAAACEAmJ7+PyYCAAAyBAAADgAAAAAAAAAAAAAAAAAuAgAAZHJzL2Uyb0Rv&#10;Yy54bWxQSwECLQAUAAYACAAAACEA6Xur8d4AAAAKAQAADwAAAAAAAAAAAAAAAACABAAAZHJzL2Rv&#10;d25yZXYueG1sUEsFBgAAAAAEAAQA8wAAAIsFAAAAAA==&#10;" filled="f" strokeweight=".16936mm">
                <v:textbox inset="0,0,0,0">
                  <w:txbxContent>
                    <w:p w14:paraId="69CCBBBA" w14:textId="77777777" w:rsidR="00624E51" w:rsidRPr="00624E51" w:rsidRDefault="00624E51" w:rsidP="00624E51">
                      <w:pPr>
                        <w:ind w:left="152"/>
                        <w:jc w:val="center"/>
                        <w:rPr>
                          <w:b/>
                          <w:sz w:val="21"/>
                        </w:rPr>
                      </w:pPr>
                      <w:r w:rsidRPr="00624E51">
                        <w:rPr>
                          <w:b/>
                          <w:sz w:val="21"/>
                        </w:rPr>
                        <w:t xml:space="preserve">PROJETO ATIVIDADE Nº 1.044 ELEMENTO: 4.4.90. </w:t>
                      </w:r>
                    </w:p>
                    <w:p w14:paraId="3E253521" w14:textId="6F6BAED2" w:rsidR="00624E51" w:rsidRDefault="00624E51" w:rsidP="00624E51">
                      <w:pPr>
                        <w:ind w:left="152"/>
                        <w:jc w:val="center"/>
                        <w:rPr>
                          <w:b/>
                          <w:sz w:val="21"/>
                        </w:rPr>
                      </w:pPr>
                      <w:r w:rsidRPr="00624E51">
                        <w:rPr>
                          <w:b/>
                          <w:sz w:val="21"/>
                        </w:rPr>
                        <w:t>AQUISIÇÃO DE MÁQUINAS, EQUIPAMENTOS  E MOBILIÁRIO.</w:t>
                      </w:r>
                      <w:r>
                        <w:rPr>
                          <w:b/>
                          <w:sz w:val="21"/>
                        </w:rPr>
                        <w:t xml:space="preserve"> </w:t>
                      </w:r>
                    </w:p>
                  </w:txbxContent>
                </v:textbox>
                <w10:wrap type="topAndBottom" anchorx="page"/>
              </v:shape>
            </w:pict>
          </mc:Fallback>
        </mc:AlternateContent>
      </w:r>
    </w:p>
    <w:p w14:paraId="114B57F8" w14:textId="7E87752F" w:rsidR="00624E51" w:rsidRDefault="00624E51" w:rsidP="00624E51">
      <w:pPr>
        <w:pStyle w:val="Corpodetexto"/>
        <w:spacing w:before="6"/>
        <w:rPr>
          <w:sz w:val="14"/>
        </w:rPr>
      </w:pPr>
    </w:p>
    <w:p w14:paraId="2DA7805D" w14:textId="77777777" w:rsidR="00624E51" w:rsidRDefault="00624E51"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46FDAD68" w14:textId="77777777" w:rsidR="006A3D50" w:rsidRDefault="006A3D50">
      <w:pPr>
        <w:pStyle w:val="Corpodetexto"/>
        <w:spacing w:before="1"/>
        <w:rPr>
          <w:b/>
          <w:sz w:val="27"/>
        </w:rPr>
      </w:pP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pPr>
        <w:pStyle w:val="Corpodetexto"/>
        <w:spacing w:before="5"/>
        <w:rPr>
          <w:sz w:val="25"/>
        </w:rPr>
      </w:pP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2"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pPr>
        <w:pStyle w:val="Corpodetexto"/>
        <w:spacing w:before="5"/>
        <w:rPr>
          <w:sz w:val="25"/>
        </w:rPr>
      </w:pP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pPr>
        <w:pStyle w:val="Corpodetexto"/>
        <w:spacing w:before="8"/>
        <w:rPr>
          <w:sz w:val="25"/>
        </w:rPr>
      </w:pPr>
    </w:p>
    <w:p w14:paraId="033508F0" w14:textId="7003EE3D" w:rsidR="006A3D50" w:rsidRPr="00B65E0E"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3">
        <w:r w:rsidR="00B65E0E" w:rsidRPr="00B65E0E">
          <w:rPr>
            <w:sz w:val="24"/>
            <w:u w:val="single"/>
          </w:rPr>
          <w:t>www.comprasgovernamentais.gov.br</w:t>
        </w:r>
      </w:hyperlink>
      <w:r w:rsidR="00B65E0E" w:rsidRPr="00B65E0E">
        <w:rPr>
          <w:sz w:val="24"/>
          <w:u w:val="single"/>
        </w:rPr>
        <w:t>.</w:t>
      </w: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pPr>
        <w:pStyle w:val="Corpodetexto"/>
        <w:spacing w:before="7"/>
        <w:rPr>
          <w:sz w:val="25"/>
        </w:rPr>
      </w:pP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t>A participação no certame, sem que tenha sido tempestivamente impugnado o presente Edital, implica na aceitação por parte dos interessados das condições nele estabelecidas.</w:t>
      </w:r>
    </w:p>
    <w:p w14:paraId="0EE4ECDE" w14:textId="77777777" w:rsidR="006A3D50" w:rsidRDefault="006A3D50">
      <w:pPr>
        <w:pStyle w:val="Corpodetexto"/>
        <w:spacing w:before="7"/>
        <w:rPr>
          <w:sz w:val="13"/>
        </w:rPr>
      </w:pP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lastRenderedPageBreak/>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hyperlink r:id="rId15">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7FCFE09" w14:textId="77777777" w:rsidR="006A3D50" w:rsidRDefault="006A3D50">
      <w:pPr>
        <w:pStyle w:val="Corpodetexto"/>
        <w:spacing w:before="1"/>
        <w:rPr>
          <w:sz w:val="26"/>
        </w:rPr>
      </w:pP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24FE15DE" w14:textId="77777777" w:rsidR="006A3D50" w:rsidRDefault="006A3D50">
      <w:pPr>
        <w:pStyle w:val="Corpodetexto"/>
        <w:spacing w:before="6"/>
        <w:rPr>
          <w:b/>
          <w:sz w:val="27"/>
        </w:rPr>
      </w:pP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71B3BDA0" w14:textId="77777777" w:rsidR="006A3D50" w:rsidRDefault="006A3D50">
      <w:pPr>
        <w:pStyle w:val="Corpodetexto"/>
        <w:spacing w:before="2"/>
        <w:rPr>
          <w:b/>
          <w:sz w:val="29"/>
        </w:rPr>
      </w:pP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6E9D72A9" w14:textId="77777777" w:rsidR="006A3D50" w:rsidRDefault="006A3D50">
      <w:pPr>
        <w:pStyle w:val="Corpodetexto"/>
        <w:spacing w:before="5"/>
        <w:rPr>
          <w:sz w:val="30"/>
        </w:rPr>
      </w:pP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57FC9121" w14:textId="77777777" w:rsidR="006A3D50" w:rsidRDefault="006A3D50">
      <w:pPr>
        <w:pStyle w:val="Corpodetexto"/>
        <w:spacing w:before="7"/>
        <w:rPr>
          <w:sz w:val="13"/>
        </w:rPr>
      </w:pP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 xml:space="preserve">Que estejam incluídas no Cadastro Nacional de Condenações Cíveis por </w:t>
      </w:r>
      <w:r>
        <w:rPr>
          <w:sz w:val="24"/>
        </w:rPr>
        <w:lastRenderedPageBreak/>
        <w:t>Ato de Improbidade Administrativa disponível no Portal do</w:t>
      </w:r>
      <w:r>
        <w:rPr>
          <w:spacing w:val="-4"/>
          <w:sz w:val="24"/>
        </w:rPr>
        <w:t xml:space="preserve"> </w:t>
      </w:r>
      <w:r>
        <w:rPr>
          <w:sz w:val="24"/>
        </w:rPr>
        <w:t>CNJ;</w:t>
      </w:r>
    </w:p>
    <w:p w14:paraId="799FECFB" w14:textId="77777777" w:rsidR="006A3D50" w:rsidRDefault="006A3D50">
      <w:pPr>
        <w:pStyle w:val="Corpodetexto"/>
        <w:spacing w:before="7"/>
        <w:rPr>
          <w:sz w:val="25"/>
        </w:rPr>
      </w:pP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pPr>
        <w:pStyle w:val="Corpodetexto"/>
        <w:spacing w:before="11"/>
      </w:pP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t>As pessoas jurídicas que tenham sócios em comum não poderão participar do certame para o mesmo item.</w:t>
      </w:r>
    </w:p>
    <w:p w14:paraId="41EA4F26" w14:textId="77777777" w:rsidR="006A3D50" w:rsidRDefault="006A3D50">
      <w:pPr>
        <w:pStyle w:val="Corpodetexto"/>
        <w:spacing w:before="8"/>
        <w:rPr>
          <w:sz w:val="25"/>
        </w:rPr>
      </w:pP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6">
        <w:r>
          <w:rPr>
            <w:sz w:val="24"/>
          </w:rPr>
          <w:t xml:space="preserve"> (</w:t>
        </w:r>
      </w:hyperlink>
      <w:hyperlink r:id="rId17">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3E0BFE0F" w14:textId="77777777" w:rsidR="006A3D50" w:rsidRDefault="006A3D50">
      <w:pPr>
        <w:pStyle w:val="Corpodetexto"/>
        <w:spacing w:before="1"/>
        <w:rPr>
          <w:b/>
          <w:sz w:val="27"/>
        </w:rPr>
      </w:pP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8">
        <w:r w:rsidR="00B65E0E" w:rsidRPr="00B65E0E">
          <w:rPr>
            <w:sz w:val="24"/>
            <w:u w:val="single"/>
          </w:rPr>
          <w:t>www.comprasgovernamentais.gov.br</w:t>
        </w:r>
      </w:hyperlink>
      <w:r w:rsidR="00B65E0E" w:rsidRPr="00B65E0E">
        <w:rPr>
          <w:sz w:val="24"/>
          <w:u w:val="single"/>
        </w:rPr>
        <w:t>.</w:t>
      </w:r>
    </w:p>
    <w:p w14:paraId="404056CE" w14:textId="77777777" w:rsidR="006A3D50" w:rsidRDefault="006A3D50">
      <w:pPr>
        <w:pStyle w:val="Corpodetexto"/>
        <w:spacing w:before="3"/>
        <w:rPr>
          <w:sz w:val="17"/>
        </w:rPr>
      </w:pP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15488647" w14:textId="77777777" w:rsidR="006A3D50" w:rsidRDefault="006A3D50">
      <w:pPr>
        <w:pStyle w:val="Corpodetexto"/>
        <w:spacing w:before="1"/>
        <w:rPr>
          <w:sz w:val="25"/>
        </w:rPr>
      </w:pP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19">
        <w:r w:rsidR="00B65E0E" w:rsidRPr="00B65E0E">
          <w:rPr>
            <w:u w:val="single"/>
          </w:rPr>
          <w:t>www.comprasgovernamentais.gov.br</w:t>
        </w:r>
      </w:hyperlink>
      <w:hyperlink r:id="rId20">
        <w:r>
          <w:t>,</w:t>
        </w:r>
      </w:hyperlink>
      <w:r>
        <w:t xml:space="preserve"> podendo sanar eventuais</w:t>
      </w:r>
      <w:r w:rsidR="009D2AC1">
        <w:t xml:space="preserve"> </w:t>
      </w:r>
      <w:r>
        <w:t>dúvidas</w:t>
      </w:r>
      <w:r>
        <w:tab/>
        <w:t>pela</w:t>
      </w:r>
      <w:r>
        <w:tab/>
        <w:t>central</w:t>
      </w:r>
      <w:r>
        <w:tab/>
        <w:t>de</w:t>
      </w:r>
      <w:r w:rsidR="00B65E0E">
        <w:t xml:space="preserve"> </w:t>
      </w:r>
      <w:r>
        <w:t>atendimentos</w:t>
      </w:r>
      <w:r>
        <w:tab/>
        <w:t>do</w:t>
      </w:r>
      <w:r>
        <w:tab/>
        <w:t>Portal</w:t>
      </w:r>
      <w:r w:rsidR="00B65E0E">
        <w:t xml:space="preserve"> – chat </w:t>
      </w:r>
      <w:r w:rsidR="008B62B1">
        <w:t>.</w:t>
      </w:r>
    </w:p>
    <w:p w14:paraId="06097873" w14:textId="77777777" w:rsidR="006A3D50" w:rsidRDefault="006A3D50">
      <w:pPr>
        <w:pStyle w:val="Corpodetexto"/>
        <w:spacing w:before="10"/>
        <w:rPr>
          <w:sz w:val="16"/>
        </w:rPr>
      </w:pPr>
    </w:p>
    <w:p w14:paraId="345E8143" w14:textId="77777777" w:rsidR="006A3D50" w:rsidRDefault="009B034F">
      <w:pPr>
        <w:pStyle w:val="PargrafodaLista"/>
        <w:numPr>
          <w:ilvl w:val="1"/>
          <w:numId w:val="16"/>
        </w:numPr>
        <w:tabs>
          <w:tab w:val="left" w:pos="1341"/>
        </w:tabs>
        <w:spacing w:before="93" w:line="249" w:lineRule="auto"/>
        <w:ind w:left="138" w:right="367" w:firstLine="708"/>
        <w:rPr>
          <w:sz w:val="24"/>
        </w:rPr>
      </w:pPr>
      <w:r>
        <w:rPr>
          <w:sz w:val="24"/>
        </w:rPr>
        <w:lastRenderedPageBreak/>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2891A4A2" w14:textId="77777777" w:rsidR="006A3D50" w:rsidRDefault="006A3D50">
      <w:pPr>
        <w:pStyle w:val="Corpodetexto"/>
        <w:spacing w:before="4"/>
        <w:rPr>
          <w:sz w:val="25"/>
        </w:rPr>
      </w:pP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pPr>
        <w:pStyle w:val="Corpodetexto"/>
        <w:spacing w:before="3"/>
        <w:rPr>
          <w:sz w:val="25"/>
        </w:rPr>
      </w:pP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pPr>
        <w:pStyle w:val="Corpodetexto"/>
        <w:spacing w:before="8"/>
        <w:rPr>
          <w:sz w:val="25"/>
        </w:rPr>
      </w:pP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297B3F41" w14:textId="77777777" w:rsidR="006A3D50" w:rsidRDefault="006A3D50">
      <w:pPr>
        <w:pStyle w:val="Corpodetexto"/>
        <w:spacing w:before="1"/>
        <w:rPr>
          <w:b/>
          <w:sz w:val="27"/>
        </w:rPr>
      </w:pP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1">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786E1081" w14:textId="77777777" w:rsidR="006A3D50" w:rsidRDefault="006A3D50">
      <w:pPr>
        <w:pStyle w:val="Corpodetexto"/>
        <w:spacing w:before="6"/>
        <w:rPr>
          <w:sz w:val="25"/>
        </w:rPr>
      </w:pP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 xml:space="preserve">Todas as especificações do objeto contidas na proposta vinculam a Contratada e, </w:t>
      </w:r>
      <w:r>
        <w:rPr>
          <w:sz w:val="24"/>
        </w:rPr>
        <w:lastRenderedPageBreak/>
        <w:t>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pPr>
        <w:pStyle w:val="Corpodetexto"/>
        <w:spacing w:before="9"/>
        <w:rPr>
          <w:sz w:val="25"/>
        </w:rPr>
      </w:pP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pPr>
        <w:pStyle w:val="Corpodetexto"/>
        <w:spacing w:before="3"/>
        <w:rPr>
          <w:sz w:val="25"/>
        </w:rPr>
      </w:pP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pPr>
        <w:pStyle w:val="Corpodetexto"/>
        <w:spacing w:before="7"/>
        <w:rPr>
          <w:sz w:val="25"/>
        </w:rPr>
      </w:pP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pPr>
        <w:pStyle w:val="Corpodetexto"/>
        <w:spacing w:before="3"/>
        <w:rPr>
          <w:sz w:val="25"/>
        </w:rPr>
      </w:pP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67365162" w14:textId="77777777" w:rsidR="006A3D50" w:rsidRDefault="006A3D50">
      <w:pPr>
        <w:pStyle w:val="Corpodetexto"/>
        <w:spacing w:before="2"/>
        <w:rPr>
          <w:b/>
          <w:sz w:val="27"/>
        </w:rPr>
      </w:pPr>
    </w:p>
    <w:p w14:paraId="29DD13E4" w14:textId="77777777" w:rsidR="006A3D50" w:rsidRDefault="009B034F">
      <w:pPr>
        <w:pStyle w:val="PargrafodaLista"/>
        <w:numPr>
          <w:ilvl w:val="1"/>
          <w:numId w:val="16"/>
        </w:numPr>
        <w:tabs>
          <w:tab w:val="left" w:pos="1567"/>
        </w:tabs>
        <w:spacing w:line="247" w:lineRule="auto"/>
        <w:ind w:left="1566" w:right="358" w:hanging="72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pPr>
        <w:pStyle w:val="Corpodetexto"/>
        <w:spacing w:before="3"/>
        <w:rPr>
          <w:sz w:val="25"/>
        </w:rPr>
      </w:pPr>
    </w:p>
    <w:p w14:paraId="33AB07A1" w14:textId="77777777" w:rsidR="006A3D50" w:rsidRDefault="009B034F">
      <w:pPr>
        <w:pStyle w:val="PargrafodaLista"/>
        <w:numPr>
          <w:ilvl w:val="1"/>
          <w:numId w:val="16"/>
        </w:numPr>
        <w:tabs>
          <w:tab w:val="left" w:pos="1567"/>
        </w:tabs>
        <w:spacing w:line="247" w:lineRule="auto"/>
        <w:ind w:left="1566" w:right="356" w:hanging="72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pPr>
        <w:pStyle w:val="Corpodetexto"/>
        <w:spacing w:before="9"/>
        <w:rPr>
          <w:sz w:val="25"/>
        </w:rPr>
      </w:pPr>
    </w:p>
    <w:p w14:paraId="006B97F9" w14:textId="77777777" w:rsidR="006A3D50" w:rsidRDefault="009B034F">
      <w:pPr>
        <w:pStyle w:val="PargrafodaLista"/>
        <w:numPr>
          <w:ilvl w:val="1"/>
          <w:numId w:val="16"/>
        </w:numPr>
        <w:tabs>
          <w:tab w:val="left" w:pos="1567"/>
        </w:tabs>
        <w:spacing w:before="1" w:line="249" w:lineRule="auto"/>
        <w:ind w:left="1566" w:right="366" w:hanging="72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pPr>
        <w:pStyle w:val="Corpodetexto"/>
        <w:spacing w:before="93" w:line="247" w:lineRule="auto"/>
        <w:ind w:left="1566"/>
      </w:pPr>
      <w:r>
        <w:t>Edital, que contenham vícios insanáveis ou que não apresentem as especificações técnicas exigidas no Termo de Referência.</w:t>
      </w:r>
    </w:p>
    <w:p w14:paraId="768EAC3F" w14:textId="77777777" w:rsidR="006A3D50" w:rsidRDefault="006A3D50">
      <w:pPr>
        <w:pStyle w:val="Corpodetexto"/>
        <w:rPr>
          <w:sz w:val="26"/>
        </w:rPr>
      </w:pP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7FB323B" w14:textId="77777777" w:rsidR="006A3D50" w:rsidRDefault="009B034F">
      <w:pPr>
        <w:pStyle w:val="PargrafodaLista"/>
        <w:numPr>
          <w:ilvl w:val="2"/>
          <w:numId w:val="16"/>
        </w:numPr>
        <w:tabs>
          <w:tab w:val="left" w:pos="1901"/>
        </w:tabs>
        <w:spacing w:line="259" w:lineRule="auto"/>
        <w:ind w:left="1900" w:right="374" w:hanging="720"/>
        <w:rPr>
          <w:sz w:val="24"/>
        </w:rPr>
      </w:pPr>
      <w:r>
        <w:rPr>
          <w:sz w:val="24"/>
        </w:rPr>
        <w:lastRenderedPageBreak/>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3AC2CE76" w14:textId="77777777" w:rsidR="006A3D50" w:rsidRDefault="006A3D50">
      <w:pPr>
        <w:pStyle w:val="Corpodetexto"/>
        <w:spacing w:before="8"/>
        <w:rPr>
          <w:sz w:val="25"/>
        </w:rPr>
      </w:pPr>
    </w:p>
    <w:p w14:paraId="5E775437" w14:textId="77777777" w:rsidR="006A3D50" w:rsidRDefault="009B034F">
      <w:pPr>
        <w:pStyle w:val="PargrafodaLista"/>
        <w:numPr>
          <w:ilvl w:val="1"/>
          <w:numId w:val="16"/>
        </w:numPr>
        <w:tabs>
          <w:tab w:val="left" w:pos="1567"/>
        </w:tabs>
        <w:spacing w:before="1" w:line="249" w:lineRule="auto"/>
        <w:ind w:left="1566" w:right="367" w:hanging="720"/>
        <w:rPr>
          <w:sz w:val="24"/>
        </w:rPr>
      </w:pPr>
      <w:r>
        <w:rPr>
          <w:sz w:val="24"/>
        </w:rPr>
        <w:t>O sistema ordenará automaticamente as propostas classificadas, sendo que somente estas participarão da fase de</w:t>
      </w:r>
      <w:r>
        <w:rPr>
          <w:spacing w:val="-5"/>
          <w:sz w:val="24"/>
        </w:rPr>
        <w:t xml:space="preserve"> </w:t>
      </w:r>
      <w:r>
        <w:rPr>
          <w:sz w:val="24"/>
        </w:rPr>
        <w:t>lances.</w:t>
      </w:r>
    </w:p>
    <w:p w14:paraId="22E6A989" w14:textId="77777777" w:rsidR="006A3D50" w:rsidRDefault="006A3D50">
      <w:pPr>
        <w:pStyle w:val="Corpodetexto"/>
        <w:spacing w:before="9"/>
      </w:pPr>
    </w:p>
    <w:p w14:paraId="0602A14C" w14:textId="77777777" w:rsidR="006A3D50" w:rsidRDefault="009B034F">
      <w:pPr>
        <w:pStyle w:val="PargrafodaLista"/>
        <w:numPr>
          <w:ilvl w:val="1"/>
          <w:numId w:val="16"/>
        </w:numPr>
        <w:tabs>
          <w:tab w:val="left" w:pos="1567"/>
        </w:tabs>
        <w:spacing w:line="249" w:lineRule="auto"/>
        <w:ind w:left="1566" w:right="365" w:hanging="720"/>
        <w:rPr>
          <w:sz w:val="24"/>
        </w:rPr>
      </w:pPr>
      <w:r>
        <w:rPr>
          <w:sz w:val="24"/>
        </w:rPr>
        <w:t>Iniciada a etapa competitiva, os licitantes deverão encaminhar lances exclusivamente por meio do sistema eletrônico, sendo imediatamente informados do seu recebimento e do valor consignado no</w:t>
      </w:r>
      <w:r>
        <w:rPr>
          <w:spacing w:val="-4"/>
          <w:sz w:val="24"/>
        </w:rPr>
        <w:t xml:space="preserve"> </w:t>
      </w:r>
      <w:r>
        <w:rPr>
          <w:sz w:val="24"/>
        </w:rPr>
        <w:t>registro.</w:t>
      </w:r>
    </w:p>
    <w:p w14:paraId="2DF2A0C0" w14:textId="77777777" w:rsidR="006A3D50" w:rsidRDefault="006A3D50">
      <w:pPr>
        <w:pStyle w:val="Corpodetexto"/>
        <w:spacing w:before="4"/>
        <w:rPr>
          <w:sz w:val="25"/>
        </w:rPr>
      </w:pPr>
    </w:p>
    <w:p w14:paraId="500DABCF" w14:textId="77777777" w:rsidR="006A3D50" w:rsidRDefault="009B034F">
      <w:pPr>
        <w:pStyle w:val="PargrafodaLista"/>
        <w:numPr>
          <w:ilvl w:val="2"/>
          <w:numId w:val="16"/>
        </w:numPr>
        <w:tabs>
          <w:tab w:val="left" w:pos="2035"/>
        </w:tabs>
        <w:ind w:left="2034" w:hanging="721"/>
        <w:rPr>
          <w:b/>
          <w:sz w:val="24"/>
        </w:rPr>
      </w:pPr>
      <w:r>
        <w:rPr>
          <w:sz w:val="24"/>
        </w:rPr>
        <w:t xml:space="preserve">A diferença entre cada lance não poderá ser inferior a </w:t>
      </w:r>
      <w:r>
        <w:rPr>
          <w:b/>
          <w:sz w:val="24"/>
        </w:rPr>
        <w:t>R$ 100,00 (cem</w:t>
      </w:r>
      <w:r>
        <w:rPr>
          <w:b/>
          <w:spacing w:val="-20"/>
          <w:sz w:val="24"/>
        </w:rPr>
        <w:t xml:space="preserve"> </w:t>
      </w:r>
      <w:r>
        <w:rPr>
          <w:b/>
          <w:sz w:val="24"/>
        </w:rPr>
        <w:t>reais).</w:t>
      </w:r>
    </w:p>
    <w:p w14:paraId="3784F7AC" w14:textId="77777777" w:rsidR="006A3D50" w:rsidRDefault="006A3D50">
      <w:pPr>
        <w:pStyle w:val="Corpodetexto"/>
        <w:spacing w:before="8"/>
        <w:rPr>
          <w:b/>
          <w:sz w:val="27"/>
        </w:rPr>
      </w:pPr>
    </w:p>
    <w:p w14:paraId="031E424D" w14:textId="77777777" w:rsidR="006A3D50" w:rsidRDefault="009B034F">
      <w:pPr>
        <w:pStyle w:val="PargrafodaLista"/>
        <w:numPr>
          <w:ilvl w:val="1"/>
          <w:numId w:val="16"/>
        </w:numPr>
        <w:tabs>
          <w:tab w:val="left" w:pos="1358"/>
        </w:tabs>
        <w:spacing w:before="1" w:line="249" w:lineRule="auto"/>
        <w:ind w:left="861" w:right="367" w:hanging="15"/>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3AE23C05" w14:textId="77777777" w:rsidR="006A3D50" w:rsidRDefault="009B034F">
      <w:pPr>
        <w:pStyle w:val="PargrafodaLista"/>
        <w:numPr>
          <w:ilvl w:val="1"/>
          <w:numId w:val="16"/>
        </w:numPr>
        <w:tabs>
          <w:tab w:val="left" w:pos="1334"/>
        </w:tabs>
        <w:spacing w:line="252" w:lineRule="auto"/>
        <w:ind w:left="861" w:right="368" w:hanging="15"/>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pPr>
        <w:pStyle w:val="PargrafodaLista"/>
        <w:numPr>
          <w:ilvl w:val="1"/>
          <w:numId w:val="16"/>
        </w:numPr>
        <w:tabs>
          <w:tab w:val="left" w:pos="1377"/>
        </w:tabs>
        <w:spacing w:line="249" w:lineRule="auto"/>
        <w:ind w:left="861" w:right="367" w:hanging="15"/>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pPr>
        <w:pStyle w:val="Corpodetexto"/>
        <w:spacing w:before="5"/>
        <w:rPr>
          <w:sz w:val="25"/>
        </w:rPr>
      </w:pPr>
    </w:p>
    <w:p w14:paraId="4DA5B0C4" w14:textId="77777777" w:rsidR="006A3D50" w:rsidRDefault="009B034F">
      <w:pPr>
        <w:pStyle w:val="PargrafodaLista"/>
        <w:numPr>
          <w:ilvl w:val="1"/>
          <w:numId w:val="16"/>
        </w:numPr>
        <w:tabs>
          <w:tab w:val="left" w:pos="1314"/>
        </w:tabs>
        <w:spacing w:line="249" w:lineRule="auto"/>
        <w:ind w:left="861" w:right="365" w:hanging="15"/>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pPr>
        <w:pStyle w:val="Corpodetexto"/>
        <w:spacing w:before="10"/>
        <w:rPr>
          <w:sz w:val="29"/>
        </w:rPr>
      </w:pPr>
    </w:p>
    <w:p w14:paraId="57C87DD5" w14:textId="77777777" w:rsidR="006A3D50" w:rsidRDefault="009B034F">
      <w:pPr>
        <w:pStyle w:val="PargrafodaLista"/>
        <w:numPr>
          <w:ilvl w:val="1"/>
          <w:numId w:val="16"/>
        </w:numPr>
        <w:tabs>
          <w:tab w:val="left" w:pos="1463"/>
        </w:tabs>
        <w:spacing w:line="247" w:lineRule="auto"/>
        <w:ind w:left="138" w:right="367" w:firstLine="708"/>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2E66AE08" w14:textId="77777777" w:rsidR="006A3D50" w:rsidRDefault="006A3D50">
      <w:pPr>
        <w:pStyle w:val="Corpodetexto"/>
        <w:spacing w:before="7"/>
        <w:rPr>
          <w:sz w:val="13"/>
        </w:rPr>
      </w:pP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12AABBE0" w14:textId="77777777" w:rsidR="006A3D50" w:rsidRDefault="006A3D50">
      <w:pPr>
        <w:pStyle w:val="Corpodetexto"/>
        <w:spacing w:before="2"/>
        <w:rPr>
          <w:sz w:val="30"/>
        </w:rPr>
      </w:pP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Não havendo novos lances na forma estabelecida nos itens anteriores, a 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0FF3D3B0" w14:textId="77777777" w:rsidR="006A3D50" w:rsidRDefault="006A3D50">
      <w:pPr>
        <w:pStyle w:val="Corpodetexto"/>
        <w:spacing w:before="7"/>
        <w:rPr>
          <w:sz w:val="29"/>
        </w:rPr>
      </w:pP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Se o pregoeiro entender que o lance ofertado é absolutamente inexequível ou verificar que houve erro de digitação, deverá excluí-lo do sistema, a fim de não prejudicar a competitividade.</w:t>
      </w:r>
    </w:p>
    <w:p w14:paraId="3C4C9B30" w14:textId="77777777" w:rsidR="006A3D50" w:rsidRDefault="006A3D50">
      <w:pPr>
        <w:pStyle w:val="Corpodetexto"/>
        <w:spacing w:before="4"/>
        <w:rPr>
          <w:sz w:val="25"/>
        </w:rPr>
      </w:pPr>
    </w:p>
    <w:p w14:paraId="61EA54CE" w14:textId="77777777"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pPr>
        <w:pStyle w:val="Corpodetexto"/>
        <w:spacing w:before="11"/>
        <w:rPr>
          <w:sz w:val="25"/>
        </w:rPr>
      </w:pP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2">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pPr>
        <w:pStyle w:val="Corpodetexto"/>
        <w:rPr>
          <w:sz w:val="25"/>
        </w:rPr>
      </w:pP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pPr>
        <w:pStyle w:val="Corpodetexto"/>
        <w:spacing w:before="2"/>
        <w:rPr>
          <w:sz w:val="25"/>
        </w:rPr>
      </w:pP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26F75583" w14:textId="77777777" w:rsidR="006A3D50" w:rsidRDefault="006A3D50">
      <w:pPr>
        <w:pStyle w:val="Corpodetexto"/>
        <w:spacing w:before="1"/>
        <w:rPr>
          <w:b/>
          <w:sz w:val="27"/>
        </w:rPr>
      </w:pP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1AD34D43" w14:textId="77777777" w:rsidR="006A3D50" w:rsidRDefault="006A3D50">
      <w:pPr>
        <w:pStyle w:val="Corpodetexto"/>
        <w:spacing w:before="3"/>
        <w:rPr>
          <w:sz w:val="25"/>
        </w:rPr>
      </w:pP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w:t>
      </w:r>
      <w:r>
        <w:rPr>
          <w:sz w:val="24"/>
        </w:rPr>
        <w:lastRenderedPageBreak/>
        <w:t xml:space="preserve">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21EB0CB4" w14:textId="77777777" w:rsidR="006A3D50" w:rsidRDefault="006A3D50">
      <w:pPr>
        <w:pStyle w:val="Corpodetexto"/>
        <w:spacing w:before="3"/>
        <w:rPr>
          <w:sz w:val="25"/>
        </w:rPr>
      </w:pP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758CFA87" w14:textId="77777777" w:rsidR="006A3D50" w:rsidRDefault="006A3D50">
      <w:pPr>
        <w:pStyle w:val="Corpodetexto"/>
        <w:spacing w:before="8"/>
        <w:rPr>
          <w:sz w:val="25"/>
        </w:rPr>
      </w:pP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5DAB5023" w14:textId="77777777" w:rsidR="006A3D50" w:rsidRDefault="006A3D50">
      <w:pPr>
        <w:pStyle w:val="Corpodetexto"/>
        <w:spacing w:before="7"/>
        <w:rPr>
          <w:sz w:val="25"/>
        </w:rPr>
      </w:pP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6C81665" w14:textId="77777777" w:rsidR="006A3D50" w:rsidRDefault="006A3D50">
      <w:pPr>
        <w:pStyle w:val="Corpodetexto"/>
        <w:spacing w:before="3"/>
        <w:rPr>
          <w:sz w:val="26"/>
        </w:rPr>
      </w:pP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lastRenderedPageBreak/>
        <w:t>- DA NEGOCIAÇÃO</w:t>
      </w:r>
      <w:r>
        <w:rPr>
          <w:spacing w:val="-6"/>
        </w:rPr>
        <w:t xml:space="preserve"> </w:t>
      </w:r>
      <w:r>
        <w:t>DIRETA</w:t>
      </w:r>
    </w:p>
    <w:p w14:paraId="1DF1BC9C" w14:textId="77777777" w:rsidR="006A3D50" w:rsidRDefault="006A3D50">
      <w:pPr>
        <w:pStyle w:val="Corpodetexto"/>
        <w:spacing w:before="1"/>
        <w:rPr>
          <w:b/>
          <w:sz w:val="27"/>
        </w:rPr>
      </w:pP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12621099" w14:textId="77777777" w:rsidR="006A3D50" w:rsidRDefault="006A3D50">
      <w:pPr>
        <w:pStyle w:val="Corpodetexto"/>
        <w:rPr>
          <w:sz w:val="25"/>
        </w:rPr>
      </w:pP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0100887" w14:textId="77777777" w:rsidR="006A3D50" w:rsidRDefault="006A3D50">
      <w:pPr>
        <w:pStyle w:val="Corpodetexto"/>
        <w:spacing w:before="11"/>
        <w:rPr>
          <w:b/>
          <w:sz w:val="26"/>
        </w:rPr>
      </w:pP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7BB023F2" w14:textId="77777777" w:rsidR="006A3D50" w:rsidRDefault="006A3D50">
      <w:pPr>
        <w:pStyle w:val="Corpodetexto"/>
        <w:spacing w:before="1"/>
        <w:rPr>
          <w:b/>
          <w:sz w:val="27"/>
        </w:rPr>
      </w:pPr>
    </w:p>
    <w:p w14:paraId="2F5FE504" w14:textId="77777777" w:rsidR="006A3D50" w:rsidRDefault="009B034F">
      <w:pPr>
        <w:pStyle w:val="PargrafodaLista"/>
        <w:numPr>
          <w:ilvl w:val="0"/>
          <w:numId w:val="15"/>
        </w:numPr>
        <w:tabs>
          <w:tab w:val="left" w:pos="1930"/>
        </w:tabs>
        <w:spacing w:before="1" w:line="247" w:lineRule="auto"/>
        <w:ind w:right="357"/>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Pr>
          <w:b/>
          <w:sz w:val="24"/>
        </w:rPr>
        <w:t xml:space="preserve">unitário e total </w:t>
      </w:r>
      <w:r>
        <w:rPr>
          <w:sz w:val="24"/>
        </w:rPr>
        <w:t xml:space="preserve">do item ofertado </w:t>
      </w:r>
      <w:r>
        <w:rPr>
          <w:b/>
          <w:sz w:val="24"/>
        </w:rPr>
        <w:t xml:space="preserve">(conforme especificados no Termo </w:t>
      </w:r>
      <w:r>
        <w:rPr>
          <w:sz w:val="24"/>
        </w:rPr>
        <w:t>de Referência (Anexo I deste Edital)</w:t>
      </w:r>
      <w:r>
        <w:rPr>
          <w:b/>
          <w:sz w:val="24"/>
        </w:rPr>
        <w:t>, bem como o valor global da proposta, em moeda</w:t>
      </w:r>
      <w:r>
        <w:rPr>
          <w:b/>
          <w:spacing w:val="-16"/>
          <w:sz w:val="24"/>
        </w:rPr>
        <w:t xml:space="preserve"> </w:t>
      </w:r>
      <w:r>
        <w:rPr>
          <w:b/>
          <w:sz w:val="24"/>
        </w:rPr>
        <w:t>corrente</w:t>
      </w:r>
      <w:r>
        <w:rPr>
          <w:b/>
          <w:spacing w:val="-15"/>
          <w:sz w:val="24"/>
        </w:rPr>
        <w:t xml:space="preserve"> </w:t>
      </w:r>
      <w:r>
        <w:rPr>
          <w:b/>
          <w:sz w:val="24"/>
        </w:rPr>
        <w:t>nacional,</w:t>
      </w:r>
      <w:r>
        <w:rPr>
          <w:b/>
          <w:spacing w:val="-13"/>
          <w:sz w:val="24"/>
        </w:rPr>
        <w:t xml:space="preserve"> </w:t>
      </w:r>
      <w:r>
        <w:rPr>
          <w:b/>
          <w:sz w:val="24"/>
        </w:rPr>
        <w:t>já</w:t>
      </w:r>
      <w:r>
        <w:rPr>
          <w:b/>
          <w:spacing w:val="-15"/>
          <w:sz w:val="24"/>
        </w:rPr>
        <w:t xml:space="preserve"> </w:t>
      </w:r>
      <w:r>
        <w:rPr>
          <w:b/>
          <w:sz w:val="24"/>
        </w:rPr>
        <w:t>considerados</w:t>
      </w:r>
      <w:r>
        <w:rPr>
          <w:b/>
          <w:spacing w:val="-16"/>
          <w:sz w:val="24"/>
        </w:rPr>
        <w:t xml:space="preserve"> </w:t>
      </w:r>
      <w:r>
        <w:rPr>
          <w:b/>
          <w:sz w:val="24"/>
        </w:rPr>
        <w:t>e</w:t>
      </w:r>
      <w:r>
        <w:rPr>
          <w:b/>
          <w:spacing w:val="-15"/>
          <w:sz w:val="24"/>
        </w:rPr>
        <w:t xml:space="preserve"> </w:t>
      </w:r>
      <w:r>
        <w:rPr>
          <w:b/>
          <w:sz w:val="24"/>
        </w:rPr>
        <w:t>inclusos</w:t>
      </w:r>
      <w:r>
        <w:rPr>
          <w:b/>
          <w:spacing w:val="-16"/>
          <w:sz w:val="24"/>
        </w:rPr>
        <w:t xml:space="preserve"> </w:t>
      </w:r>
      <w:r>
        <w:rPr>
          <w:b/>
          <w:sz w:val="24"/>
        </w:rPr>
        <w:t>todos</w:t>
      </w:r>
      <w:r>
        <w:rPr>
          <w:b/>
          <w:spacing w:val="-13"/>
          <w:sz w:val="24"/>
        </w:rPr>
        <w:t xml:space="preserve"> </w:t>
      </w:r>
      <w:r>
        <w:rPr>
          <w:b/>
          <w:sz w:val="24"/>
        </w:rPr>
        <w:t>os</w:t>
      </w:r>
      <w:r>
        <w:rPr>
          <w:b/>
          <w:spacing w:val="-16"/>
          <w:sz w:val="24"/>
        </w:rPr>
        <w:t xml:space="preserve"> </w:t>
      </w:r>
      <w:r>
        <w:rPr>
          <w:b/>
          <w:sz w:val="24"/>
        </w:rPr>
        <w:t>tributos,</w:t>
      </w:r>
      <w:r>
        <w:rPr>
          <w:b/>
          <w:spacing w:val="-13"/>
          <w:sz w:val="24"/>
        </w:rPr>
        <w:t xml:space="preserve"> </w:t>
      </w:r>
      <w:r>
        <w:rPr>
          <w:b/>
          <w:sz w:val="24"/>
        </w:rPr>
        <w:t>fretes, tarifas e demais despesas decorrentes da execução do</w:t>
      </w:r>
      <w:r>
        <w:rPr>
          <w:b/>
          <w:spacing w:val="-7"/>
          <w:sz w:val="24"/>
        </w:rPr>
        <w:t xml:space="preserve"> </w:t>
      </w:r>
      <w:r>
        <w:rPr>
          <w:b/>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44FF85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inferior a </w:t>
      </w:r>
      <w:r w:rsidR="00B83160">
        <w:rPr>
          <w:sz w:val="24"/>
        </w:rPr>
        <w:t>02</w:t>
      </w:r>
      <w:r>
        <w:rPr>
          <w:sz w:val="24"/>
        </w:rPr>
        <w:t xml:space="preserve"> (</w:t>
      </w:r>
      <w:r w:rsidR="00B83160">
        <w:rPr>
          <w:sz w:val="24"/>
        </w:rPr>
        <w:t>dois</w:t>
      </w:r>
      <w:r>
        <w:rPr>
          <w:sz w:val="24"/>
        </w:rPr>
        <w:t>) ano</w:t>
      </w:r>
      <w:r w:rsidR="00B83160">
        <w:rPr>
          <w:sz w:val="24"/>
        </w:rPr>
        <w:t>s</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pPr>
        <w:pStyle w:val="PargrafodaLista"/>
        <w:numPr>
          <w:ilvl w:val="0"/>
          <w:numId w:val="15"/>
        </w:numPr>
        <w:tabs>
          <w:tab w:val="left" w:pos="2277"/>
          <w:tab w:val="left" w:pos="2278"/>
        </w:tabs>
        <w:spacing w:before="1" w:line="247" w:lineRule="auto"/>
        <w:ind w:left="1571" w:right="364" w:firstLine="0"/>
        <w:jc w:val="left"/>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pPr>
        <w:pStyle w:val="Corpodetexto"/>
        <w:spacing w:before="10"/>
        <w:rPr>
          <w:sz w:val="25"/>
        </w:rPr>
      </w:pPr>
    </w:p>
    <w:p w14:paraId="215043BD" w14:textId="297AA297" w:rsidR="006A3D50" w:rsidRDefault="009B034F">
      <w:pPr>
        <w:pStyle w:val="PargrafodaLista"/>
        <w:numPr>
          <w:ilvl w:val="0"/>
          <w:numId w:val="15"/>
        </w:numPr>
        <w:tabs>
          <w:tab w:val="left" w:pos="2277"/>
          <w:tab w:val="left" w:pos="2278"/>
        </w:tabs>
        <w:spacing w:line="247" w:lineRule="auto"/>
        <w:ind w:left="1430" w:right="365" w:firstLine="0"/>
        <w:jc w:val="left"/>
        <w:rPr>
          <w:sz w:val="24"/>
        </w:rPr>
      </w:pPr>
      <w:r>
        <w:rPr>
          <w:sz w:val="24"/>
        </w:rPr>
        <w:t xml:space="preserve">Prazo de entrega não superior a </w:t>
      </w:r>
      <w:r w:rsidR="00B83160">
        <w:rPr>
          <w:sz w:val="24"/>
        </w:rPr>
        <w:t>30</w:t>
      </w:r>
      <w:r>
        <w:rPr>
          <w:sz w:val="24"/>
        </w:rPr>
        <w:t xml:space="preserve"> (</w:t>
      </w:r>
      <w:r w:rsidR="00B83160">
        <w:rPr>
          <w:sz w:val="24"/>
        </w:rPr>
        <w:t>tri</w:t>
      </w:r>
      <w:r>
        <w:rPr>
          <w:sz w:val="24"/>
        </w:rPr>
        <w:t>nta) dias corridos, contados da data da emissão da Ordem de</w:t>
      </w:r>
      <w:r>
        <w:rPr>
          <w:spacing w:val="-9"/>
          <w:sz w:val="24"/>
        </w:rPr>
        <w:t xml:space="preserve"> </w:t>
      </w:r>
      <w:r>
        <w:rPr>
          <w:sz w:val="24"/>
        </w:rPr>
        <w:t>Fornecimento;</w:t>
      </w:r>
    </w:p>
    <w:p w14:paraId="1F436ADA" w14:textId="77777777" w:rsidR="006A3D50" w:rsidRDefault="006A3D50">
      <w:pPr>
        <w:pStyle w:val="Corpodetexto"/>
        <w:spacing w:before="8"/>
        <w:rPr>
          <w:sz w:val="25"/>
        </w:rPr>
      </w:pPr>
    </w:p>
    <w:p w14:paraId="7866E1B8" w14:textId="77777777" w:rsidR="006A3D50" w:rsidRDefault="009B034F">
      <w:pPr>
        <w:pStyle w:val="PargrafodaLista"/>
        <w:numPr>
          <w:ilvl w:val="0"/>
          <w:numId w:val="15"/>
        </w:numPr>
        <w:tabs>
          <w:tab w:val="left" w:pos="2277"/>
          <w:tab w:val="left" w:pos="2278"/>
        </w:tabs>
        <w:spacing w:line="247" w:lineRule="auto"/>
        <w:ind w:left="1571" w:right="362" w:firstLine="0"/>
        <w:jc w:val="left"/>
        <w:rPr>
          <w:sz w:val="24"/>
        </w:rPr>
      </w:pPr>
      <w:r>
        <w:rPr>
          <w:sz w:val="24"/>
        </w:rPr>
        <w:lastRenderedPageBreak/>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1DEE3659" w14:textId="77777777" w:rsidR="006A3D50" w:rsidRDefault="006A3D50">
      <w:pPr>
        <w:pStyle w:val="Corpodetexto"/>
        <w:spacing w:before="9"/>
        <w:rPr>
          <w:sz w:val="25"/>
        </w:rPr>
      </w:pPr>
    </w:p>
    <w:p w14:paraId="56A7BA64" w14:textId="77777777" w:rsidR="006A3D50" w:rsidRDefault="009B034F">
      <w:pPr>
        <w:pStyle w:val="PargrafodaLista"/>
        <w:numPr>
          <w:ilvl w:val="0"/>
          <w:numId w:val="15"/>
        </w:numPr>
        <w:tabs>
          <w:tab w:val="left" w:pos="1889"/>
        </w:tabs>
        <w:ind w:left="1888" w:hanging="320"/>
        <w:jc w:val="left"/>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5E085605"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Pr>
          <w:sz w:val="24"/>
        </w:rPr>
        <w:t>físico</w:t>
      </w:r>
      <w:r w:rsidR="00B83160">
        <w:rPr>
          <w:sz w:val="24"/>
        </w:rPr>
        <w:t xml:space="preserve"> ou 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2D6DD661" w14:textId="77777777" w:rsidR="006A3D50" w:rsidRDefault="006A3D50">
      <w:pPr>
        <w:pStyle w:val="Corpodetexto"/>
        <w:spacing w:before="2"/>
        <w:rPr>
          <w:sz w:val="25"/>
        </w:rPr>
      </w:pP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pPr>
        <w:pStyle w:val="Corpodetexto"/>
        <w:rPr>
          <w:sz w:val="25"/>
        </w:rPr>
      </w:pP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2FF0EF26" w14:textId="77777777" w:rsidR="006A3D50" w:rsidRDefault="006A3D50">
      <w:pPr>
        <w:pStyle w:val="Corpodetexto"/>
        <w:spacing w:before="3"/>
        <w:rPr>
          <w:sz w:val="25"/>
        </w:rPr>
      </w:pP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pPr>
        <w:pStyle w:val="Corpodetexto"/>
        <w:spacing w:before="7"/>
        <w:rPr>
          <w:sz w:val="13"/>
        </w:rPr>
      </w:pP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42EFBA81" w14:textId="77777777" w:rsidR="006A3D50" w:rsidRDefault="006A3D50">
      <w:pPr>
        <w:pStyle w:val="Corpodetexto"/>
        <w:spacing w:before="6"/>
        <w:rPr>
          <w:sz w:val="26"/>
        </w:rPr>
      </w:pP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0E290034" w14:textId="77777777" w:rsidR="006A3D50" w:rsidRDefault="006A3D50">
      <w:pPr>
        <w:pStyle w:val="Corpodetexto"/>
        <w:spacing w:before="9"/>
        <w:rPr>
          <w:sz w:val="25"/>
        </w:rPr>
      </w:pP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5F3E0726" w14:textId="77777777" w:rsidR="006A3D50" w:rsidRDefault="006A3D50">
      <w:pPr>
        <w:pStyle w:val="Corpodetexto"/>
        <w:spacing w:before="8"/>
        <w:rPr>
          <w:sz w:val="25"/>
        </w:rPr>
      </w:pP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w:t>
      </w:r>
      <w:r>
        <w:rPr>
          <w:sz w:val="24"/>
        </w:rPr>
        <w:lastRenderedPageBreak/>
        <w:t xml:space="preserve">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4BB88BFF" w14:textId="77777777" w:rsidR="006A3D50" w:rsidRDefault="006A3D50">
      <w:pPr>
        <w:pStyle w:val="Corpodetexto"/>
        <w:spacing w:before="1"/>
        <w:rPr>
          <w:b/>
          <w:sz w:val="27"/>
        </w:rPr>
      </w:pPr>
    </w:p>
    <w:p w14:paraId="01DF848A" w14:textId="77777777" w:rsidR="006A3D50" w:rsidRDefault="009B034F">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pPr>
        <w:pStyle w:val="PargrafodaLista"/>
        <w:numPr>
          <w:ilvl w:val="2"/>
          <w:numId w:val="16"/>
        </w:numPr>
        <w:tabs>
          <w:tab w:val="left" w:pos="2030"/>
        </w:tabs>
        <w:spacing w:line="261" w:lineRule="auto"/>
        <w:ind w:left="138" w:right="1190" w:firstLine="1087"/>
        <w:rPr>
          <w:sz w:val="24"/>
        </w:rPr>
      </w:pPr>
      <w:r>
        <w:rPr>
          <w:sz w:val="24"/>
        </w:rPr>
        <w:t>Cadastro Nacional de Empresas Inidôneas e Suspensas – CEIS e o Cadastro Nacional de Empresas Punidas – CNEP (</w:t>
      </w:r>
      <w:hyperlink r:id="rId23">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4">
        <w:r>
          <w:rPr>
            <w:sz w:val="24"/>
          </w:rPr>
          <w:t xml:space="preserve"> (</w:t>
        </w:r>
      </w:hyperlink>
      <w:hyperlink r:id="rId25">
        <w:r>
          <w:rPr>
            <w:sz w:val="24"/>
          </w:rPr>
          <w:t>www.cnj.jus.br/improbidade_adm/consultar_requerido.php</w:t>
        </w:r>
      </w:hyperlink>
      <w:hyperlink r:id="rId26">
        <w:r>
          <w:rPr>
            <w:sz w:val="24"/>
          </w:rPr>
          <w:t>)</w:t>
        </w:r>
      </w:hyperlink>
      <w:r>
        <w:rPr>
          <w:sz w:val="24"/>
        </w:rPr>
        <w:t>.</w:t>
      </w:r>
    </w:p>
    <w:p w14:paraId="1FAAB262" w14:textId="77777777" w:rsidR="006A3D50" w:rsidRDefault="006A3D50">
      <w:pPr>
        <w:pStyle w:val="Corpodetexto"/>
        <w:spacing w:before="2"/>
      </w:pP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39BC350B" w14:textId="77777777" w:rsidR="006A3D50" w:rsidRDefault="006A3D50">
      <w:pPr>
        <w:pStyle w:val="Corpodetexto"/>
        <w:spacing w:before="4"/>
        <w:rPr>
          <w:sz w:val="26"/>
        </w:rPr>
      </w:pPr>
    </w:p>
    <w:p w14:paraId="044BC2F0" w14:textId="77777777" w:rsidR="006A3D50" w:rsidRDefault="009B034F">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p>
    <w:p w14:paraId="69821FCA" w14:textId="77777777" w:rsidR="006A3D50" w:rsidRDefault="009B034F">
      <w:pPr>
        <w:pStyle w:val="Corpodetexto"/>
        <w:ind w:left="138"/>
      </w:pPr>
      <w: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69A93C91" w14:textId="77777777" w:rsidR="006A3D50" w:rsidRDefault="006A3D50">
      <w:pPr>
        <w:pStyle w:val="Corpodetexto"/>
        <w:spacing w:before="11"/>
        <w:rPr>
          <w:b/>
          <w:sz w:val="26"/>
        </w:rPr>
      </w:pP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19755B0F" w14:textId="77777777" w:rsidR="006A3D50" w:rsidRDefault="006A3D50">
      <w:pPr>
        <w:pStyle w:val="Corpodetexto"/>
        <w:spacing w:before="7"/>
        <w:rPr>
          <w:sz w:val="13"/>
        </w:rPr>
      </w:pP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31CEA561" w14:textId="77777777" w:rsidR="006A3D50" w:rsidRDefault="006A3D50">
      <w:pPr>
        <w:pStyle w:val="Corpodetexto"/>
        <w:spacing w:before="9"/>
        <w:rPr>
          <w:sz w:val="25"/>
        </w:rPr>
      </w:pP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786686B3" w14:textId="77777777" w:rsidR="006A3D50" w:rsidRDefault="006A3D50">
      <w:pPr>
        <w:pStyle w:val="Corpodetexto"/>
        <w:spacing w:before="2"/>
        <w:rPr>
          <w:b/>
          <w:sz w:val="27"/>
        </w:rPr>
      </w:pP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lastRenderedPageBreak/>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Certidão de regularidade relativa a débitos inadimplidos perante a Justiça do 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7">
        <w:r>
          <w:rPr>
            <w:sz w:val="24"/>
          </w:rPr>
          <w:t>www.tst.jus.br/certidao</w:t>
        </w:r>
      </w:hyperlink>
      <w:hyperlink r:id="rId28">
        <w:r>
          <w:rPr>
            <w:sz w:val="24"/>
          </w:rPr>
          <w:t>.</w:t>
        </w:r>
      </w:hyperlink>
    </w:p>
    <w:p w14:paraId="1EDA62E0" w14:textId="77777777" w:rsidR="006A3D50" w:rsidRDefault="006A3D50">
      <w:pPr>
        <w:pStyle w:val="Corpodetexto"/>
        <w:spacing w:before="3"/>
        <w:rPr>
          <w:sz w:val="25"/>
        </w:rPr>
      </w:pPr>
    </w:p>
    <w:p w14:paraId="3B0FE9F1" w14:textId="77777777" w:rsidR="006A3D50" w:rsidRDefault="009B034F">
      <w:pPr>
        <w:pStyle w:val="PargrafodaLista"/>
        <w:numPr>
          <w:ilvl w:val="3"/>
          <w:numId w:val="16"/>
        </w:numPr>
        <w:tabs>
          <w:tab w:val="left" w:pos="1861"/>
        </w:tabs>
        <w:spacing w:line="247" w:lineRule="auto"/>
        <w:ind w:left="138" w:right="367" w:firstLine="708"/>
        <w:rPr>
          <w:sz w:val="24"/>
        </w:rPr>
      </w:pPr>
      <w:r>
        <w:rPr>
          <w:sz w:val="24"/>
        </w:rPr>
        <w:t>Para a regularidade fiscal e trabalhista, será aceita certidão positiva com efeito de</w:t>
      </w:r>
      <w:r>
        <w:rPr>
          <w:spacing w:val="-1"/>
          <w:sz w:val="24"/>
        </w:rPr>
        <w:t xml:space="preserve"> </w:t>
      </w:r>
      <w:r>
        <w:rPr>
          <w:sz w:val="24"/>
        </w:rPr>
        <w:t>negativa.</w:t>
      </w:r>
    </w:p>
    <w:p w14:paraId="6C8E8FB9" w14:textId="77777777" w:rsidR="006A3D50" w:rsidRDefault="006A3D50">
      <w:pPr>
        <w:pStyle w:val="Corpodetexto"/>
        <w:spacing w:before="4"/>
        <w:rPr>
          <w:sz w:val="30"/>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4E4674DE" w14:textId="77777777" w:rsidR="006A3D50" w:rsidRDefault="006A3D50">
      <w:pPr>
        <w:pStyle w:val="Corpodetexto"/>
        <w:spacing w:before="1"/>
        <w:rPr>
          <w:b/>
          <w:sz w:val="27"/>
        </w:rPr>
      </w:pP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77777777"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p>
    <w:p w14:paraId="31242BF9" w14:textId="77777777" w:rsidR="006A3D50" w:rsidRDefault="006A3D50">
      <w:pPr>
        <w:pStyle w:val="Corpodetexto"/>
        <w:spacing w:before="5"/>
      </w:pPr>
    </w:p>
    <w:p w14:paraId="53B7CFD0" w14:textId="77777777"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4DAC4F08" w14:textId="77777777" w:rsidR="006A3D50" w:rsidRDefault="006A3D50">
      <w:pPr>
        <w:pStyle w:val="Corpodetexto"/>
        <w:spacing w:before="2"/>
        <w:rPr>
          <w:b/>
          <w:sz w:val="27"/>
        </w:rPr>
      </w:pPr>
    </w:p>
    <w:p w14:paraId="0EBDDD3A" w14:textId="709F74D6" w:rsidR="006A3D50" w:rsidRDefault="009B034F" w:rsidP="007A3B6A">
      <w:pPr>
        <w:pStyle w:val="Corpodetexto"/>
        <w:numPr>
          <w:ilvl w:val="0"/>
          <w:numId w:val="19"/>
        </w:numPr>
        <w:spacing w:line="249" w:lineRule="auto"/>
        <w:ind w:right="357"/>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24DCBE1B" w14:textId="77777777" w:rsidR="006A3D50" w:rsidRDefault="006A3D50">
      <w:pPr>
        <w:pStyle w:val="Corpodetexto"/>
        <w:spacing w:before="3"/>
        <w:rPr>
          <w:sz w:val="26"/>
        </w:rPr>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D7695A2" w14:textId="77777777" w:rsidR="006A3D50" w:rsidRDefault="006A3D50">
      <w:pPr>
        <w:pStyle w:val="Corpodetexto"/>
        <w:spacing w:before="11"/>
        <w:rPr>
          <w:b/>
          <w:sz w:val="26"/>
        </w:rPr>
      </w:pPr>
    </w:p>
    <w:p w14:paraId="69573C25" w14:textId="77777777" w:rsidR="006A3D50" w:rsidRDefault="009B034F" w:rsidP="007A3B6A">
      <w:pPr>
        <w:pStyle w:val="Corpodetexto"/>
        <w:spacing w:line="249" w:lineRule="auto"/>
        <w:ind w:left="851" w:right="364" w:hanging="5"/>
        <w:jc w:val="both"/>
      </w:pPr>
      <w:r>
        <w:t>a) 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52AB3E8B" w14:textId="77777777" w:rsidR="006A3D50" w:rsidRDefault="006A3D50">
      <w:pPr>
        <w:pStyle w:val="Corpodetexto"/>
        <w:spacing w:before="3"/>
        <w:rPr>
          <w:sz w:val="27"/>
        </w:rPr>
      </w:pPr>
    </w:p>
    <w:p w14:paraId="0E8B31F1" w14:textId="74E32039" w:rsidR="006A3D50" w:rsidRDefault="009B034F">
      <w:pPr>
        <w:pStyle w:val="PargrafodaLista"/>
        <w:numPr>
          <w:ilvl w:val="1"/>
          <w:numId w:val="16"/>
        </w:numPr>
        <w:tabs>
          <w:tab w:val="left" w:pos="1456"/>
        </w:tabs>
        <w:spacing w:line="249" w:lineRule="auto"/>
        <w:ind w:left="138" w:right="368" w:firstLine="708"/>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48582DFB" w14:textId="20714045" w:rsidR="007A3B6A" w:rsidRDefault="007A3B6A" w:rsidP="007A3B6A">
      <w:pPr>
        <w:pStyle w:val="PargrafodaLista"/>
        <w:tabs>
          <w:tab w:val="left" w:pos="1456"/>
        </w:tabs>
        <w:spacing w:line="249" w:lineRule="auto"/>
        <w:ind w:left="846" w:right="368" w:firstLine="0"/>
        <w:jc w:val="right"/>
        <w:rPr>
          <w:sz w:val="24"/>
        </w:rPr>
      </w:pP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7820E5E5" w14:textId="77777777" w:rsidR="006A3D50" w:rsidRDefault="009B034F">
      <w:pPr>
        <w:pStyle w:val="Ttulo1"/>
        <w:numPr>
          <w:ilvl w:val="1"/>
          <w:numId w:val="16"/>
        </w:numPr>
        <w:tabs>
          <w:tab w:val="left" w:pos="741"/>
        </w:tabs>
        <w:ind w:left="740" w:hanging="603"/>
      </w:pPr>
      <w:r>
        <w:lastRenderedPageBreak/>
        <w:t>DA HABILITAÇÃO DAS MEs /</w:t>
      </w:r>
      <w:r>
        <w:rPr>
          <w:spacing w:val="-3"/>
        </w:rPr>
        <w:t xml:space="preserve"> </w:t>
      </w:r>
      <w:r>
        <w:t>EPPs</w:t>
      </w:r>
    </w:p>
    <w:p w14:paraId="21206ACB" w14:textId="77777777" w:rsidR="006A3D50" w:rsidRDefault="006A3D50">
      <w:pPr>
        <w:pStyle w:val="Corpodetexto"/>
        <w:spacing w:before="8"/>
        <w:rPr>
          <w:b/>
          <w:sz w:val="26"/>
        </w:rPr>
      </w:pP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As empresas qualificadas como ME / EPP, na forma da Lei Complementar nº 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6A56339D" w14:textId="77777777" w:rsidR="006A3D50" w:rsidRDefault="006A3D50">
      <w:pPr>
        <w:pStyle w:val="Corpodetexto"/>
        <w:spacing w:before="3"/>
        <w:rPr>
          <w:sz w:val="25"/>
        </w:rPr>
      </w:pP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07B03DD" w14:textId="77777777" w:rsidR="006A3D50" w:rsidRDefault="006A3D50">
      <w:pPr>
        <w:pStyle w:val="Corpodetexto"/>
        <w:spacing w:before="10"/>
        <w:rPr>
          <w:sz w:val="29"/>
        </w:rPr>
      </w:pP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47A77A2C" w14:textId="77777777" w:rsidR="006A3D50" w:rsidRDefault="006A3D50">
      <w:pPr>
        <w:pStyle w:val="Corpodetexto"/>
        <w:spacing w:before="10"/>
        <w:rPr>
          <w:sz w:val="29"/>
        </w:rPr>
      </w:pPr>
    </w:p>
    <w:p w14:paraId="7F06D79A" w14:textId="35FDA9B9"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47D71088" w14:textId="77777777" w:rsidR="006A3D50" w:rsidRDefault="006A3D50">
      <w:pPr>
        <w:pStyle w:val="Corpodetexto"/>
        <w:spacing w:before="7"/>
        <w:rPr>
          <w:b/>
          <w:sz w:val="13"/>
        </w:rPr>
      </w:pPr>
    </w:p>
    <w:p w14:paraId="20A2075A" w14:textId="77777777" w:rsidR="006A3D50" w:rsidRDefault="009B034F">
      <w:pPr>
        <w:pStyle w:val="PargrafodaLista"/>
        <w:numPr>
          <w:ilvl w:val="2"/>
          <w:numId w:val="16"/>
        </w:numPr>
        <w:tabs>
          <w:tab w:val="left" w:pos="1106"/>
        </w:tabs>
        <w:spacing w:before="93" w:line="247" w:lineRule="auto"/>
        <w:ind w:left="138" w:right="360" w:firstLine="156"/>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pPr>
        <w:pStyle w:val="PargrafodaLista"/>
        <w:numPr>
          <w:ilvl w:val="2"/>
          <w:numId w:val="16"/>
        </w:numPr>
        <w:tabs>
          <w:tab w:val="left" w:pos="1146"/>
        </w:tabs>
        <w:spacing w:line="249" w:lineRule="auto"/>
        <w:ind w:left="147" w:right="357" w:firstLine="12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pPr>
        <w:pStyle w:val="PargrafodaLista"/>
        <w:numPr>
          <w:ilvl w:val="2"/>
          <w:numId w:val="16"/>
        </w:numPr>
        <w:tabs>
          <w:tab w:val="left" w:pos="1072"/>
        </w:tabs>
        <w:spacing w:before="12" w:line="249" w:lineRule="auto"/>
        <w:ind w:left="147" w:right="365" w:firstLine="12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0621837F" w14:textId="77777777" w:rsidR="006A3D50" w:rsidRDefault="006A3D50">
      <w:pPr>
        <w:pStyle w:val="Corpodetexto"/>
        <w:spacing w:before="3"/>
        <w:rPr>
          <w:sz w:val="25"/>
        </w:rPr>
      </w:pPr>
    </w:p>
    <w:p w14:paraId="4EBE45CD" w14:textId="77777777" w:rsidR="006A3D50" w:rsidRDefault="009B034F">
      <w:pPr>
        <w:pStyle w:val="PargrafodaLista"/>
        <w:numPr>
          <w:ilvl w:val="2"/>
          <w:numId w:val="16"/>
        </w:numPr>
        <w:tabs>
          <w:tab w:val="left" w:pos="1101"/>
        </w:tabs>
        <w:spacing w:before="1" w:line="249" w:lineRule="auto"/>
        <w:ind w:left="138" w:right="361" w:firstLine="156"/>
        <w:rPr>
          <w:sz w:val="24"/>
        </w:rPr>
      </w:pPr>
      <w:r>
        <w:rPr>
          <w:sz w:val="24"/>
        </w:rPr>
        <w:t xml:space="preserve">Será inabilitado o licitante que não comprovar sua habilitação, seja por não apresentar quaisquer dos documentos exigidos, apresentá-los em desacordo com o estabelecido neste </w:t>
      </w:r>
      <w:r>
        <w:rPr>
          <w:sz w:val="24"/>
        </w:rPr>
        <w:lastRenderedPageBreak/>
        <w:t>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748898D2" w14:textId="77777777" w:rsidR="006A3D50" w:rsidRDefault="006A3D50">
      <w:pPr>
        <w:pStyle w:val="Corpodetexto"/>
        <w:spacing w:before="11"/>
      </w:pPr>
    </w:p>
    <w:p w14:paraId="375B97D7" w14:textId="77777777" w:rsidR="006A3D50" w:rsidRDefault="009B034F">
      <w:pPr>
        <w:pStyle w:val="Ttulo1"/>
        <w:numPr>
          <w:ilvl w:val="2"/>
          <w:numId w:val="16"/>
        </w:numPr>
        <w:tabs>
          <w:tab w:val="left" w:pos="1075"/>
        </w:tabs>
        <w:spacing w:line="249" w:lineRule="auto"/>
        <w:ind w:left="147" w:right="353" w:firstLine="125"/>
        <w:jc w:val="both"/>
      </w:pPr>
      <w: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pPr>
        <w:pStyle w:val="PargrafodaLista"/>
        <w:numPr>
          <w:ilvl w:val="2"/>
          <w:numId w:val="16"/>
        </w:numPr>
        <w:tabs>
          <w:tab w:val="left" w:pos="1087"/>
        </w:tabs>
        <w:spacing w:line="249" w:lineRule="auto"/>
        <w:ind w:left="138" w:right="361" w:firstLine="156"/>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pPr>
        <w:pStyle w:val="Corpodetexto"/>
        <w:spacing w:before="4"/>
        <w:rPr>
          <w:sz w:val="25"/>
        </w:rPr>
      </w:pPr>
    </w:p>
    <w:p w14:paraId="56D5EF92" w14:textId="77777777" w:rsidR="006A3D50" w:rsidRDefault="009B034F">
      <w:pPr>
        <w:pStyle w:val="PargrafodaLista"/>
        <w:numPr>
          <w:ilvl w:val="2"/>
          <w:numId w:val="16"/>
        </w:numPr>
        <w:tabs>
          <w:tab w:val="left" w:pos="1139"/>
        </w:tabs>
        <w:spacing w:line="249" w:lineRule="auto"/>
        <w:ind w:left="147" w:right="367" w:firstLine="12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pPr>
        <w:pStyle w:val="Corpodetexto"/>
        <w:spacing w:before="4"/>
        <w:rPr>
          <w:sz w:val="25"/>
        </w:rPr>
      </w:pPr>
    </w:p>
    <w:p w14:paraId="0FC5378D" w14:textId="77777777" w:rsidR="006A3D50" w:rsidRDefault="009B034F">
      <w:pPr>
        <w:pStyle w:val="PargrafodaLista"/>
        <w:numPr>
          <w:ilvl w:val="2"/>
          <w:numId w:val="16"/>
        </w:numPr>
        <w:tabs>
          <w:tab w:val="left" w:pos="1115"/>
        </w:tabs>
        <w:spacing w:line="247" w:lineRule="auto"/>
        <w:ind w:left="147" w:right="369" w:firstLine="125"/>
        <w:rPr>
          <w:sz w:val="24"/>
        </w:rPr>
      </w:pPr>
      <w:r>
        <w:rPr>
          <w:sz w:val="24"/>
        </w:rPr>
        <w:t>Constatado o atendimento pleno às exigências fixadas neste edital, a licitante será declarada</w:t>
      </w:r>
      <w:r>
        <w:rPr>
          <w:spacing w:val="-1"/>
          <w:sz w:val="24"/>
        </w:rPr>
        <w:t xml:space="preserve"> </w:t>
      </w:r>
      <w:r>
        <w:rPr>
          <w:sz w:val="24"/>
        </w:rPr>
        <w:t>vencedora.</w:t>
      </w:r>
    </w:p>
    <w:p w14:paraId="1BF0CE5A" w14:textId="77777777" w:rsidR="006A3D50" w:rsidRDefault="006A3D50">
      <w:pPr>
        <w:pStyle w:val="Corpodetexto"/>
        <w:spacing w:before="3"/>
        <w:rPr>
          <w:sz w:val="26"/>
        </w:rPr>
      </w:pPr>
    </w:p>
    <w:p w14:paraId="00291A08" w14:textId="77777777" w:rsidR="006A3D50" w:rsidRDefault="009B034F">
      <w:pPr>
        <w:pStyle w:val="Ttulo1"/>
        <w:numPr>
          <w:ilvl w:val="0"/>
          <w:numId w:val="16"/>
        </w:numPr>
        <w:tabs>
          <w:tab w:val="left" w:pos="862"/>
        </w:tabs>
        <w:ind w:left="861" w:hanging="359"/>
        <w:jc w:val="left"/>
      </w:pPr>
      <w:r>
        <w:t>– DOS RECURSOS</w:t>
      </w:r>
    </w:p>
    <w:p w14:paraId="43D85563" w14:textId="77777777" w:rsidR="006A3D50" w:rsidRDefault="006A3D50">
      <w:pPr>
        <w:pStyle w:val="Corpodetexto"/>
        <w:spacing w:before="11"/>
        <w:rPr>
          <w:b/>
          <w:sz w:val="26"/>
        </w:rPr>
      </w:pP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973E98">
        <w:rPr>
          <w:sz w:val="24"/>
          <w:u w:val="single"/>
        </w:rPr>
        <w:t>30 (trinta)</w:t>
      </w:r>
      <w:r w:rsidRPr="00973E98">
        <w:rPr>
          <w:spacing w:val="-3"/>
          <w:sz w:val="24"/>
          <w:u w:val="single"/>
        </w:rPr>
        <w:t xml:space="preserve"> </w:t>
      </w:r>
      <w:r w:rsidRPr="00973E98">
        <w:rPr>
          <w:sz w:val="24"/>
          <w:u w:val="single"/>
        </w:rPr>
        <w:t>minutos.</w:t>
      </w:r>
    </w:p>
    <w:p w14:paraId="740FCE93" w14:textId="77777777" w:rsidR="006A3D50" w:rsidRDefault="006A3D50">
      <w:pPr>
        <w:pStyle w:val="Corpodetexto"/>
        <w:spacing w:before="4"/>
        <w:rPr>
          <w:sz w:val="25"/>
        </w:rPr>
      </w:pP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A falta de manifestação imediata e motivada da licitante importará na decadência desse direito, ficando O pregoeiro autorizada a adjudicar o objeto à 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As razões e contrarrazões serão recebidas exclusivamente por meio de campo próprio do Sistema. Não serão recebidas ou conhecidas razões de recurso e contrarrazões entregues diretamente O pregoeiro ou enviadas por quaisquer 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343B7643" w14:textId="77777777" w:rsidR="006A3D50" w:rsidRDefault="009B034F">
      <w:pPr>
        <w:pStyle w:val="PargrafodaLista"/>
        <w:numPr>
          <w:ilvl w:val="1"/>
          <w:numId w:val="16"/>
        </w:numPr>
        <w:tabs>
          <w:tab w:val="left" w:pos="1449"/>
        </w:tabs>
        <w:spacing w:before="1" w:line="249" w:lineRule="auto"/>
        <w:ind w:left="138" w:right="356" w:firstLine="708"/>
        <w:rPr>
          <w:sz w:val="24"/>
        </w:rPr>
      </w:pPr>
      <w:r>
        <w:rPr>
          <w:sz w:val="24"/>
        </w:rPr>
        <w:t xml:space="preserve">Caberá o pregoeiro receber, examinar e instruir os recursos interpostos contra seus </w:t>
      </w:r>
      <w:r>
        <w:rPr>
          <w:sz w:val="24"/>
        </w:rPr>
        <w:lastRenderedPageBreak/>
        <w:t>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6834A75A" w14:textId="77777777" w:rsidR="006A3D50" w:rsidRDefault="006A3D50">
      <w:pPr>
        <w:pStyle w:val="Corpodetexto"/>
        <w:spacing w:before="3"/>
        <w:rPr>
          <w:sz w:val="29"/>
        </w:rPr>
      </w:pP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t>O acolhimento do recurso invalida tão somente os atos insuscetíveis de aproveitamento.</w:t>
      </w:r>
    </w:p>
    <w:p w14:paraId="2A76E423" w14:textId="77777777" w:rsidR="006A3D50" w:rsidRDefault="006A3D50">
      <w:pPr>
        <w:pStyle w:val="Corpodetexto"/>
        <w:spacing w:before="7"/>
        <w:rPr>
          <w:sz w:val="25"/>
        </w:rPr>
      </w:pPr>
    </w:p>
    <w:p w14:paraId="2E1ACDE9" w14:textId="77777777" w:rsidR="006A3D50" w:rsidRDefault="009B034F">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p>
    <w:p w14:paraId="555A2A27" w14:textId="77777777" w:rsidR="006A3D50" w:rsidRDefault="009B034F">
      <w:pPr>
        <w:pStyle w:val="Corpodetexto"/>
        <w:spacing w:before="2"/>
        <w:ind w:left="846"/>
      </w:pPr>
      <w: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7D273799" w14:textId="77777777" w:rsidR="006A3D50" w:rsidRDefault="006A3D50">
      <w:pPr>
        <w:pStyle w:val="Corpodetexto"/>
        <w:spacing w:before="2"/>
        <w:rPr>
          <w:b/>
          <w:sz w:val="27"/>
        </w:rPr>
      </w:pP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0D6671C9" w14:textId="77777777" w:rsidR="006A3D50" w:rsidRDefault="006A3D50">
      <w:pPr>
        <w:pStyle w:val="Corpodetexto"/>
        <w:spacing w:before="9"/>
        <w:rPr>
          <w:sz w:val="25"/>
        </w:rPr>
      </w:pP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7C940766" w14:textId="77777777" w:rsidR="006A3D50" w:rsidRDefault="006A3D50">
      <w:pPr>
        <w:pStyle w:val="Corpodetexto"/>
        <w:spacing w:before="1"/>
        <w:rPr>
          <w:b/>
          <w:sz w:val="27"/>
        </w:rPr>
      </w:pP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pPr>
        <w:pStyle w:val="Corpodetexto"/>
        <w:spacing w:before="10"/>
        <w:rPr>
          <w:sz w:val="25"/>
        </w:rPr>
      </w:pP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pPr>
        <w:pStyle w:val="Corpodetexto"/>
        <w:spacing w:before="5"/>
        <w:rPr>
          <w:sz w:val="13"/>
        </w:rPr>
      </w:pPr>
    </w:p>
    <w:p w14:paraId="3AD1A779" w14:textId="77777777" w:rsidR="006A3D50" w:rsidRDefault="009B034F">
      <w:pPr>
        <w:pStyle w:val="Ttulo1"/>
        <w:numPr>
          <w:ilvl w:val="1"/>
          <w:numId w:val="16"/>
        </w:numPr>
        <w:tabs>
          <w:tab w:val="left" w:pos="1442"/>
        </w:tabs>
        <w:spacing w:before="92" w:line="249" w:lineRule="auto"/>
        <w:ind w:left="138" w:right="351" w:firstLine="708"/>
        <w:jc w:val="both"/>
      </w:pPr>
      <w:r>
        <w:t>O</w:t>
      </w:r>
      <w:r>
        <w:rPr>
          <w:spacing w:val="-11"/>
        </w:rPr>
        <w:t xml:space="preserve"> </w:t>
      </w:r>
      <w:r>
        <w:t>prazo</w:t>
      </w:r>
      <w:r>
        <w:rPr>
          <w:spacing w:val="-11"/>
        </w:rPr>
        <w:t xml:space="preserve"> </w:t>
      </w:r>
      <w:r>
        <w:t>máximo</w:t>
      </w:r>
      <w:r>
        <w:rPr>
          <w:spacing w:val="-10"/>
        </w:rPr>
        <w:t xml:space="preserve"> </w:t>
      </w:r>
      <w:r>
        <w:t>para</w:t>
      </w:r>
      <w:r>
        <w:rPr>
          <w:spacing w:val="-9"/>
        </w:rPr>
        <w:t xml:space="preserve"> </w:t>
      </w:r>
      <w:r>
        <w:t>assinatura</w:t>
      </w:r>
      <w:r>
        <w:rPr>
          <w:spacing w:val="-9"/>
        </w:rPr>
        <w:t xml:space="preserve"> </w:t>
      </w:r>
      <w:r>
        <w:t>e</w:t>
      </w:r>
      <w:r>
        <w:rPr>
          <w:spacing w:val="-10"/>
        </w:rPr>
        <w:t xml:space="preserve"> </w:t>
      </w:r>
      <w:r>
        <w:t>entrega</w:t>
      </w:r>
      <w:r>
        <w:rPr>
          <w:spacing w:val="-8"/>
        </w:rPr>
        <w:t xml:space="preserve"> </w:t>
      </w:r>
      <w:r>
        <w:t>do</w:t>
      </w:r>
      <w:r>
        <w:rPr>
          <w:spacing w:val="-11"/>
        </w:rPr>
        <w:t xml:space="preserve"> </w:t>
      </w:r>
      <w:r>
        <w:t>termo</w:t>
      </w:r>
      <w:r>
        <w:rPr>
          <w:spacing w:val="-9"/>
        </w:rPr>
        <w:t xml:space="preserve"> </w:t>
      </w:r>
      <w:r>
        <w:t>de</w:t>
      </w:r>
      <w:r>
        <w:rPr>
          <w:spacing w:val="-10"/>
        </w:rPr>
        <w:t xml:space="preserve"> </w:t>
      </w:r>
      <w:r>
        <w:t>contrato</w:t>
      </w:r>
      <w:r>
        <w:rPr>
          <w:spacing w:val="-9"/>
        </w:rPr>
        <w:t xml:space="preserve"> </w:t>
      </w:r>
      <w:r>
        <w:t>é</w:t>
      </w:r>
      <w:r>
        <w:rPr>
          <w:spacing w:val="-7"/>
        </w:rPr>
        <w:t xml:space="preserve"> </w:t>
      </w:r>
      <w:r>
        <w:t>de</w:t>
      </w:r>
      <w:r>
        <w:rPr>
          <w:spacing w:val="-10"/>
        </w:rPr>
        <w:t xml:space="preserve"> </w:t>
      </w:r>
      <w:r>
        <w:t>05</w:t>
      </w:r>
      <w:r>
        <w:rPr>
          <w:spacing w:val="-7"/>
        </w:rPr>
        <w:t xml:space="preserve"> </w:t>
      </w:r>
      <w: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160928E3" w14:textId="77777777" w:rsidR="006A3D50" w:rsidRDefault="006A3D50">
      <w:pPr>
        <w:pStyle w:val="Corpodetexto"/>
        <w:spacing w:before="9"/>
        <w:rPr>
          <w:sz w:val="25"/>
        </w:rPr>
      </w:pP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537BC1AB" w14:textId="77777777" w:rsidR="006A3D50" w:rsidRDefault="006A3D50">
      <w:pPr>
        <w:pStyle w:val="Corpodetexto"/>
        <w:spacing w:before="8"/>
        <w:rPr>
          <w:sz w:val="25"/>
        </w:rPr>
      </w:pP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182D9D01" w14:textId="77777777" w:rsidR="006A3D50" w:rsidRDefault="006A3D50">
      <w:pPr>
        <w:pStyle w:val="Corpodetexto"/>
        <w:spacing w:before="4"/>
        <w:rPr>
          <w:sz w:val="25"/>
        </w:rPr>
      </w:pP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O presente Edital fará parte integrante do contrato, bem como seus anexos e a proposta apresentada pela licitante vencedora.</w:t>
      </w:r>
    </w:p>
    <w:p w14:paraId="269E378D" w14:textId="77777777" w:rsidR="006A3D50" w:rsidRDefault="006A3D50">
      <w:pPr>
        <w:pStyle w:val="Corpodetexto"/>
        <w:spacing w:before="10"/>
        <w:rPr>
          <w:sz w:val="25"/>
        </w:rPr>
      </w:pPr>
    </w:p>
    <w:p w14:paraId="1EC5D94B" w14:textId="77777777"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272DC726" w14:textId="77777777" w:rsidR="006A3D50" w:rsidRDefault="006A3D50">
      <w:pPr>
        <w:pStyle w:val="Corpodetexto"/>
        <w:spacing w:before="10"/>
        <w:rPr>
          <w:sz w:val="25"/>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4FF3C0D" w14:textId="77777777" w:rsidR="006A3D50" w:rsidRDefault="006A3D50">
      <w:pPr>
        <w:pStyle w:val="Corpodetexto"/>
        <w:spacing w:before="11"/>
        <w:rPr>
          <w:b/>
          <w:sz w:val="26"/>
        </w:rPr>
      </w:pPr>
    </w:p>
    <w:p w14:paraId="3EAF9411" w14:textId="77777777" w:rsidR="006A3D50" w:rsidRDefault="009B034F">
      <w:pPr>
        <w:pStyle w:val="PargrafodaLista"/>
        <w:numPr>
          <w:ilvl w:val="1"/>
          <w:numId w:val="16"/>
        </w:numPr>
        <w:tabs>
          <w:tab w:val="left" w:pos="1485"/>
        </w:tabs>
        <w:spacing w:line="249" w:lineRule="auto"/>
        <w:ind w:left="138" w:right="357" w:firstLine="708"/>
        <w:rPr>
          <w:sz w:val="24"/>
        </w:rPr>
      </w:pPr>
      <w:r>
        <w:rPr>
          <w:sz w:val="24"/>
        </w:rPr>
        <w:t>A fiscalização pela entrega do veículo ficará a cargo da Secretaria Municipal de Saúde.</w:t>
      </w:r>
    </w:p>
    <w:p w14:paraId="70D025BE" w14:textId="77777777" w:rsidR="006A3D50" w:rsidRDefault="006A3D50">
      <w:pPr>
        <w:pStyle w:val="Corpodetexto"/>
        <w:spacing w:before="5"/>
        <w:rPr>
          <w:sz w:val="25"/>
        </w:rPr>
      </w:pP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278DC5" w14:textId="77777777" w:rsidR="006A3D50" w:rsidRDefault="006A3D50">
      <w:pPr>
        <w:pStyle w:val="Corpodetexto"/>
        <w:spacing w:before="10"/>
        <w:rPr>
          <w:b/>
          <w:sz w:val="26"/>
        </w:rPr>
      </w:pPr>
    </w:p>
    <w:p w14:paraId="12767F02" w14:textId="054C1528"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66F32B4B" w14:textId="77777777" w:rsidR="006A3D50" w:rsidRDefault="006A3D50">
      <w:pPr>
        <w:pStyle w:val="Corpodetexto"/>
        <w:spacing w:before="1"/>
        <w:rPr>
          <w:sz w:val="25"/>
        </w:rPr>
      </w:pP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pPr>
        <w:pStyle w:val="Corpodetexto"/>
        <w:spacing w:before="7"/>
        <w:rPr>
          <w:sz w:val="13"/>
        </w:rPr>
      </w:pP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6C9F60A" w14:textId="77777777" w:rsidR="006A3D50" w:rsidRDefault="006A3D50">
      <w:pPr>
        <w:pStyle w:val="Corpodetexto"/>
        <w:spacing w:before="9"/>
        <w:rPr>
          <w:sz w:val="25"/>
        </w:rPr>
      </w:pP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pPr>
        <w:pStyle w:val="Corpodetexto"/>
        <w:spacing w:before="5"/>
        <w:rPr>
          <w:sz w:val="25"/>
        </w:rPr>
      </w:pP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pPr>
        <w:pStyle w:val="Corpodetexto"/>
        <w:spacing w:before="8"/>
        <w:rPr>
          <w:sz w:val="25"/>
        </w:rPr>
      </w:pP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07F03E2D" w14:textId="77777777" w:rsidR="006A3D50" w:rsidRDefault="006A3D50">
      <w:pPr>
        <w:pStyle w:val="Corpodetexto"/>
        <w:spacing w:before="4"/>
        <w:rPr>
          <w:sz w:val="25"/>
        </w:rPr>
      </w:pPr>
    </w:p>
    <w:p w14:paraId="268DF73A" w14:textId="77777777" w:rsidR="006A3D50" w:rsidRDefault="009B034F">
      <w:pPr>
        <w:pStyle w:val="PargrafodaLista"/>
        <w:numPr>
          <w:ilvl w:val="1"/>
          <w:numId w:val="16"/>
        </w:numPr>
        <w:tabs>
          <w:tab w:val="left" w:pos="1490"/>
        </w:tabs>
        <w:spacing w:line="249" w:lineRule="auto"/>
        <w:ind w:left="138" w:right="367" w:firstLine="708"/>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0D16691A" w14:textId="77777777" w:rsidR="006A3D50" w:rsidRDefault="006A3D50">
      <w:pPr>
        <w:pStyle w:val="Corpodetexto"/>
        <w:spacing w:before="2"/>
        <w:rPr>
          <w:b/>
          <w:sz w:val="27"/>
        </w:rPr>
      </w:pPr>
    </w:p>
    <w:p w14:paraId="2FCACC02" w14:textId="77777777" w:rsidR="006A3D50" w:rsidRDefault="009B034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12014019" w14:textId="77777777" w:rsidR="006A3D50" w:rsidRDefault="006A3D50">
      <w:pPr>
        <w:pStyle w:val="Corpodetexto"/>
        <w:spacing w:before="2"/>
        <w:rPr>
          <w:sz w:val="25"/>
        </w:rPr>
      </w:pP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2F123755" w14:textId="77777777" w:rsidR="006A3D50" w:rsidRDefault="006A3D50">
      <w:pPr>
        <w:pStyle w:val="Corpodetexto"/>
        <w:spacing w:before="4"/>
        <w:rPr>
          <w:sz w:val="26"/>
        </w:rPr>
      </w:pP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606F5A49" w14:textId="77777777" w:rsidR="006A3D50" w:rsidRDefault="006A3D50">
      <w:pPr>
        <w:pStyle w:val="Corpodetexto"/>
        <w:spacing w:before="4"/>
        <w:rPr>
          <w:sz w:val="25"/>
        </w:rPr>
      </w:pP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10D0C21C" w14:textId="77777777" w:rsidR="006A3D50" w:rsidRDefault="006A3D50">
      <w:pPr>
        <w:pStyle w:val="Corpodetexto"/>
        <w:spacing w:before="2"/>
        <w:rPr>
          <w:sz w:val="25"/>
        </w:rPr>
      </w:pPr>
    </w:p>
    <w:p w14:paraId="33B369D7" w14:textId="77777777" w:rsidR="006A3D50" w:rsidRDefault="009B034F">
      <w:pPr>
        <w:pStyle w:val="PargrafodaLista"/>
        <w:numPr>
          <w:ilvl w:val="1"/>
          <w:numId w:val="16"/>
        </w:numPr>
        <w:tabs>
          <w:tab w:val="left" w:pos="1495"/>
        </w:tabs>
        <w:spacing w:line="249" w:lineRule="auto"/>
        <w:ind w:left="138" w:right="367" w:firstLine="708"/>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0B8A7558" w14:textId="77777777" w:rsidR="006A3D50" w:rsidRDefault="006A3D50">
      <w:pPr>
        <w:pStyle w:val="Corpodetexto"/>
        <w:spacing w:before="7"/>
        <w:rPr>
          <w:sz w:val="13"/>
        </w:rPr>
      </w:pPr>
    </w:p>
    <w:p w14:paraId="59C4656B" w14:textId="77777777" w:rsidR="006A3D50" w:rsidRDefault="009B034F" w:rsidP="009D2AC1">
      <w:pPr>
        <w:pStyle w:val="PargrafodaLista"/>
        <w:numPr>
          <w:ilvl w:val="1"/>
          <w:numId w:val="16"/>
        </w:numPr>
        <w:tabs>
          <w:tab w:val="left" w:pos="1533"/>
        </w:tabs>
        <w:spacing w:before="93" w:line="247" w:lineRule="auto"/>
        <w:ind w:left="138" w:right="363" w:firstLine="708"/>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pPr>
        <w:pStyle w:val="Corpodetexto"/>
        <w:spacing w:before="7"/>
        <w:rPr>
          <w:sz w:val="25"/>
        </w:rPr>
      </w:pP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9D2AC1">
      <w:pPr>
        <w:pStyle w:val="PargrafodaLista"/>
        <w:numPr>
          <w:ilvl w:val="1"/>
          <w:numId w:val="16"/>
        </w:numPr>
        <w:tabs>
          <w:tab w:val="left" w:pos="1570"/>
        </w:tabs>
        <w:spacing w:line="247" w:lineRule="auto"/>
        <w:ind w:left="873" w:right="366" w:hanging="10"/>
        <w:rPr>
          <w:sz w:val="24"/>
        </w:rPr>
      </w:pPr>
      <w:r>
        <w:rPr>
          <w:sz w:val="24"/>
        </w:rPr>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169E1055" w14:textId="77777777" w:rsidR="006A3D50" w:rsidRDefault="006A3D50">
      <w:pPr>
        <w:pStyle w:val="Corpodetexto"/>
        <w:spacing w:before="6"/>
        <w:rPr>
          <w:sz w:val="25"/>
        </w:rPr>
      </w:pP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pPr>
        <w:pStyle w:val="PargrafodaLista"/>
        <w:numPr>
          <w:ilvl w:val="1"/>
          <w:numId w:val="16"/>
        </w:numPr>
        <w:tabs>
          <w:tab w:val="left" w:pos="1570"/>
        </w:tabs>
        <w:spacing w:line="247" w:lineRule="auto"/>
        <w:ind w:left="873" w:right="361" w:hanging="1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pPr>
        <w:pStyle w:val="Corpodetexto"/>
        <w:spacing w:before="5"/>
        <w:rPr>
          <w:sz w:val="25"/>
        </w:rPr>
      </w:pPr>
    </w:p>
    <w:p w14:paraId="38D438AD" w14:textId="3EB7AE7C" w:rsidR="006A3D50" w:rsidRDefault="009B034F">
      <w:pPr>
        <w:pStyle w:val="PargrafodaLista"/>
        <w:numPr>
          <w:ilvl w:val="1"/>
          <w:numId w:val="16"/>
        </w:numPr>
        <w:tabs>
          <w:tab w:val="left" w:pos="1570"/>
        </w:tabs>
        <w:spacing w:line="247" w:lineRule="auto"/>
        <w:ind w:left="873" w:right="354" w:hanging="10"/>
        <w:rPr>
          <w:sz w:val="24"/>
        </w:rPr>
      </w:pPr>
      <w:r>
        <w:rPr>
          <w:sz w:val="24"/>
        </w:rPr>
        <w:lastRenderedPageBreak/>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08F0F1A" w14:textId="77777777" w:rsidR="006A3D50" w:rsidRDefault="006A3D50">
      <w:pPr>
        <w:pStyle w:val="Corpodetexto"/>
        <w:spacing w:before="4"/>
        <w:rPr>
          <w:sz w:val="25"/>
        </w:rPr>
      </w:pPr>
    </w:p>
    <w:p w14:paraId="4B433282" w14:textId="77777777" w:rsidR="006A3D50" w:rsidRDefault="009B034F">
      <w:pPr>
        <w:pStyle w:val="PargrafodaLista"/>
        <w:numPr>
          <w:ilvl w:val="1"/>
          <w:numId w:val="16"/>
        </w:numPr>
        <w:tabs>
          <w:tab w:val="left" w:pos="1570"/>
        </w:tabs>
        <w:spacing w:before="1" w:line="249" w:lineRule="auto"/>
        <w:ind w:left="873" w:right="363" w:hanging="1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pPr>
        <w:pStyle w:val="Corpodetexto"/>
        <w:spacing w:before="3"/>
        <w:rPr>
          <w:sz w:val="25"/>
        </w:rPr>
      </w:pPr>
    </w:p>
    <w:p w14:paraId="46012ADD" w14:textId="77777777" w:rsidR="006A3D50" w:rsidRDefault="009B034F" w:rsidP="00234293">
      <w:pPr>
        <w:pStyle w:val="PargrafodaLista"/>
        <w:numPr>
          <w:ilvl w:val="1"/>
          <w:numId w:val="16"/>
        </w:numPr>
        <w:tabs>
          <w:tab w:val="left" w:pos="1570"/>
        </w:tabs>
        <w:ind w:left="1569" w:hanging="707"/>
        <w:jc w:val="left"/>
        <w:rPr>
          <w:sz w:val="24"/>
        </w:rPr>
      </w:pPr>
      <w:r>
        <w:rPr>
          <w:sz w:val="24"/>
        </w:rPr>
        <w:t>O Edital está disponibilizado, na íntegra, no endereço</w:t>
      </w:r>
      <w:r>
        <w:rPr>
          <w:spacing w:val="33"/>
          <w:sz w:val="24"/>
        </w:rPr>
        <w:t xml:space="preserve"> </w:t>
      </w:r>
      <w:r>
        <w:rPr>
          <w:sz w:val="24"/>
        </w:rPr>
        <w:t>eletrônico</w:t>
      </w:r>
    </w:p>
    <w:p w14:paraId="35D62FA3" w14:textId="798F9386" w:rsidR="006A3D50" w:rsidRDefault="00624E51" w:rsidP="00234293">
      <w:pPr>
        <w:spacing w:before="10"/>
        <w:ind w:left="873"/>
        <w:rPr>
          <w:sz w:val="24"/>
        </w:rPr>
      </w:pPr>
      <w:hyperlink r:id="rId29">
        <w:hyperlink r:id="rId30">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1">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4EE4166" w14:textId="77777777" w:rsidR="006A3D50" w:rsidRDefault="006A3D50">
      <w:pPr>
        <w:pStyle w:val="Corpodetexto"/>
        <w:spacing w:before="3"/>
        <w:rPr>
          <w:sz w:val="18"/>
        </w:rPr>
      </w:pPr>
    </w:p>
    <w:p w14:paraId="734FE74E" w14:textId="02A0B6CF" w:rsidR="006A3D50" w:rsidRDefault="009B034F">
      <w:pPr>
        <w:pStyle w:val="PargrafodaLista"/>
        <w:numPr>
          <w:ilvl w:val="1"/>
          <w:numId w:val="16"/>
        </w:numPr>
        <w:tabs>
          <w:tab w:val="left" w:pos="1595"/>
        </w:tabs>
        <w:spacing w:before="92" w:line="247" w:lineRule="auto"/>
        <w:ind w:left="138" w:right="366" w:firstLine="708"/>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pPr>
        <w:pStyle w:val="PargrafodaLista"/>
        <w:numPr>
          <w:ilvl w:val="1"/>
          <w:numId w:val="16"/>
        </w:numPr>
        <w:tabs>
          <w:tab w:val="left" w:pos="1463"/>
        </w:tabs>
        <w:spacing w:before="19"/>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Default="009B034F">
      <w:pPr>
        <w:pStyle w:val="PargrafodaLista"/>
        <w:numPr>
          <w:ilvl w:val="2"/>
          <w:numId w:val="16"/>
        </w:numPr>
        <w:tabs>
          <w:tab w:val="left" w:pos="2371"/>
        </w:tabs>
        <w:spacing w:before="15"/>
        <w:ind w:hanging="802"/>
        <w:rPr>
          <w:sz w:val="24"/>
        </w:rPr>
      </w:pPr>
      <w:r>
        <w:rPr>
          <w:sz w:val="24"/>
        </w:rPr>
        <w:t>ANEXO I - Termo de</w:t>
      </w:r>
      <w:r>
        <w:rPr>
          <w:spacing w:val="-4"/>
          <w:sz w:val="24"/>
        </w:rPr>
        <w:t xml:space="preserve"> </w:t>
      </w:r>
      <w:r>
        <w:rPr>
          <w:sz w:val="24"/>
        </w:rPr>
        <w:t>Referência;</w:t>
      </w:r>
    </w:p>
    <w:p w14:paraId="0DCD6872" w14:textId="77777777" w:rsidR="006A3D50" w:rsidRDefault="009B034F">
      <w:pPr>
        <w:pStyle w:val="PargrafodaLista"/>
        <w:numPr>
          <w:ilvl w:val="2"/>
          <w:numId w:val="16"/>
        </w:numPr>
        <w:tabs>
          <w:tab w:val="left" w:pos="2371"/>
        </w:tabs>
        <w:spacing w:before="12"/>
        <w:ind w:hanging="802"/>
        <w:rPr>
          <w:sz w:val="24"/>
        </w:rPr>
      </w:pPr>
      <w:r>
        <w:rPr>
          <w:sz w:val="24"/>
        </w:rPr>
        <w:t>ANEXO II – Modelo de Declaração de que não Emprega</w:t>
      </w:r>
      <w:r>
        <w:rPr>
          <w:spacing w:val="-9"/>
          <w:sz w:val="24"/>
        </w:rPr>
        <w:t xml:space="preserve"> </w:t>
      </w:r>
      <w:r>
        <w:rPr>
          <w:sz w:val="24"/>
        </w:rPr>
        <w:t>Menor;</w:t>
      </w:r>
    </w:p>
    <w:p w14:paraId="1C2CA100" w14:textId="77777777" w:rsidR="006A3D50" w:rsidRDefault="009B034F">
      <w:pPr>
        <w:pStyle w:val="PargrafodaLista"/>
        <w:numPr>
          <w:ilvl w:val="2"/>
          <w:numId w:val="16"/>
        </w:numPr>
        <w:tabs>
          <w:tab w:val="left" w:pos="2414"/>
        </w:tabs>
        <w:spacing w:before="14"/>
        <w:ind w:left="2413" w:hanging="845"/>
        <w:rPr>
          <w:sz w:val="24"/>
        </w:rPr>
      </w:pPr>
      <w:r>
        <w:rPr>
          <w:sz w:val="24"/>
        </w:rPr>
        <w:t>ANEXO</w:t>
      </w:r>
      <w:r>
        <w:rPr>
          <w:spacing w:val="39"/>
          <w:sz w:val="24"/>
        </w:rPr>
        <w:t xml:space="preserve"> </w:t>
      </w:r>
      <w:r>
        <w:rPr>
          <w:sz w:val="24"/>
        </w:rPr>
        <w:t>III</w:t>
      </w:r>
      <w:r>
        <w:rPr>
          <w:spacing w:val="41"/>
          <w:sz w:val="24"/>
        </w:rPr>
        <w:t xml:space="preserve"> </w:t>
      </w:r>
      <w:r>
        <w:rPr>
          <w:sz w:val="24"/>
        </w:rPr>
        <w:t>–</w:t>
      </w:r>
      <w:r>
        <w:rPr>
          <w:spacing w:val="40"/>
          <w:sz w:val="24"/>
        </w:rPr>
        <w:t xml:space="preserve"> </w:t>
      </w:r>
      <w:r>
        <w:rPr>
          <w:sz w:val="24"/>
        </w:rPr>
        <w:t>Modelo</w:t>
      </w:r>
      <w:r>
        <w:rPr>
          <w:spacing w:val="40"/>
          <w:sz w:val="24"/>
        </w:rPr>
        <w:t xml:space="preserve"> </w:t>
      </w:r>
      <w:r>
        <w:rPr>
          <w:sz w:val="24"/>
        </w:rPr>
        <w:t>de</w:t>
      </w:r>
      <w:r>
        <w:rPr>
          <w:spacing w:val="40"/>
          <w:sz w:val="24"/>
        </w:rPr>
        <w:t xml:space="preserve"> </w:t>
      </w:r>
      <w:r>
        <w:rPr>
          <w:sz w:val="24"/>
        </w:rPr>
        <w:t>Declaração</w:t>
      </w:r>
      <w:r>
        <w:rPr>
          <w:spacing w:val="41"/>
          <w:sz w:val="24"/>
        </w:rPr>
        <w:t xml:space="preserve"> </w:t>
      </w:r>
      <w:r>
        <w:rPr>
          <w:sz w:val="24"/>
        </w:rPr>
        <w:t>de</w:t>
      </w:r>
      <w:r>
        <w:rPr>
          <w:spacing w:val="40"/>
          <w:sz w:val="24"/>
        </w:rPr>
        <w:t xml:space="preserve"> </w:t>
      </w:r>
      <w:r>
        <w:rPr>
          <w:sz w:val="24"/>
        </w:rPr>
        <w:t>Enquadramento</w:t>
      </w:r>
      <w:r>
        <w:rPr>
          <w:spacing w:val="39"/>
          <w:sz w:val="24"/>
        </w:rPr>
        <w:t xml:space="preserve"> </w:t>
      </w:r>
      <w:r>
        <w:rPr>
          <w:sz w:val="24"/>
        </w:rPr>
        <w:t>como</w:t>
      </w:r>
      <w:r>
        <w:rPr>
          <w:spacing w:val="40"/>
          <w:sz w:val="24"/>
        </w:rPr>
        <w:t xml:space="preserve"> </w:t>
      </w:r>
      <w:r>
        <w:rPr>
          <w:sz w:val="24"/>
        </w:rPr>
        <w:t>ME/EPP;</w:t>
      </w:r>
    </w:p>
    <w:p w14:paraId="772950B1" w14:textId="77777777" w:rsidR="006A3D50" w:rsidRDefault="009B034F">
      <w:pPr>
        <w:pStyle w:val="PargrafodaLista"/>
        <w:numPr>
          <w:ilvl w:val="2"/>
          <w:numId w:val="16"/>
        </w:numPr>
        <w:tabs>
          <w:tab w:val="left" w:pos="2380"/>
        </w:tabs>
        <w:spacing w:before="10"/>
        <w:ind w:left="2379" w:hanging="802"/>
        <w:rPr>
          <w:sz w:val="24"/>
        </w:rPr>
      </w:pPr>
      <w:r>
        <w:rPr>
          <w:sz w:val="24"/>
        </w:rPr>
        <w:t>ANEXO IV – Declaração de Ciência e Termo de</w:t>
      </w:r>
      <w:r>
        <w:rPr>
          <w:spacing w:val="-12"/>
          <w:sz w:val="24"/>
        </w:rPr>
        <w:t xml:space="preserve"> </w:t>
      </w:r>
      <w:r>
        <w:rPr>
          <w:sz w:val="24"/>
        </w:rPr>
        <w:t>Responsabilidade;</w:t>
      </w:r>
    </w:p>
    <w:p w14:paraId="07099263" w14:textId="77777777" w:rsidR="006A3D50" w:rsidRDefault="009B034F">
      <w:pPr>
        <w:pStyle w:val="PargrafodaLista"/>
        <w:numPr>
          <w:ilvl w:val="2"/>
          <w:numId w:val="16"/>
        </w:numPr>
        <w:tabs>
          <w:tab w:val="left" w:pos="2371"/>
        </w:tabs>
        <w:spacing w:before="15"/>
        <w:ind w:hanging="802"/>
        <w:rPr>
          <w:sz w:val="24"/>
        </w:rPr>
      </w:pPr>
      <w:r>
        <w:rPr>
          <w:sz w:val="24"/>
        </w:rPr>
        <w:t>ANEXO V – Minuta de</w:t>
      </w:r>
      <w:r>
        <w:rPr>
          <w:spacing w:val="-2"/>
          <w:sz w:val="24"/>
        </w:rPr>
        <w:t xml:space="preserve"> </w:t>
      </w:r>
      <w:r>
        <w:rPr>
          <w:sz w:val="24"/>
        </w:rPr>
        <w:t>Contrato.</w:t>
      </w:r>
    </w:p>
    <w:p w14:paraId="15418BA7" w14:textId="77777777" w:rsidR="006A3D50" w:rsidRDefault="006A3D50">
      <w:pPr>
        <w:pStyle w:val="Corpodetexto"/>
        <w:spacing w:before="10"/>
        <w:rPr>
          <w:sz w:val="26"/>
        </w:rPr>
      </w:pPr>
    </w:p>
    <w:p w14:paraId="0E97352D" w14:textId="7DAC17B0" w:rsidR="006A3D50" w:rsidRDefault="001A09B2">
      <w:pPr>
        <w:pStyle w:val="Corpodetexto"/>
        <w:spacing w:before="1"/>
        <w:ind w:left="5995"/>
      </w:pPr>
      <w:r w:rsidRPr="001A5E3C">
        <w:t>Cunhataí/</w:t>
      </w:r>
      <w:r w:rsidR="009B034F" w:rsidRPr="001A5E3C">
        <w:t xml:space="preserve">SC, </w:t>
      </w:r>
      <w:r w:rsidRPr="00624E51">
        <w:t xml:space="preserve">em </w:t>
      </w:r>
      <w:r w:rsidR="00624E51" w:rsidRPr="00624E51">
        <w:t>24</w:t>
      </w:r>
      <w:r w:rsidR="009B034F" w:rsidRPr="00624E51">
        <w:t xml:space="preserve"> de setembro de 2020.</w:t>
      </w:r>
    </w:p>
    <w:p w14:paraId="59DFB8F7" w14:textId="77777777" w:rsidR="006A3D50" w:rsidRDefault="006A3D50">
      <w:pPr>
        <w:pStyle w:val="Corpodetexto"/>
        <w:rPr>
          <w:sz w:val="26"/>
        </w:rPr>
      </w:pPr>
    </w:p>
    <w:p w14:paraId="76C7CFB7" w14:textId="77777777" w:rsidR="006A3D50" w:rsidRDefault="006A3D50">
      <w:pPr>
        <w:pStyle w:val="Corpodetexto"/>
        <w:rPr>
          <w:sz w:val="26"/>
        </w:rPr>
      </w:pPr>
    </w:p>
    <w:p w14:paraId="6A78A693" w14:textId="5AB014D5" w:rsidR="006A3D50" w:rsidRDefault="001A09B2" w:rsidP="001A09B2">
      <w:pPr>
        <w:pStyle w:val="Corpodetexto"/>
        <w:spacing w:before="8"/>
        <w:jc w:val="center"/>
        <w:rPr>
          <w:sz w:val="27"/>
        </w:rPr>
      </w:pPr>
      <w:r>
        <w:rPr>
          <w:sz w:val="27"/>
        </w:rPr>
        <w:t>__________________</w:t>
      </w:r>
    </w:p>
    <w:p w14:paraId="319B426D" w14:textId="4E7FCC56" w:rsidR="006A3D50" w:rsidRPr="009D2AC1" w:rsidRDefault="001A09B2" w:rsidP="001A09B2">
      <w:pPr>
        <w:pStyle w:val="Corpodetexto"/>
        <w:ind w:left="152"/>
        <w:jc w:val="center"/>
        <w:rPr>
          <w:b/>
          <w:bCs/>
        </w:rPr>
      </w:pPr>
      <w:r w:rsidRPr="009D2AC1">
        <w:rPr>
          <w:b/>
          <w:bCs/>
        </w:rPr>
        <w:t>LUCIANO FRANZ</w:t>
      </w:r>
    </w:p>
    <w:p w14:paraId="6FD62DA3" w14:textId="77777777" w:rsidR="006A3D50" w:rsidRDefault="009B034F" w:rsidP="00FA553D">
      <w:pPr>
        <w:pStyle w:val="Corpodetexto"/>
        <w:spacing w:before="22"/>
        <w:ind w:left="152"/>
        <w:jc w:val="center"/>
      </w:pPr>
      <w:r>
        <w:t>Prefeito Municipal</w:t>
      </w:r>
      <w:r w:rsidR="001A09B2">
        <w:t xml:space="preserve"> Cunhataí</w:t>
      </w:r>
    </w:p>
    <w:p w14:paraId="348754DD" w14:textId="53E769E4" w:rsidR="00F42A7E" w:rsidRDefault="00F42A7E" w:rsidP="00FA553D">
      <w:pPr>
        <w:pStyle w:val="Corpodetexto"/>
        <w:spacing w:before="22"/>
        <w:ind w:left="152"/>
        <w:jc w:val="center"/>
        <w:sectPr w:rsidR="00F42A7E">
          <w:headerReference w:type="default" r:id="rId32"/>
          <w:footerReference w:type="default" r:id="rId33"/>
          <w:pgSz w:w="11910" w:h="16840"/>
          <w:pgMar w:top="1660" w:right="200" w:bottom="520" w:left="980" w:header="142" w:footer="326" w:gutter="0"/>
          <w:cols w:space="720"/>
        </w:sectPr>
      </w:pPr>
    </w:p>
    <w:p w14:paraId="1DE88B2F" w14:textId="77777777" w:rsidR="006A3D50" w:rsidRDefault="009B034F">
      <w:pPr>
        <w:pStyle w:val="Ttulo1"/>
        <w:spacing w:before="93"/>
        <w:ind w:left="1536" w:right="1751"/>
        <w:jc w:val="center"/>
      </w:pPr>
      <w:r>
        <w:lastRenderedPageBreak/>
        <w:t>ANEXO I</w:t>
      </w:r>
    </w:p>
    <w:p w14:paraId="3F79931A" w14:textId="77777777" w:rsidR="006A3D50" w:rsidRDefault="009B034F">
      <w:pPr>
        <w:spacing w:before="1"/>
        <w:ind w:left="1549" w:right="1751"/>
        <w:jc w:val="center"/>
        <w:rPr>
          <w:b/>
          <w:sz w:val="24"/>
        </w:rPr>
      </w:pPr>
      <w:r>
        <w:rPr>
          <w:b/>
          <w:sz w:val="24"/>
          <w:u w:val="thick"/>
        </w:rPr>
        <w:t>TERMO DE REFERÊNCIA</w:t>
      </w:r>
    </w:p>
    <w:p w14:paraId="2FB6A4E3" w14:textId="77777777" w:rsidR="006A3D50" w:rsidRDefault="009B034F">
      <w:pPr>
        <w:spacing w:before="93"/>
        <w:ind w:left="1539" w:right="1751"/>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82"/>
        <w:gridCol w:w="5811"/>
        <w:gridCol w:w="1866"/>
      </w:tblGrid>
      <w:tr w:rsidR="006A3D50" w14:paraId="70EED0AE" w14:textId="77777777" w:rsidTr="002B1481">
        <w:trPr>
          <w:trHeight w:val="1369"/>
        </w:trPr>
        <w:tc>
          <w:tcPr>
            <w:tcW w:w="778" w:type="dxa"/>
            <w:vAlign w:val="center"/>
          </w:tcPr>
          <w:p w14:paraId="2C915442" w14:textId="77777777" w:rsidR="006A3D50" w:rsidRPr="00F42A7E" w:rsidRDefault="009B034F" w:rsidP="00F42A7E">
            <w:pPr>
              <w:pStyle w:val="TableParagraph"/>
              <w:spacing w:line="274" w:lineRule="exact"/>
              <w:ind w:left="103" w:right="157" w:firstLine="0"/>
              <w:jc w:val="center"/>
              <w:rPr>
                <w:b/>
                <w:bCs/>
                <w:sz w:val="24"/>
              </w:rPr>
            </w:pPr>
            <w:r w:rsidRPr="00F42A7E">
              <w:rPr>
                <w:b/>
                <w:bCs/>
                <w:sz w:val="24"/>
              </w:rPr>
              <w:t>Item</w:t>
            </w:r>
          </w:p>
        </w:tc>
        <w:tc>
          <w:tcPr>
            <w:tcW w:w="1182" w:type="dxa"/>
            <w:vAlign w:val="center"/>
          </w:tcPr>
          <w:p w14:paraId="5E5A318E" w14:textId="77777777" w:rsidR="006A3D50" w:rsidRPr="00F42A7E" w:rsidRDefault="009B034F" w:rsidP="00F42A7E">
            <w:pPr>
              <w:pStyle w:val="TableParagraph"/>
              <w:spacing w:line="274" w:lineRule="exact"/>
              <w:ind w:left="118" w:right="172" w:firstLine="0"/>
              <w:jc w:val="center"/>
              <w:rPr>
                <w:b/>
                <w:bCs/>
                <w:sz w:val="24"/>
              </w:rPr>
            </w:pPr>
            <w:r w:rsidRPr="00F42A7E">
              <w:rPr>
                <w:b/>
                <w:bCs/>
                <w:sz w:val="24"/>
              </w:rPr>
              <w:t>Quant.</w:t>
            </w:r>
          </w:p>
        </w:tc>
        <w:tc>
          <w:tcPr>
            <w:tcW w:w="5811" w:type="dxa"/>
            <w:vAlign w:val="center"/>
          </w:tcPr>
          <w:p w14:paraId="452BFCA9" w14:textId="77777777" w:rsidR="006A3D50" w:rsidRPr="00F42A7E" w:rsidRDefault="009B034F" w:rsidP="00624E51">
            <w:pPr>
              <w:pStyle w:val="TableParagraph"/>
              <w:spacing w:line="274" w:lineRule="exact"/>
              <w:jc w:val="center"/>
              <w:rPr>
                <w:b/>
                <w:bCs/>
                <w:sz w:val="24"/>
              </w:rPr>
            </w:pPr>
            <w:r w:rsidRPr="00F42A7E">
              <w:rPr>
                <w:b/>
                <w:bCs/>
                <w:sz w:val="24"/>
              </w:rPr>
              <w:t>Descrições do objeto</w:t>
            </w:r>
          </w:p>
        </w:tc>
        <w:tc>
          <w:tcPr>
            <w:tcW w:w="1866" w:type="dxa"/>
            <w:vAlign w:val="center"/>
          </w:tcPr>
          <w:p w14:paraId="4388C4B3" w14:textId="77777777" w:rsidR="006A3D50" w:rsidRPr="00F42A7E" w:rsidRDefault="009B034F" w:rsidP="00F42A7E">
            <w:pPr>
              <w:pStyle w:val="TableParagraph"/>
              <w:spacing w:line="259" w:lineRule="auto"/>
              <w:ind w:left="155" w:right="210" w:hanging="3"/>
              <w:jc w:val="center"/>
              <w:rPr>
                <w:b/>
                <w:bCs/>
                <w:sz w:val="24"/>
              </w:rPr>
            </w:pPr>
            <w:r w:rsidRPr="00F42A7E">
              <w:rPr>
                <w:b/>
                <w:bCs/>
                <w:sz w:val="24"/>
              </w:rPr>
              <w:t>Valor máximo admitido por unidade R$</w:t>
            </w:r>
          </w:p>
        </w:tc>
      </w:tr>
      <w:tr w:rsidR="006A3D50" w14:paraId="0770DC2D" w14:textId="77777777" w:rsidTr="003B20E2">
        <w:trPr>
          <w:trHeight w:val="5010"/>
        </w:trPr>
        <w:tc>
          <w:tcPr>
            <w:tcW w:w="778" w:type="dxa"/>
            <w:vAlign w:val="center"/>
          </w:tcPr>
          <w:p w14:paraId="14C89242" w14:textId="77777777" w:rsidR="006A3D50" w:rsidRDefault="009B034F" w:rsidP="00F42A7E">
            <w:pPr>
              <w:pStyle w:val="TableParagraph"/>
              <w:spacing w:line="272" w:lineRule="exact"/>
              <w:ind w:left="102" w:right="157" w:firstLine="0"/>
              <w:jc w:val="center"/>
              <w:rPr>
                <w:sz w:val="24"/>
              </w:rPr>
            </w:pPr>
            <w:r>
              <w:rPr>
                <w:sz w:val="24"/>
              </w:rPr>
              <w:t>01</w:t>
            </w:r>
          </w:p>
        </w:tc>
        <w:tc>
          <w:tcPr>
            <w:tcW w:w="1182" w:type="dxa"/>
            <w:vAlign w:val="center"/>
          </w:tcPr>
          <w:p w14:paraId="6D9FA8F1" w14:textId="77777777" w:rsidR="006A3D50" w:rsidRDefault="009B034F" w:rsidP="00F42A7E">
            <w:pPr>
              <w:pStyle w:val="TableParagraph"/>
              <w:spacing w:line="272" w:lineRule="exact"/>
              <w:ind w:left="116" w:right="172" w:firstLine="0"/>
              <w:jc w:val="center"/>
              <w:rPr>
                <w:sz w:val="24"/>
              </w:rPr>
            </w:pPr>
            <w:r>
              <w:rPr>
                <w:sz w:val="24"/>
              </w:rPr>
              <w:t>01</w:t>
            </w:r>
          </w:p>
        </w:tc>
        <w:tc>
          <w:tcPr>
            <w:tcW w:w="5811" w:type="dxa"/>
          </w:tcPr>
          <w:p w14:paraId="6EC17B05" w14:textId="7ADC5523" w:rsidR="006A3D50" w:rsidRPr="00C06D84" w:rsidRDefault="00624E51" w:rsidP="00C06D84">
            <w:pPr>
              <w:jc w:val="both"/>
            </w:pPr>
            <w:r w:rsidRPr="00E1789A">
              <w:t>Aparelho de Ultrassonografia</w:t>
            </w:r>
            <w:r w:rsidRPr="002D5277">
              <w:rPr>
                <w:rFonts w:ascii="Bookman Old Style" w:eastAsia="Times New Roman" w:hAnsi="Bookman Old Style" w:cs="Calibri"/>
                <w:color w:val="000000"/>
                <w:sz w:val="18"/>
                <w:szCs w:val="18"/>
                <w:lang w:eastAsia="pt-BR"/>
              </w:rPr>
              <w:t xml:space="preserve"> </w:t>
            </w:r>
            <w:r>
              <w:t xml:space="preserve">doppler colorido para radiologia vascular, cardíaca, obstetrícia e cardiologia. Um equipamento ecógrafo eletrônico, com plataforma digital de alta resolução, sistema operacional Windows, interface para usuário em português/inglês, capacidade de atualização do software independente de troca/atualização de hardware, conectividade DICOM PC e UBS, WIFI, Bluetooth. Disco rígido de no mínimo 500GB faixa dinâmica de no mínimo 60.000 canais digitais de processamento, capacidade de gravação de imagens em formato AVI, JPEG e MPEG. Capacidade para aquisição de imagens estendidas/panorâmicas, processamento de imagem 2D em frequência fundamental e harmônica, pacotes completos de cálculos obstetrícios, ginecológicos, abdominal geral, pediátricos, urológicos, cerebrovascular, musculo – esqueleto, pequenas partes, mamária, vasculares e cardíaco, plataforma para intervenção(biópsia). Protocolos de fábrica com possibilidade de personalização, presets para medidas gerais (distancia, ângulo, volume, ...). Aquisição de imagem em tempo real (mínimo de 1000 frequências/seg.). Dispor de tradutores, com doppler em todos, com no mínimo quatro portas ativas simultâneas com as seguintes especificações, sendo que as faixas de frequência podem variar de +/- 1 MHz tanto na mínima quanto na máxima: TRANSDUTOR CONVEXO (2.0-5.0 MHz), com no mínimo 128 elementos ou cristais e abertura de no mínimo 50° de campo de visão. TRANSDUTOR ENDOCAVITÁRIO (4-10 MHz) com no mínimo 128 elementos ou cristais e abertura de no mínimo 130° de campo de visão. TRANSDUTOR LINEAR, matricial ou não (5.0-12.0 MHz), com no mínimo 38mm de campo de visão. TRANSDUTOR SETORIAL de (2.0-4.0 MHz) console com rodízios independentes, com travas em todos os rodízios, regulagem de altura de console de comandos, tela de matriz ativa para ajuste dos parâmetros de no mínimo 10’’. Monitor de LCD ou LED com no mínimo de 19’’ com ajuste de angulação e altura, definição de no mínimo 1024x768 com no mínimo 256 tons de cinza. Equipados com modos B,M, Doppler(em cores, espectral e Power Doppler), dual B/B, M/B, 4B, Doppler/B, triplex simultâneo, dual, cine-loop (com no mínimo 1500 frames/segundo), Power Doppler e Power Doppler diferencial e track – ball para manuseio de comandos na tela. Software integrado ao equipamento, de </w:t>
            </w:r>
            <w:r>
              <w:lastRenderedPageBreak/>
              <w:t xml:space="preserve">alta velocidade para reconstrução de imagens 3D freehand adquiridas em modo B e Doppler Colorido Ou Power Doppler. Capaz de pós-processamento de imagem e de medidas. Doppler Espectral com medidas automáticas e em tempo real, selecionáveis pelo usuário para apresentação na tela. Doppler digital com controles para ajuste e tamanho da amostra, velocidade da escala, filtro de parede, correção de ângulo, modos duplex e triplex, e inversão de imagem. Imagem geral acrescentando no mínimo as seguintes funcionalidades: imagem panorâmica com capacidade de realizar medidas, medições automáticas da espessura da camada íntima média nas artérias carótidas e em outras e em outros vasos superficiais. Software de avaliação cardíaca fetal avançada em 3D utilizando a técnica de correlação temporal – espacial de imagem. Pacote de ferramentas volumétrica que quantificam o volume em 3D, possibilitando fazer cortes tomográficas com ajustes de espessura, detecção de agentes de contraste utilizando índice mecânico variável (MI). Possibilidade de atualização tecnológica para incorporar novos recursos de software e atualizações, sem necessidade de atualização de hardware. Manual do equipamento em português. Fonte Bivolt automático com dispositivo de liga e desliga de segurança e alimentação elétrica compatível com o local de instalação. Nobreak compatível, com autonomia de no mínimo 30 minutos. Impressora laser compatível ao equipamento e colorida. Drive – gravador CD/DVD). Garantia de no mínimo 02 anos. Instalação do equipamento, treinamento de no mínimo 48 horas, sem custos adicionais.  </w:t>
            </w:r>
          </w:p>
        </w:tc>
        <w:tc>
          <w:tcPr>
            <w:tcW w:w="1866" w:type="dxa"/>
            <w:vAlign w:val="center"/>
          </w:tcPr>
          <w:p w14:paraId="0F994ECE" w14:textId="3579F7FD" w:rsidR="006A3D50" w:rsidRDefault="003B20E2" w:rsidP="003B20E2">
            <w:pPr>
              <w:pStyle w:val="TableParagraph"/>
              <w:spacing w:line="272" w:lineRule="exact"/>
              <w:ind w:left="107" w:firstLine="0"/>
              <w:jc w:val="center"/>
              <w:rPr>
                <w:sz w:val="24"/>
              </w:rPr>
            </w:pPr>
            <w:r>
              <w:rPr>
                <w:sz w:val="24"/>
              </w:rPr>
              <w:lastRenderedPageBreak/>
              <w:t xml:space="preserve">R$ </w:t>
            </w:r>
            <w:r w:rsidR="00624E51">
              <w:rPr>
                <w:sz w:val="24"/>
              </w:rPr>
              <w:t>149.000,00</w:t>
            </w:r>
          </w:p>
        </w:tc>
      </w:tr>
    </w:tbl>
    <w:p w14:paraId="34DD051E" w14:textId="77777777" w:rsidR="006A3D50" w:rsidRDefault="006A3D50">
      <w:pPr>
        <w:pStyle w:val="Corpodetexto"/>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78A5B80A" w:rsidR="006A3D50" w:rsidRDefault="009B034F">
      <w:pPr>
        <w:pStyle w:val="PargrafodaLista"/>
        <w:numPr>
          <w:ilvl w:val="2"/>
          <w:numId w:val="10"/>
        </w:numPr>
        <w:tabs>
          <w:tab w:val="left" w:pos="874"/>
        </w:tabs>
        <w:spacing w:line="293" w:lineRule="exact"/>
        <w:ind w:hanging="361"/>
        <w:rPr>
          <w:sz w:val="24"/>
        </w:rPr>
      </w:pPr>
      <w:r>
        <w:rPr>
          <w:sz w:val="24"/>
        </w:rPr>
        <w:t xml:space="preserve">Garantia mínima de </w:t>
      </w:r>
      <w:r w:rsidR="00CC60AD">
        <w:rPr>
          <w:sz w:val="24"/>
        </w:rPr>
        <w:t>24</w:t>
      </w:r>
      <w:r>
        <w:rPr>
          <w:spacing w:val="-5"/>
          <w:sz w:val="24"/>
        </w:rPr>
        <w:t xml:space="preserve"> </w:t>
      </w:r>
      <w:r>
        <w:rPr>
          <w:sz w:val="24"/>
        </w:rPr>
        <w:t>meses;</w:t>
      </w:r>
    </w:p>
    <w:p w14:paraId="1E90D6F8" w14:textId="77777777" w:rsidR="006A3D50" w:rsidRDefault="009B034F">
      <w:pPr>
        <w:pStyle w:val="PargrafodaLista"/>
        <w:numPr>
          <w:ilvl w:val="2"/>
          <w:numId w:val="10"/>
        </w:numPr>
        <w:tabs>
          <w:tab w:val="left" w:pos="874"/>
        </w:tabs>
        <w:spacing w:before="4" w:line="235" w:lineRule="auto"/>
        <w:ind w:right="234"/>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pPr>
        <w:pStyle w:val="PargrafodaLista"/>
        <w:numPr>
          <w:ilvl w:val="2"/>
          <w:numId w:val="10"/>
        </w:numPr>
        <w:tabs>
          <w:tab w:val="left" w:pos="874"/>
        </w:tabs>
        <w:spacing w:line="292" w:lineRule="exact"/>
        <w:ind w:hanging="361"/>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pPr>
        <w:pStyle w:val="PargrafodaLista"/>
        <w:numPr>
          <w:ilvl w:val="2"/>
          <w:numId w:val="10"/>
        </w:numPr>
        <w:tabs>
          <w:tab w:val="left" w:pos="874"/>
        </w:tabs>
        <w:spacing w:line="292" w:lineRule="exact"/>
        <w:ind w:hanging="361"/>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pPr>
        <w:pStyle w:val="PargrafodaLista"/>
        <w:numPr>
          <w:ilvl w:val="2"/>
          <w:numId w:val="10"/>
        </w:numPr>
        <w:tabs>
          <w:tab w:val="left" w:pos="874"/>
        </w:tabs>
        <w:spacing w:line="237" w:lineRule="auto"/>
        <w:ind w:right="232"/>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5AE9712F" w:rsidR="006A3D50" w:rsidRDefault="009B034F">
      <w:pPr>
        <w:pStyle w:val="PargrafodaLista"/>
        <w:numPr>
          <w:ilvl w:val="2"/>
          <w:numId w:val="10"/>
        </w:numPr>
        <w:tabs>
          <w:tab w:val="left" w:pos="874"/>
        </w:tabs>
        <w:ind w:right="229"/>
        <w:rPr>
          <w:sz w:val="24"/>
        </w:rPr>
      </w:pPr>
      <w:r>
        <w:rPr>
          <w:sz w:val="24"/>
        </w:rPr>
        <w:t xml:space="preserve">A entrega só será considerada finalizada no momento </w:t>
      </w:r>
      <w:r w:rsidR="001A6DF8">
        <w:rPr>
          <w:sz w:val="24"/>
        </w:rPr>
        <w:t xml:space="preserve">do </w:t>
      </w:r>
      <w:r>
        <w:rPr>
          <w:sz w:val="24"/>
        </w:rPr>
        <w:t>check list das características técnicas contidas no edital e de funcionamento do equipamento</w:t>
      </w:r>
      <w:r w:rsidR="001A6DF8">
        <w:rPr>
          <w:sz w:val="24"/>
        </w:rPr>
        <w:t>.</w:t>
      </w:r>
    </w:p>
    <w:p w14:paraId="476F9D09" w14:textId="703475F1" w:rsidR="006A3D50" w:rsidRDefault="001A6DF8">
      <w:pPr>
        <w:pStyle w:val="PargrafodaLista"/>
        <w:numPr>
          <w:ilvl w:val="2"/>
          <w:numId w:val="10"/>
        </w:numPr>
        <w:tabs>
          <w:tab w:val="left" w:pos="874"/>
        </w:tabs>
        <w:spacing w:before="103" w:line="237" w:lineRule="auto"/>
        <w:ind w:right="228"/>
        <w:rPr>
          <w:sz w:val="24"/>
        </w:rPr>
      </w:pPr>
      <w:r>
        <w:rPr>
          <w:sz w:val="24"/>
        </w:rPr>
        <w:t>O</w:t>
      </w:r>
      <w:r w:rsidR="009B034F">
        <w:rPr>
          <w:sz w:val="24"/>
        </w:rPr>
        <w:t xml:space="preserve"> prazo para entrega final deverá ser ajustado </w:t>
      </w:r>
      <w:r w:rsidR="009B034F">
        <w:rPr>
          <w:spacing w:val="2"/>
          <w:sz w:val="24"/>
        </w:rPr>
        <w:t xml:space="preserve">entre </w:t>
      </w:r>
      <w:r w:rsidR="009B034F">
        <w:rPr>
          <w:sz w:val="24"/>
        </w:rPr>
        <w:t>as partes: contratada e contratante. O não cumprimento da agenda poderá ocasionar cancelamento do</w:t>
      </w:r>
      <w:r w:rsidR="009B034F">
        <w:rPr>
          <w:spacing w:val="-4"/>
          <w:sz w:val="24"/>
        </w:rPr>
        <w:t xml:space="preserve"> </w:t>
      </w:r>
      <w:r w:rsidR="009B034F">
        <w:rPr>
          <w:sz w:val="24"/>
        </w:rPr>
        <w:t>contrato.</w:t>
      </w:r>
    </w:p>
    <w:p w14:paraId="1FE83F8F" w14:textId="77777777" w:rsidR="006A3D50" w:rsidRDefault="006A3D50">
      <w:pPr>
        <w:spacing w:line="237" w:lineRule="auto"/>
        <w:jc w:val="both"/>
        <w:rPr>
          <w:sz w:val="24"/>
        </w:rPr>
        <w:sectPr w:rsidR="006A3D50">
          <w:pgSz w:w="11910" w:h="16840"/>
          <w:pgMar w:top="1660" w:right="200" w:bottom="520" w:left="980" w:header="142" w:footer="326" w:gutter="0"/>
          <w:cols w:space="720"/>
        </w:sectPr>
      </w:pP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6698C0B1" w:rsidR="00234293" w:rsidRPr="00624E51" w:rsidRDefault="00234293" w:rsidP="00234293">
      <w:pPr>
        <w:ind w:left="152"/>
        <w:rPr>
          <w:b/>
          <w:sz w:val="24"/>
        </w:rPr>
      </w:pPr>
      <w:r w:rsidRPr="00624E51">
        <w:rPr>
          <w:b/>
          <w:sz w:val="24"/>
        </w:rPr>
        <w:t xml:space="preserve">Processo Administrativo nº </w:t>
      </w:r>
      <w:r w:rsidR="00624E51" w:rsidRPr="00624E51">
        <w:rPr>
          <w:b/>
          <w:sz w:val="24"/>
        </w:rPr>
        <w:t>33</w:t>
      </w:r>
      <w:r w:rsidRPr="00624E51">
        <w:rPr>
          <w:b/>
          <w:sz w:val="24"/>
        </w:rPr>
        <w:t>/2020.</w:t>
      </w:r>
    </w:p>
    <w:p w14:paraId="229E2E16" w14:textId="6687FD24" w:rsidR="006A3D50" w:rsidRPr="00624E51" w:rsidRDefault="009B034F">
      <w:pPr>
        <w:ind w:left="152" w:right="6624"/>
        <w:rPr>
          <w:b/>
          <w:sz w:val="24"/>
        </w:rPr>
      </w:pPr>
      <w:r w:rsidRPr="00624E51">
        <w:rPr>
          <w:b/>
          <w:sz w:val="24"/>
        </w:rPr>
        <w:t xml:space="preserve">Pregão Eletrônico nº </w:t>
      </w:r>
      <w:r w:rsidR="00624E51" w:rsidRPr="00624E51">
        <w:rPr>
          <w:b/>
          <w:sz w:val="24"/>
        </w:rPr>
        <w:t>03</w:t>
      </w:r>
      <w:r w:rsidRPr="00624E51">
        <w:rPr>
          <w:b/>
          <w:sz w:val="24"/>
        </w:rPr>
        <w:t>/2020.</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pPr>
        <w:pStyle w:val="Corpodetexto"/>
        <w:tabs>
          <w:tab w:val="left" w:leader="dot" w:pos="5833"/>
        </w:tabs>
        <w:ind w:left="138"/>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pPr>
        <w:pStyle w:val="Corpodetexto"/>
        <w:tabs>
          <w:tab w:val="left" w:leader="dot" w:pos="9965"/>
        </w:tabs>
        <w:spacing w:before="5"/>
        <w:ind w:left="147"/>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pPr>
        <w:pStyle w:val="Corpodetexto"/>
        <w:tabs>
          <w:tab w:val="left" w:leader="dot" w:pos="2633"/>
        </w:tabs>
        <w:spacing w:before="7"/>
        <w:ind w:left="147"/>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77777777" w:rsidR="006A3D50" w:rsidRDefault="009B034F">
      <w:pPr>
        <w:pStyle w:val="Corpodetexto"/>
        <w:spacing w:before="5" w:line="247" w:lineRule="auto"/>
        <w:ind w:left="147" w:right="795"/>
      </w:pPr>
      <w:r>
        <w:t>7</w:t>
      </w:r>
      <w:r>
        <w:rPr>
          <w:position w:val="8"/>
          <w:sz w:val="16"/>
        </w:rPr>
        <w:t xml:space="preserve">o </w:t>
      </w:r>
      <w:r>
        <w:t>da Constituição Federal, que não emprega menor de dezoito anos em trabalho noturno, 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394FFC61" w14:textId="77777777" w:rsidR="006A3D50" w:rsidRDefault="006A3D50">
      <w:pPr>
        <w:jc w:val="center"/>
        <w:sectPr w:rsidR="006A3D50">
          <w:headerReference w:type="default" r:id="rId34"/>
          <w:footerReference w:type="default" r:id="rId35"/>
          <w:pgSz w:w="11910" w:h="16840"/>
          <w:pgMar w:top="1660" w:right="200" w:bottom="280" w:left="980" w:header="142" w:footer="0" w:gutter="0"/>
          <w:pgNumType w:start="2"/>
          <w:cols w:space="720"/>
        </w:sectPr>
      </w:pPr>
    </w:p>
    <w:p w14:paraId="4C91DD65" w14:textId="77777777" w:rsidR="006A3D50" w:rsidRDefault="006A3D50">
      <w:pPr>
        <w:pStyle w:val="Corpodetexto"/>
        <w:rPr>
          <w:sz w:val="20"/>
        </w:rPr>
      </w:pP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Default="002B1481" w:rsidP="00234293">
      <w:pPr>
        <w:ind w:left="152"/>
        <w:rPr>
          <w:b/>
          <w:sz w:val="24"/>
        </w:rPr>
      </w:pPr>
      <w:r>
        <w:rPr>
          <w:b/>
          <w:sz w:val="24"/>
        </w:rPr>
        <w:t>At. – Pregoeiro e Equipe de Apoio.</w:t>
      </w:r>
    </w:p>
    <w:p w14:paraId="19FB7A14" w14:textId="53B50473" w:rsidR="00234293" w:rsidRPr="00624E51" w:rsidRDefault="00234293" w:rsidP="00234293">
      <w:pPr>
        <w:ind w:left="152"/>
        <w:rPr>
          <w:b/>
          <w:sz w:val="24"/>
        </w:rPr>
      </w:pPr>
      <w:r w:rsidRPr="00624E51">
        <w:rPr>
          <w:b/>
          <w:sz w:val="24"/>
        </w:rPr>
        <w:t xml:space="preserve">Processo Administrativo nº </w:t>
      </w:r>
      <w:r w:rsidR="00624E51" w:rsidRPr="00624E51">
        <w:rPr>
          <w:b/>
          <w:sz w:val="24"/>
        </w:rPr>
        <w:t>33</w:t>
      </w:r>
      <w:r w:rsidRPr="00624E51">
        <w:rPr>
          <w:b/>
          <w:sz w:val="24"/>
        </w:rPr>
        <w:t>/2020.</w:t>
      </w:r>
    </w:p>
    <w:p w14:paraId="5F871E11" w14:textId="47E4E5CF" w:rsidR="00234293" w:rsidRPr="00624E51" w:rsidRDefault="00234293" w:rsidP="00234293">
      <w:pPr>
        <w:ind w:left="152" w:right="6624"/>
        <w:rPr>
          <w:b/>
          <w:sz w:val="24"/>
        </w:rPr>
      </w:pPr>
      <w:r w:rsidRPr="00624E51">
        <w:rPr>
          <w:b/>
          <w:sz w:val="24"/>
        </w:rPr>
        <w:t xml:space="preserve">Pregão Eletrônico nº </w:t>
      </w:r>
      <w:r w:rsidR="00624E51" w:rsidRPr="00624E51">
        <w:rPr>
          <w:b/>
          <w:sz w:val="24"/>
        </w:rPr>
        <w:t>03</w:t>
      </w:r>
      <w:r w:rsidRPr="00624E51">
        <w:rPr>
          <w:b/>
          <w:sz w:val="24"/>
        </w:rPr>
        <w:t>/2020.</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4D0C429A" w14:textId="77777777" w:rsidR="006A3D50" w:rsidRDefault="009B034F">
      <w:pPr>
        <w:pStyle w:val="Corpodetexto"/>
        <w:tabs>
          <w:tab w:val="left" w:pos="7797"/>
        </w:tabs>
        <w:spacing w:before="93" w:line="415" w:lineRule="auto"/>
        <w:ind w:left="5073" w:right="1345" w:hanging="3738"/>
      </w:pPr>
      <w:r>
        <w:rPr>
          <w:u w:val="single"/>
        </w:rPr>
        <w:t xml:space="preserve"> </w:t>
      </w:r>
      <w:r>
        <w:rPr>
          <w:u w:val="single"/>
        </w:rPr>
        <w:tab/>
      </w:r>
      <w:r>
        <w:rPr>
          <w:u w:val="single"/>
        </w:rPr>
        <w:tab/>
      </w:r>
      <w:r>
        <w:t>Representante Legal</w:t>
      </w:r>
    </w:p>
    <w:p w14:paraId="6A63E3A9" w14:textId="77777777" w:rsidR="006A3D50" w:rsidRDefault="006A3D50">
      <w:pPr>
        <w:spacing w:line="415" w:lineRule="auto"/>
        <w:sectPr w:rsidR="006A3D50">
          <w:footerReference w:type="default" r:id="rId36"/>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13F89302" w14:textId="4706AB22" w:rsidR="00234293" w:rsidRPr="00624E51" w:rsidRDefault="00234293" w:rsidP="00234293">
      <w:pPr>
        <w:ind w:left="152"/>
        <w:rPr>
          <w:b/>
          <w:sz w:val="24"/>
        </w:rPr>
      </w:pPr>
      <w:r w:rsidRPr="00624E51">
        <w:rPr>
          <w:b/>
          <w:sz w:val="24"/>
        </w:rPr>
        <w:t xml:space="preserve">Processo Administrativo nº </w:t>
      </w:r>
      <w:r w:rsidR="00624E51" w:rsidRPr="00624E51">
        <w:rPr>
          <w:b/>
          <w:sz w:val="24"/>
        </w:rPr>
        <w:t>33</w:t>
      </w:r>
      <w:r w:rsidRPr="00624E51">
        <w:rPr>
          <w:b/>
          <w:sz w:val="24"/>
        </w:rPr>
        <w:t>/2020.</w:t>
      </w:r>
    </w:p>
    <w:p w14:paraId="422C8301" w14:textId="60E08C62" w:rsidR="00234293" w:rsidRPr="00624E51" w:rsidRDefault="00234293" w:rsidP="00234293">
      <w:pPr>
        <w:ind w:left="152" w:right="6624"/>
        <w:rPr>
          <w:b/>
          <w:sz w:val="24"/>
        </w:rPr>
      </w:pPr>
      <w:r w:rsidRPr="00624E51">
        <w:rPr>
          <w:b/>
          <w:sz w:val="24"/>
        </w:rPr>
        <w:t xml:space="preserve">Pregão Eletrônico nº </w:t>
      </w:r>
      <w:r w:rsidR="00624E51" w:rsidRPr="00624E51">
        <w:rPr>
          <w:b/>
          <w:sz w:val="24"/>
        </w:rPr>
        <w:t>03</w:t>
      </w:r>
      <w:r w:rsidRPr="00624E51">
        <w:rPr>
          <w:b/>
          <w:sz w:val="24"/>
        </w:rPr>
        <w:t>/2020.</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7"/>
          <w:pgSz w:w="11910" w:h="16840"/>
          <w:pgMar w:top="1660" w:right="200" w:bottom="520" w:left="980" w:header="142" w:footer="326" w:gutter="0"/>
          <w:cols w:space="720"/>
        </w:sectPr>
      </w:pPr>
    </w:p>
    <w:p w14:paraId="3840EF7D" w14:textId="671D0486" w:rsidR="00AE3C74" w:rsidRDefault="009B034F" w:rsidP="00AE3C74">
      <w:pPr>
        <w:pStyle w:val="Ttulo1"/>
        <w:ind w:left="0" w:firstLine="839"/>
        <w:jc w:val="center"/>
      </w:pPr>
      <w:r>
        <w:lastRenderedPageBreak/>
        <w:t>ANEXO V</w:t>
      </w:r>
    </w:p>
    <w:p w14:paraId="70269A8D" w14:textId="76E99424" w:rsidR="006A3D50" w:rsidRDefault="009B034F" w:rsidP="00AE3C74">
      <w:pPr>
        <w:pStyle w:val="Ttulo1"/>
        <w:ind w:left="0" w:firstLine="839"/>
        <w:jc w:val="center"/>
      </w:pPr>
      <w:r>
        <w:t>MINUTA DE CONTRATO</w:t>
      </w:r>
    </w:p>
    <w:p w14:paraId="79E5272E" w14:textId="77777777" w:rsidR="00AE3C74" w:rsidRDefault="00AE3C74" w:rsidP="00AE3C74">
      <w:pPr>
        <w:pStyle w:val="Ttulo1"/>
        <w:ind w:left="0" w:firstLine="839"/>
      </w:pPr>
    </w:p>
    <w:p w14:paraId="14040305" w14:textId="18846F68" w:rsidR="006A3D50" w:rsidRDefault="002B1481" w:rsidP="00AE3C74">
      <w:pPr>
        <w:pStyle w:val="Corpodetexto"/>
        <w:spacing w:before="4" w:line="249" w:lineRule="auto"/>
        <w:ind w:left="138" w:right="240"/>
        <w:jc w:val="both"/>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 Exmo. Senhor Luciano Franz</w:t>
      </w:r>
      <w:r w:rsidR="009B034F">
        <w:t xml:space="preserve">, brasileiro, casado, residente e domiciliado em </w:t>
      </w:r>
      <w:r>
        <w:t>Cunhataí</w:t>
      </w:r>
      <w:r w:rsidR="009B034F">
        <w:t xml:space="preserve">/SC, inscrito no CPF sob nº </w:t>
      </w:r>
      <w:r>
        <w:t>031.472.969-03</w:t>
      </w:r>
      <w:r w:rsidR="009B034F">
        <w:t xml:space="preserve">, denominado CONTRATANTE e de outro lado, ..........................., pessoa jurídica,  inscrita  no CNPJ  sob n.º....................., estabelecida na  ...........................,  </w:t>
      </w:r>
      <w:r w:rsidR="009B034F">
        <w:rPr>
          <w:spacing w:val="21"/>
        </w:rPr>
        <w:t xml:space="preserve"> </w:t>
      </w:r>
      <w:r w:rsidR="009B034F">
        <w:t>neste  ato</w:t>
      </w:r>
    </w:p>
    <w:p w14:paraId="78F48A97" w14:textId="77777777" w:rsidR="006A3D50" w:rsidRDefault="009B034F" w:rsidP="00AE3C74">
      <w:pPr>
        <w:pStyle w:val="Corpodetexto"/>
        <w:tabs>
          <w:tab w:val="left" w:leader="dot" w:pos="7802"/>
        </w:tabs>
        <w:spacing w:line="271" w:lineRule="exact"/>
        <w:ind w:left="138" w:right="240"/>
        <w:jc w:val="both"/>
      </w:pPr>
      <w:r>
        <w:t>representada pelo (a) Sr.(a) ...........................,</w:t>
      </w:r>
      <w:r>
        <w:rPr>
          <w:spacing w:val="-34"/>
        </w:rPr>
        <w:t xml:space="preserve"> </w:t>
      </w:r>
      <w:r>
        <w:t>brasileiro</w:t>
      </w:r>
      <w:r>
        <w:rPr>
          <w:spacing w:val="-6"/>
        </w:rPr>
        <w:t xml:space="preserve"> </w:t>
      </w:r>
      <w:r>
        <w:t>(a),</w:t>
      </w:r>
      <w:r>
        <w:tab/>
        <w:t>, inscrito (a) no CPF</w:t>
      </w:r>
      <w:r>
        <w:rPr>
          <w:spacing w:val="-32"/>
        </w:rPr>
        <w:t xml:space="preserve"> </w:t>
      </w:r>
      <w:r>
        <w:t>sob</w:t>
      </w:r>
    </w:p>
    <w:p w14:paraId="5875B066" w14:textId="77777777" w:rsidR="006A3D50" w:rsidRDefault="009B034F" w:rsidP="00AE3C74">
      <w:pPr>
        <w:pStyle w:val="Corpodetexto"/>
        <w:tabs>
          <w:tab w:val="left" w:leader="dot" w:pos="9963"/>
        </w:tabs>
        <w:spacing w:before="9"/>
        <w:ind w:left="138" w:right="240"/>
        <w:jc w:val="both"/>
      </w:pPr>
      <w:r>
        <w:t>n.º................... e RG sob n° ......................, residente e</w:t>
      </w:r>
      <w:r>
        <w:rPr>
          <w:spacing w:val="-13"/>
        </w:rPr>
        <w:t xml:space="preserve"> </w:t>
      </w:r>
      <w:r>
        <w:t>domiciliado</w:t>
      </w:r>
      <w:r>
        <w:rPr>
          <w:spacing w:val="-2"/>
        </w:rPr>
        <w:t xml:space="preserve"> </w:t>
      </w:r>
      <w:r>
        <w:t>(a)</w:t>
      </w:r>
      <w:r>
        <w:tab/>
        <w:t>,</w:t>
      </w:r>
      <w:r>
        <w:rPr>
          <w:spacing w:val="-2"/>
        </w:rPr>
        <w:t xml:space="preserve"> </w:t>
      </w:r>
      <w:r>
        <w:t>de</w:t>
      </w:r>
    </w:p>
    <w:p w14:paraId="35FD2879" w14:textId="6E8F1EAE" w:rsidR="006A3D50" w:rsidRPr="00234293" w:rsidRDefault="009B034F" w:rsidP="00AE3C74">
      <w:pPr>
        <w:ind w:left="152" w:right="240"/>
        <w:jc w:val="both"/>
        <w:rPr>
          <w:b/>
          <w:sz w:val="24"/>
        </w:rPr>
      </w:pPr>
      <w:r>
        <w:t>ora em diante denominada simplesmente CONTRATADA, por este instrumento e na melhor forma de direito com fundamento na Lei Federal n°10.520/2002, Decreto Federal</w:t>
      </w:r>
      <w:r>
        <w:rPr>
          <w:spacing w:val="-47"/>
        </w:rPr>
        <w:t xml:space="preserve"> </w:t>
      </w:r>
      <w:r>
        <w:t>n°10.024/2019 e</w:t>
      </w:r>
      <w:r>
        <w:rPr>
          <w:spacing w:val="-19"/>
        </w:rPr>
        <w:t xml:space="preserve"> </w:t>
      </w:r>
      <w:r>
        <w:t>Lei</w:t>
      </w:r>
      <w:r>
        <w:rPr>
          <w:spacing w:val="-19"/>
        </w:rPr>
        <w:t xml:space="preserve"> </w:t>
      </w:r>
      <w:r>
        <w:t>Federal</w:t>
      </w:r>
      <w:r>
        <w:rPr>
          <w:spacing w:val="-19"/>
        </w:rPr>
        <w:t xml:space="preserve"> </w:t>
      </w:r>
      <w:r>
        <w:t>n°</w:t>
      </w:r>
      <w:r>
        <w:rPr>
          <w:spacing w:val="-19"/>
        </w:rPr>
        <w:t xml:space="preserve"> </w:t>
      </w:r>
      <w:r>
        <w:t>8.66</w:t>
      </w:r>
      <w:r w:rsidRPr="001A5E3C">
        <w:t>6/93</w:t>
      </w:r>
      <w:r w:rsidRPr="001A5E3C">
        <w:rPr>
          <w:spacing w:val="-18"/>
        </w:rPr>
        <w:t xml:space="preserve"> </w:t>
      </w:r>
      <w:r w:rsidRPr="001A5E3C">
        <w:t>e</w:t>
      </w:r>
      <w:r w:rsidRPr="001A5E3C">
        <w:rPr>
          <w:spacing w:val="-18"/>
        </w:rPr>
        <w:t xml:space="preserve"> </w:t>
      </w:r>
      <w:r w:rsidRPr="001A5E3C">
        <w:t>alterações,</w:t>
      </w:r>
      <w:r w:rsidRPr="001A5E3C">
        <w:rPr>
          <w:spacing w:val="-14"/>
        </w:rPr>
        <w:t xml:space="preserve"> </w:t>
      </w:r>
      <w:r w:rsidR="00234293" w:rsidRPr="00CE69E1">
        <w:rPr>
          <w:b/>
          <w:sz w:val="24"/>
        </w:rPr>
        <w:t xml:space="preserve">Processo Administrativo nº </w:t>
      </w:r>
      <w:r w:rsidR="00CE69E1" w:rsidRPr="00CE69E1">
        <w:rPr>
          <w:b/>
          <w:sz w:val="24"/>
        </w:rPr>
        <w:t>33</w:t>
      </w:r>
      <w:r w:rsidR="00234293" w:rsidRPr="00CE69E1">
        <w:rPr>
          <w:b/>
          <w:sz w:val="24"/>
        </w:rPr>
        <w:t xml:space="preserve">/2020, Pregão Eletrônico nº </w:t>
      </w:r>
      <w:r w:rsidR="00CE69E1" w:rsidRPr="00CE69E1">
        <w:rPr>
          <w:b/>
          <w:sz w:val="24"/>
        </w:rPr>
        <w:t>03</w:t>
      </w:r>
      <w:r w:rsidR="00234293" w:rsidRPr="00CE69E1">
        <w:rPr>
          <w:b/>
          <w:sz w:val="24"/>
        </w:rPr>
        <w:t>/2020,</w:t>
      </w:r>
      <w:r>
        <w:rPr>
          <w:b/>
        </w:rPr>
        <w:t xml:space="preserve"> </w:t>
      </w:r>
      <w:r>
        <w:t>celebram este contrato, mediante as cláusulas que</w:t>
      </w:r>
      <w:r>
        <w:rPr>
          <w:spacing w:val="-3"/>
        </w:rPr>
        <w:t xml:space="preserve"> </w:t>
      </w:r>
      <w:r>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624E51" w:rsidRDefault="00624E51">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fLwIAAGIEAAAOAAAAZHJzL2Uyb0RvYy54bWysVGFv2yAQ/T5p/wHxfbETKWlqxanapJ0m&#10;deukdj/ggrGNhjkGJHb363fgJK267cu0REIHHI9373FeXQ2dZgfpvEJT8ukk50wagZUyTcm/Pd19&#10;WHLmA5gKNBpZ8mfp+dX6/btVbws5wxZ1JR0jEOOL3pa8DcEWWeZFKzvwE7TS0GaNroNAU9dklYOe&#10;0DudzfJ8kfXoKutQSO9pdTtu8nXCr2spwkNdexmYLjlxC2l0adzFMVuvoGgc2FaJIw34BxYdKEOX&#10;nqG2EIDtnfoNqlPCocc6TAR2Gda1EjLVQNVM8zfVPLZgZaqFxPH2LJP/f7Diy+GrY6oq+ZycMtCR&#10;R09yCOwGBza9iPr01heU9mgpMQy0Tj6nWr29R/HdM4ObFkwjr53DvpVQEb9pPJm9Ojri+Aiy6z9j&#10;RffAPmACGmrXRfFIDkbo5NPz2ZvIRdDiYj6bXcxoS9De9HI+XybzMihOp63z4aPEjsWg5I68T+hw&#10;uPchsoHilBIv86hVdae0ThPX7DbasQPQO7m5jf9UwJs0bVhPVPLLxSjAXyHy9PsTRKSwBd+OVyUS&#10;MQ2KTgXqBK26ki/Pp6GIet6aKqUEUHqMqRZtjgJHTUd1w7AbkpdJ/Sj+DqtnUtzh+PCpUSlo0f3k&#10;rKdHX3L/Yw9OcqY/GXItdsgpcKdgdwrACDpa8sDZGG7C2El761TTEvL4Lgxek7O1SqK/sDjSpYec&#10;vDg2XeyU1/OU9fJpWP8CAAD//wMAUEsDBBQABgAIAAAAIQAEVQj14AAAAAoBAAAPAAAAZHJzL2Rv&#10;d25yZXYueG1sTI/LTsMwEEX3SPyDNUjsqPNAgYRMKhSE2FSqWh5i6cZDEhGPQ+y24e9xV3R5NUf3&#10;nimXsxnEgSbXW0aIFxEI4sbqnluEt9fnm3sQzivWarBMCL/kYFldXpSq0PbIGzpsfStCCbtCIXTe&#10;j4WUrunIKLewI3G4fdnJKB/i1Eo9qWMoN4NMoiiTRvUcFjo1Ut1R873dG4TEr1+eVh/perP61D+O&#10;3/s6y2vE66v58QGEp9n/w3DSD+pQBaed3bN2Ygg5yvOAIqTxLYgTEKd3MYgdQpYkIKtSnr9Q/QEA&#10;AP//AwBQSwECLQAUAAYACAAAACEAtoM4kv4AAADhAQAAEwAAAAAAAAAAAAAAAAAAAAAAW0NvbnRl&#10;bnRfVHlwZXNdLnhtbFBLAQItABQABgAIAAAAIQA4/SH/1gAAAJQBAAALAAAAAAAAAAAAAAAAAC8B&#10;AABfcmVscy8ucmVsc1BLAQItABQABgAIAAAAIQDhwdgfLwIAAGIEAAAOAAAAAAAAAAAAAAAAAC4C&#10;AABkcnMvZTJvRG9jLnhtbFBLAQItABQABgAIAAAAIQAEVQj14AAAAAoBAAAPAAAAAAAAAAAAAAAA&#10;AIkEAABkcnMvZG93bnJldi54bWxQSwUGAAAAAAQABADzAAAAlgUAAAAA&#10;" fillcolor="#bebebe" strokeweight=".48pt">
                <v:textbox inset="0,0,0,0">
                  <w:txbxContent>
                    <w:p w14:paraId="60797114" w14:textId="77777777" w:rsidR="00624E51" w:rsidRDefault="00624E51">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4551E7A0" w:rsidR="001A6DF8" w:rsidRDefault="009B034F" w:rsidP="00240501">
      <w:pPr>
        <w:spacing w:before="93" w:line="249" w:lineRule="auto"/>
        <w:ind w:left="147" w:right="360" w:hanging="10"/>
        <w:jc w:val="both"/>
        <w:rPr>
          <w:sz w:val="24"/>
        </w:rPr>
      </w:pPr>
      <w:r>
        <w:rPr>
          <w:sz w:val="24"/>
        </w:rPr>
        <w:t>1</w:t>
      </w:r>
      <w:r w:rsidRPr="001A6DF8">
        <w:rPr>
          <w:sz w:val="24"/>
        </w:rPr>
        <w:t xml:space="preserve">.1. O presente contrato tem por objeto a </w:t>
      </w:r>
      <w:r w:rsidR="00806A37" w:rsidRPr="00456E54">
        <w:rPr>
          <w:sz w:val="24"/>
          <w:szCs w:val="24"/>
        </w:rPr>
        <w:t>Aquisição de Aparelho de Ultrassonografia conforme transferência de recursos financeiros da Portaria nº 1.666 de 1º de julho de 2020,para manutenção das atividades da Unidade Básica de Saúde do Município</w:t>
      </w:r>
      <w:r w:rsidRPr="001A6DF8">
        <w:rPr>
          <w:sz w:val="24"/>
        </w:rPr>
        <w:t xml:space="preserve">, conforme especificações e condições </w:t>
      </w:r>
      <w:r w:rsidR="001A6DF8" w:rsidRPr="001A6DF8">
        <w:rPr>
          <w:sz w:val="24"/>
        </w:rPr>
        <w:t>a seguir:</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82"/>
        <w:gridCol w:w="6662"/>
        <w:gridCol w:w="1559"/>
      </w:tblGrid>
      <w:tr w:rsidR="001A6DF8" w14:paraId="41E80ED4" w14:textId="77777777" w:rsidTr="001A6DF8">
        <w:trPr>
          <w:trHeight w:val="796"/>
          <w:jc w:val="center"/>
        </w:trPr>
        <w:tc>
          <w:tcPr>
            <w:tcW w:w="778" w:type="dxa"/>
            <w:vAlign w:val="center"/>
          </w:tcPr>
          <w:p w14:paraId="016D3314" w14:textId="77777777" w:rsidR="001A6DF8" w:rsidRPr="00F42A7E" w:rsidRDefault="001A6DF8" w:rsidP="00F823B3">
            <w:pPr>
              <w:pStyle w:val="TableParagraph"/>
              <w:spacing w:line="274" w:lineRule="exact"/>
              <w:ind w:left="103" w:right="157" w:firstLine="0"/>
              <w:jc w:val="center"/>
              <w:rPr>
                <w:b/>
                <w:bCs/>
                <w:sz w:val="24"/>
              </w:rPr>
            </w:pPr>
            <w:r w:rsidRPr="00F42A7E">
              <w:rPr>
                <w:b/>
                <w:bCs/>
                <w:sz w:val="24"/>
              </w:rPr>
              <w:t>Item</w:t>
            </w:r>
          </w:p>
        </w:tc>
        <w:tc>
          <w:tcPr>
            <w:tcW w:w="1182" w:type="dxa"/>
            <w:vAlign w:val="center"/>
          </w:tcPr>
          <w:p w14:paraId="554D41FC" w14:textId="77777777" w:rsidR="001A6DF8" w:rsidRPr="00F42A7E" w:rsidRDefault="001A6DF8" w:rsidP="00F823B3">
            <w:pPr>
              <w:pStyle w:val="TableParagraph"/>
              <w:spacing w:line="274" w:lineRule="exact"/>
              <w:ind w:left="118" w:right="172" w:firstLine="0"/>
              <w:jc w:val="center"/>
              <w:rPr>
                <w:b/>
                <w:bCs/>
                <w:sz w:val="24"/>
              </w:rPr>
            </w:pPr>
            <w:r w:rsidRPr="00F42A7E">
              <w:rPr>
                <w:b/>
                <w:bCs/>
                <w:sz w:val="24"/>
              </w:rPr>
              <w:t>Quant.</w:t>
            </w:r>
          </w:p>
        </w:tc>
        <w:tc>
          <w:tcPr>
            <w:tcW w:w="6662" w:type="dxa"/>
            <w:vAlign w:val="center"/>
          </w:tcPr>
          <w:p w14:paraId="0FE93179" w14:textId="77777777" w:rsidR="001A6DF8" w:rsidRPr="00F42A7E" w:rsidRDefault="001A6DF8" w:rsidP="00240501">
            <w:pPr>
              <w:pStyle w:val="TableParagraph"/>
              <w:spacing w:line="274" w:lineRule="exact"/>
              <w:ind w:left="1893" w:firstLine="0"/>
              <w:rPr>
                <w:b/>
                <w:bCs/>
                <w:sz w:val="24"/>
              </w:rPr>
            </w:pPr>
            <w:r w:rsidRPr="00F42A7E">
              <w:rPr>
                <w:b/>
                <w:bCs/>
                <w:sz w:val="24"/>
              </w:rPr>
              <w:t>Descrições do objeto</w:t>
            </w:r>
          </w:p>
        </w:tc>
        <w:tc>
          <w:tcPr>
            <w:tcW w:w="1559" w:type="dxa"/>
            <w:vAlign w:val="center"/>
          </w:tcPr>
          <w:p w14:paraId="001BB47F" w14:textId="3738072E" w:rsidR="001A6DF8" w:rsidRPr="00F42A7E" w:rsidRDefault="001A6DF8" w:rsidP="00F823B3">
            <w:pPr>
              <w:pStyle w:val="TableParagraph"/>
              <w:spacing w:line="259" w:lineRule="auto"/>
              <w:ind w:left="155" w:right="210" w:hanging="3"/>
              <w:jc w:val="center"/>
              <w:rPr>
                <w:b/>
                <w:bCs/>
                <w:sz w:val="24"/>
              </w:rPr>
            </w:pPr>
            <w:r w:rsidRPr="00F42A7E">
              <w:rPr>
                <w:b/>
                <w:bCs/>
                <w:sz w:val="24"/>
              </w:rPr>
              <w:t xml:space="preserve">Valor </w:t>
            </w:r>
            <w:r>
              <w:rPr>
                <w:b/>
                <w:bCs/>
                <w:sz w:val="24"/>
              </w:rPr>
              <w:t>Unitário</w:t>
            </w:r>
          </w:p>
        </w:tc>
      </w:tr>
      <w:tr w:rsidR="001A6DF8" w14:paraId="40368B22" w14:textId="77777777" w:rsidTr="001A6DF8">
        <w:trPr>
          <w:trHeight w:val="5010"/>
          <w:jc w:val="center"/>
        </w:trPr>
        <w:tc>
          <w:tcPr>
            <w:tcW w:w="778" w:type="dxa"/>
            <w:vAlign w:val="center"/>
          </w:tcPr>
          <w:p w14:paraId="7E8DB8AD" w14:textId="77777777" w:rsidR="001A6DF8" w:rsidRDefault="001A6DF8" w:rsidP="00F823B3">
            <w:pPr>
              <w:pStyle w:val="TableParagraph"/>
              <w:spacing w:line="272" w:lineRule="exact"/>
              <w:ind w:left="102" w:right="157" w:firstLine="0"/>
              <w:jc w:val="center"/>
              <w:rPr>
                <w:sz w:val="24"/>
              </w:rPr>
            </w:pPr>
            <w:r>
              <w:rPr>
                <w:sz w:val="24"/>
              </w:rPr>
              <w:t>01</w:t>
            </w:r>
          </w:p>
        </w:tc>
        <w:tc>
          <w:tcPr>
            <w:tcW w:w="1182" w:type="dxa"/>
            <w:vAlign w:val="center"/>
          </w:tcPr>
          <w:p w14:paraId="1DF2AF06" w14:textId="77777777" w:rsidR="001A6DF8" w:rsidRDefault="001A6DF8" w:rsidP="00F823B3">
            <w:pPr>
              <w:pStyle w:val="TableParagraph"/>
              <w:spacing w:line="272" w:lineRule="exact"/>
              <w:ind w:left="116" w:right="172" w:firstLine="0"/>
              <w:jc w:val="center"/>
              <w:rPr>
                <w:sz w:val="24"/>
              </w:rPr>
            </w:pPr>
            <w:r>
              <w:rPr>
                <w:sz w:val="24"/>
              </w:rPr>
              <w:t>01</w:t>
            </w:r>
          </w:p>
        </w:tc>
        <w:tc>
          <w:tcPr>
            <w:tcW w:w="6662" w:type="dxa"/>
          </w:tcPr>
          <w:p w14:paraId="02313B7F" w14:textId="554EA662" w:rsidR="001A6DF8" w:rsidRPr="00C06D84" w:rsidRDefault="00240501" w:rsidP="00F823B3">
            <w:pPr>
              <w:jc w:val="both"/>
            </w:pPr>
            <w:r w:rsidRPr="00E1789A">
              <w:t>Aparelho de Ultrassonografia</w:t>
            </w:r>
            <w:r w:rsidRPr="002D5277">
              <w:rPr>
                <w:rFonts w:ascii="Bookman Old Style" w:eastAsia="Times New Roman" w:hAnsi="Bookman Old Style" w:cs="Calibri"/>
                <w:color w:val="000000"/>
                <w:sz w:val="18"/>
                <w:szCs w:val="18"/>
                <w:lang w:eastAsia="pt-BR"/>
              </w:rPr>
              <w:t xml:space="preserve"> </w:t>
            </w:r>
            <w:r>
              <w:t xml:space="preserve">doppler colorido para radiologia vascular, cardíaca, obstetrícia e cardiologia. Um equipamento ecógrafo eletrônico, com plataforma digital de alta resolução, sistema operacional Windows, interface para usuário em português/inglês, capacidade de atualização do software independente de troca/atualização de hardware, conectividade DICOM PC e UBS, WIFI, Bluetooth. Disco rígido de no mínimo 500GB faixa dinâmica de no mínimo 60.000 canais digitais de processamento, capacidade de gravação de imagens em formato AVI, JPEG e MPEG. Capacidade para aquisição de imagens estendidas/panorâmicas, processamento de imagem 2D em frequência fundamental e harmônica, pacotes completos de cálculos obstetrícios, ginecológicos, abdominal geral, pediátricos, urológicos, cerebrovascular, musculo – esqueleto, pequenas partes, mamária, vasculares e cardíaco, plataforma para intervenção(biópsia). Protocolos de fábrica com possibilidade de personalização, presets para medidas gerais (distancia, ângulo, volume, ...). Aquisição de imagem em tempo real (mínimo de 1000 frequências/seg.). Dispor de tradutores, com doppler em todos, com no mínimo quatro portas ativas simultâneas com as seguintes especificações, sendo que as faixas de frequência podem variar de +/- 1 MHz tanto na mínima quanto na máxima: TRANSDUTOR CONVEXO (2.0-5.0 MHz), com no mínimo 128 elementos ou cristais e abertura de no mínimo 50° de campo de visão. TRANSDUTOR ENDOCAVITÁRIO (4-10 MHz) com no mínimo 128 elementos ou cristais e abertura de no mínimo 130° de campo de visão. TRANSDUTOR LINEAR, matricial ou não (5.0-12.0 MHz), com no mínimo 38mm de campo de visão. TRANSDUTOR SETORIAL de (2.0-4.0 MHz) console com rodízios independentes, com travas em </w:t>
            </w:r>
            <w:r>
              <w:lastRenderedPageBreak/>
              <w:t xml:space="preserve">todos os rodízios, regulagem de altura de console de comandos, tela de matriz ativa para ajuste dos parâmetros de no mínimo 10’’. Monitor de LCD ou LED com no mínimo de 19’’ com ajuste de angulação e altura, definição de no mínimo 1024x768 com no mínimo 256 tons de cinza. Equipados com modos B,M, Doppler(em cores, espectral e Power Doppler), dual B/B, M/B, 4B, Doppler/B, triplex simultâneo, dual, cine-loop (com no mínimo 1500 frames/segundo), Power Doppler e Power Doppler diferencial e track – ball para manuseio de comandos na tela. Software integrado ao equipamento, de alta velocidade para reconstrução de imagens 3D freehand adquiridas em modo B e Doppler Colorido Ou Power Doppler. Capaz de pós-processamento de imagem e de medidas. Doppler Espectral com medidas automáticas e em tempo real, selecionáveis pelo usuário para apresentação na tela. Doppler digital com controles para ajuste e tamanho da amostra, velocidade da escala, filtro de parede, correção de ângulo, modos duplex e triplex, e inversão de imagem. Imagem geral acrescentando no mínimo as seguintes funcionalidades: imagem panorâmica com capacidade de realizar medidas, medições automáticas da espessura da camada íntima média nas artérias carótidas e em outras e em outros vasos superficiais. Software de avaliação cardíaca fetal avançada em 3D utilizando a técnica de correlação temporal – espacial de imagem. Pacote de ferramentas volumétrica que quantificam o volume em 3D, possibilitando fazer cortes tomográficas com ajustes de espessura, detecção de agentes de contraste utilizando índice mecânico variável (MI). Possibilidade de atualização tecnológica para incorporar novos recursos de software e atualizações, sem necessidade de atualização de hardware. Manual do equipamento em português. Fonte Bivolt automático com dispositivo de liga e desliga de segurança e alimentação elétrica compatível com o local de instalação. Nobreak compatível, com autonomia de no mínimo 30 minutos. Impressora laser compatível ao equipamento e colorida. Drive – gravador CD/DVD). Garantia de no mínimo 02 anos. Instalação do equipamento, treinamento de no mínimo 48 horas, sem custos adicionais.  </w:t>
            </w:r>
          </w:p>
        </w:tc>
        <w:tc>
          <w:tcPr>
            <w:tcW w:w="1559" w:type="dxa"/>
            <w:vAlign w:val="center"/>
          </w:tcPr>
          <w:p w14:paraId="35C42119" w14:textId="41666872" w:rsidR="001A6DF8" w:rsidRDefault="001A6DF8" w:rsidP="00F823B3">
            <w:pPr>
              <w:pStyle w:val="TableParagraph"/>
              <w:spacing w:line="272" w:lineRule="exact"/>
              <w:ind w:left="107" w:firstLine="0"/>
              <w:jc w:val="center"/>
              <w:rPr>
                <w:sz w:val="24"/>
              </w:rPr>
            </w:pPr>
            <w:r>
              <w:rPr>
                <w:sz w:val="24"/>
              </w:rPr>
              <w:lastRenderedPageBreak/>
              <w:t xml:space="preserve">R$ </w:t>
            </w:r>
          </w:p>
        </w:tc>
      </w:tr>
    </w:tbl>
    <w:p w14:paraId="2CDD79FB" w14:textId="77777777" w:rsidR="00240501" w:rsidRDefault="00240501">
      <w:pPr>
        <w:pStyle w:val="Corpodetexto"/>
        <w:spacing w:line="249" w:lineRule="auto"/>
        <w:ind w:left="147" w:right="370" w:firstLine="57"/>
        <w:jc w:val="both"/>
      </w:pPr>
    </w:p>
    <w:p w14:paraId="2237E411" w14:textId="722FBFC9" w:rsidR="006A3D50" w:rsidRDefault="009B034F">
      <w:pPr>
        <w:pStyle w:val="Corpodetexto"/>
        <w:spacing w:line="249" w:lineRule="auto"/>
        <w:ind w:left="147" w:right="370" w:firstLine="57"/>
        <w:jc w:val="both"/>
      </w:pPr>
      <w:r>
        <w:t xml:space="preserve">1.2 - A contratada deverá entregar o </w:t>
      </w:r>
      <w:r w:rsidR="00E02216">
        <w:t>veículo</w:t>
      </w:r>
      <w:r>
        <w:t xml:space="preserve"> acompanhado de seus manuais de operação, manutenção e de manuais ou catálogos de peças de reposição, editados pelo 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624E51" w:rsidRDefault="00624E51">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R9MQIAAGIEAAAOAAAAZHJzL2Uyb0RvYy54bWysVFFv0zAQfkfiP1h+p2krWrao6bS1G0Ia&#10;A2njB1wcJ7FwfMZ2m5Rfz9lpu2nAC6KVrLN99/m77+6yuho6zfbSeYWm4LPJlDNpBFbKNAX/9nT3&#10;7oIzH8BUoNHIgh+k51frt29Wvc3lHFvUlXSMQIzPe1vwNgSbZ5kXrezAT9BKQ5c1ug4CbV2TVQ56&#10;Qu90Np9Ol1mPrrIOhfSeTrfjJV8n/LqWInypay8D0wUnbiGtLq1lXLP1CvLGgW2VONKAf2DRgTL0&#10;6BlqCwHYzqnfoDolHHqsw0Rgl2FdKyFTDpTNbPoqm8cWrEy5kDjenmXy/w9WPOy/Oqaqgi8+cGag&#10;oxo9ySGwGxzYbBn16a3Pye3RkmMY6JzqnHL19h7Fd88Mblowjbx2DvtWQkX8ZjEyexE64vgIUvaf&#10;saJ3YBcwAQ2166J4JAcjdKrT4VybyEXQ4XIxn71f0JWgu9nlYnGRipdBfoq2zoePEjsWjYI7qn1C&#10;h/29D5EN5CeX+JhHrao7pXXauKbcaMf2QH1ycxv/KYFXbtqwnqhML5ejAH+FmKbfnyAihS34dnwq&#10;kYhukHcq0CRo1RX84hwNedTz1lTJJYDSo025aHMUOGo6qhuGcki1nEfIKH6J1YEUdzg2Pg0qGS26&#10;n5z11PQF9z924CRn+pOhqsUJORnuZJQnA4yg0IIHzkZzE8ZJ2lmnmpaQx74weE2VrVUS/ZnFkS41&#10;cqrFcejipLzcJ6/nT8P6FwAAAP//AwBQSwMEFAAGAAgAAAAhAIeo7bbfAAAACgEAAA8AAABkcnMv&#10;ZG93bnJldi54bWxMj01PwzAMhu9I/IfISNxY0lVUtDSdUBHiMmna+BDHrDFtReOUJtvKv8c7wfG1&#10;Xz1+XK5mN4gjTqH3pCFZKBBIjbc9tRpeX55u7kCEaMiawRNq+MEAq+ryojSF9Sfa4nEXW8EQCoXR&#10;0MU4FlKGpkNnwsKPSLz79JMzkePUSjuZE8PdIJdKZdKZnvhCZ0asO2y+dgenYRk3z4/r93SzXX/Y&#10;70BvfZ3ltdbXV/PDPYiIc/wrw1mf1aFip70/kA1i4KzynKsMUymIcyFJM57sNdwmCciqlP9fqH4B&#10;AAD//wMAUEsBAi0AFAAGAAgAAAAhALaDOJL+AAAA4QEAABMAAAAAAAAAAAAAAAAAAAAAAFtDb250&#10;ZW50X1R5cGVzXS54bWxQSwECLQAUAAYACAAAACEAOP0h/9YAAACUAQAACwAAAAAAAAAAAAAAAAAv&#10;AQAAX3JlbHMvLnJlbHNQSwECLQAUAAYACAAAACEAhVmEfTECAABiBAAADgAAAAAAAAAAAAAAAAAu&#10;AgAAZHJzL2Uyb0RvYy54bWxQSwECLQAUAAYACAAAACEAh6jttt8AAAAKAQAADwAAAAAAAAAAAAAA&#10;AACLBAAAZHJzL2Rvd25yZXYueG1sUEsFBgAAAAAEAAQA8wAAAJcFAAAAAA==&#10;" fillcolor="#bebebe" strokeweight=".48pt">
                <v:textbox inset="0,0,0,0">
                  <w:txbxContent>
                    <w:p w14:paraId="02257C18" w14:textId="77777777" w:rsidR="00624E51" w:rsidRDefault="00624E51">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0D943017" w:rsidR="006A3D50" w:rsidRDefault="009B034F" w:rsidP="00381557">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jc w:val="both"/>
      </w:pPr>
      <w:r>
        <w:t>O</w:t>
      </w:r>
      <w:r>
        <w:tab/>
        <w:t>valor</w:t>
      </w:r>
      <w:r>
        <w:tab/>
        <w:t>a</w:t>
      </w:r>
      <w:r>
        <w:tab/>
        <w:t>ser</w:t>
      </w:r>
      <w:r>
        <w:tab/>
        <w:t>pago</w:t>
      </w:r>
      <w:r>
        <w:tab/>
        <w:t>para</w:t>
      </w:r>
      <w:r>
        <w:tab/>
        <w:t>a</w:t>
      </w:r>
      <w:r>
        <w:tab/>
        <w:t>aquisição</w:t>
      </w:r>
      <w:r>
        <w:tab/>
      </w:r>
      <w:r w:rsidR="00381557">
        <w:t xml:space="preserve">deste veiculo </w:t>
      </w:r>
      <w:r>
        <w:t>é</w:t>
      </w:r>
      <w:r w:rsidR="00381557">
        <w:t xml:space="preserve"> </w:t>
      </w:r>
      <w:r>
        <w:t>de</w:t>
      </w:r>
      <w:r w:rsidR="00381557">
        <w:t xml:space="preserve"> </w:t>
      </w:r>
      <w:r>
        <w:t>R$</w:t>
      </w:r>
      <w:r w:rsidR="00381557">
        <w:t xml:space="preserve"> </w:t>
      </w:r>
      <w:r>
        <w:t>....</w:t>
      </w:r>
      <w:r w:rsidR="00381557">
        <w:t>......</w:t>
      </w:r>
      <w:r>
        <w:t>.(..</w:t>
      </w:r>
      <w:r w:rsidR="00381557">
        <w:t>......</w:t>
      </w:r>
      <w:r>
        <w:t>..).</w:t>
      </w:r>
    </w:p>
    <w:p w14:paraId="0D0B22B7" w14:textId="77777777" w:rsidR="006A3D50" w:rsidRDefault="002F2450">
      <w:pPr>
        <w:pStyle w:val="Corpodetexto"/>
        <w:spacing w:before="10"/>
        <w:rPr>
          <w:sz w:val="20"/>
        </w:rPr>
      </w:pPr>
      <w:r>
        <w:rPr>
          <w:noProof/>
        </w:rPr>
        <mc:AlternateContent>
          <mc:Choice Requires="wps">
            <w:drawing>
              <wp:anchor distT="0" distB="0" distL="0" distR="0" simplePos="0" relativeHeight="251662336" behindDoc="1" locked="0" layoutInCell="1" allowOverlap="1" wp14:anchorId="168258D4" wp14:editId="219687DF">
                <wp:simplePos x="0" y="0"/>
                <wp:positionH relativeFrom="page">
                  <wp:posOffset>697865</wp:posOffset>
                </wp:positionH>
                <wp:positionV relativeFrom="paragraph">
                  <wp:posOffset>180975</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624E51" w:rsidRDefault="00624E51">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margin-left:54.95pt;margin-top:14.25pt;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r7MQIAAGIEAAAOAAAAZHJzL2Uyb0RvYy54bWysVFFv0zAQfkfiP1h+p0mLWrao6bS1G0Ia&#10;A2njB1wcp7FwfMZ2m5Rfz9lpu2nAC6KVrLN99/m77+6yvBo6zfbSeYWm5NNJzpk0AmtltiX/9nT3&#10;7oIzH8DUoNHIkh+k51ert2+WvS3kDFvUtXSMQIwvelvyNgRbZJkXrezAT9BKQ5cNug4Cbd02qx30&#10;hN7pbJbni6xHV1uHQnpPp5vxkq8SftNIEb40jZeB6ZITt5BWl9YqrtlqCcXWgW2VONKAf2DRgTL0&#10;6BlqAwHYzqnfoDolHHpswkRgl2HTKCFTDpTNNH+VzWMLVqZcSBxvzzL5/wcrHvZfHVN1yecLzgx0&#10;VKMnOQR2gwObzqM+vfUFuT1acgwDnVOdU67e3qP47pnBdQtmK6+dw76VUBO/aYzMXoSOOD6CVP1n&#10;rOkd2AVMQEPjuigeycEInep0ONcmchF0uJjPZh9mdCXobno5n1+k4mVQnKKt8+GjxI5Fo+SOap/Q&#10;YX/vQ2QDxcklPuZRq/pOaZ02bluttWN7oD65uY3/lMArN21YT1Tyy8UowF8h8vT7E0SksAHfjk8l&#10;EtENik4FmgStupJfnKOhiHremjq5BFB6tCkXbY4CR01HdcNQDamW7yNkFL/C+kCKOxwbnwaVjBbd&#10;T856avqS+x87cJIz/clQ1eKEnAx3MqqTAUZQaMkDZ6O5DuMk7axT25aQx74weE2VbVQS/ZnFkS41&#10;cqrFcejipLzcJ6/nT8PqFwAAAP//AwBQSwMEFAAGAAgAAAAhAAXXFp/gAAAACgEAAA8AAABkcnMv&#10;ZG93bnJldi54bWxMj0FPwkAQhe8m/ofNmHiTbWlAWrslpsZ4ISGgEo5Ld2wbu7O1u0D99w4nOb7M&#10;l++9yZej7cQJB986UhBPIhBIlTMt1Qo+3l8fFiB80GR05wgV/KKHZXF7k+vMuDNt8LQNtWAJ+Uwr&#10;aELoMyl91aDVfuJ6JL59ucHqwHGopRn0meW2k9MomkurW+KGRvdYNlh9b49WwTSs315Wu2S9We3N&#10;j6fPtpynpVL3d+PzE4iAY/iH4TKfp0PBmw7uSMaLjnOUpoyybDEDcQHi5DEGcVAwSxOQRS6vXyj+&#10;AAAA//8DAFBLAQItABQABgAIAAAAIQC2gziS/gAAAOEBAAATAAAAAAAAAAAAAAAAAAAAAABbQ29u&#10;dGVudF9UeXBlc10ueG1sUEsBAi0AFAAGAAgAAAAhADj9If/WAAAAlAEAAAsAAAAAAAAAAAAAAAAA&#10;LwEAAF9yZWxzLy5yZWxzUEsBAi0AFAAGAAgAAAAhAKTtGvsxAgAAYgQAAA4AAAAAAAAAAAAAAAAA&#10;LgIAAGRycy9lMm9Eb2MueG1sUEsBAi0AFAAGAAgAAAAhAAXXFp/gAAAACgEAAA8AAAAAAAAAAAAA&#10;AAAAiwQAAGRycy9kb3ducmV2LnhtbFBLBQYAAAAABAAEAPMAAACYBQAAAAA=&#10;" fillcolor="#bebebe" strokeweight=".48pt">
                <v:textbox inset="0,0,0,0">
                  <w:txbxContent>
                    <w:p w14:paraId="3C701A42" w14:textId="77777777" w:rsidR="00624E51" w:rsidRDefault="00624E51">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p>
    <w:p w14:paraId="433346C9" w14:textId="77777777" w:rsidR="006A3D50" w:rsidRDefault="009B034F">
      <w:pPr>
        <w:pStyle w:val="PargrafodaLista"/>
        <w:numPr>
          <w:ilvl w:val="1"/>
          <w:numId w:val="6"/>
        </w:numPr>
        <w:tabs>
          <w:tab w:val="left" w:pos="1327"/>
        </w:tabs>
        <w:spacing w:before="92"/>
        <w:ind w:hanging="469"/>
        <w:rPr>
          <w:sz w:val="24"/>
        </w:rPr>
      </w:pPr>
      <w:r>
        <w:rPr>
          <w:sz w:val="24"/>
        </w:rPr>
        <w:t>O pagamento do valor indicado na proposta vencedora não sofrerá</w:t>
      </w:r>
      <w:r>
        <w:rPr>
          <w:spacing w:val="-14"/>
          <w:sz w:val="24"/>
        </w:rPr>
        <w:t xml:space="preserve"> </w:t>
      </w:r>
      <w:r>
        <w:rPr>
          <w:sz w:val="24"/>
        </w:rPr>
        <w:t>correção.</w:t>
      </w:r>
    </w:p>
    <w:p w14:paraId="212F65F6" w14:textId="77777777" w:rsidR="006A3D50" w:rsidRDefault="006A3D50">
      <w:pPr>
        <w:pStyle w:val="Corpodetexto"/>
        <w:spacing w:before="8"/>
        <w:rPr>
          <w:sz w:val="27"/>
        </w:rPr>
      </w:pPr>
    </w:p>
    <w:p w14:paraId="32675926" w14:textId="77777777" w:rsidR="006A3D50" w:rsidRDefault="009B034F">
      <w:pPr>
        <w:pStyle w:val="PargrafodaLista"/>
        <w:numPr>
          <w:ilvl w:val="1"/>
          <w:numId w:val="6"/>
        </w:numPr>
        <w:tabs>
          <w:tab w:val="left" w:pos="1308"/>
        </w:tabs>
        <w:spacing w:before="1" w:line="247" w:lineRule="auto"/>
        <w:ind w:left="138" w:right="369" w:firstLine="708"/>
        <w:rPr>
          <w:sz w:val="24"/>
        </w:rPr>
      </w:pPr>
      <w:r>
        <w:rPr>
          <w:sz w:val="24"/>
        </w:rPr>
        <w:t>O</w:t>
      </w:r>
      <w:r>
        <w:rPr>
          <w:spacing w:val="-13"/>
          <w:sz w:val="24"/>
        </w:rPr>
        <w:t xml:space="preserve"> </w:t>
      </w:r>
      <w:r>
        <w:rPr>
          <w:sz w:val="24"/>
        </w:rPr>
        <w:t>pagamento</w:t>
      </w:r>
      <w:r>
        <w:rPr>
          <w:spacing w:val="-11"/>
          <w:sz w:val="24"/>
        </w:rPr>
        <w:t xml:space="preserve"> </w:t>
      </w:r>
      <w:r>
        <w:rPr>
          <w:sz w:val="24"/>
        </w:rPr>
        <w:t>do</w:t>
      </w:r>
      <w:r>
        <w:rPr>
          <w:spacing w:val="-13"/>
          <w:sz w:val="24"/>
        </w:rPr>
        <w:t xml:space="preserve"> </w:t>
      </w:r>
      <w:r>
        <w:rPr>
          <w:sz w:val="24"/>
        </w:rPr>
        <w:t>presente</w:t>
      </w:r>
      <w:r>
        <w:rPr>
          <w:spacing w:val="-13"/>
          <w:sz w:val="24"/>
        </w:rPr>
        <w:t xml:space="preserve"> </w:t>
      </w:r>
      <w:r>
        <w:rPr>
          <w:sz w:val="24"/>
        </w:rPr>
        <w:t>objeto</w:t>
      </w:r>
      <w:r>
        <w:rPr>
          <w:spacing w:val="-11"/>
          <w:sz w:val="24"/>
        </w:rPr>
        <w:t xml:space="preserve"> </w:t>
      </w:r>
      <w:r>
        <w:rPr>
          <w:sz w:val="24"/>
        </w:rPr>
        <w:t>será</w:t>
      </w:r>
      <w:r>
        <w:rPr>
          <w:spacing w:val="-14"/>
          <w:sz w:val="24"/>
        </w:rPr>
        <w:t xml:space="preserve"> </w:t>
      </w:r>
      <w:r>
        <w:rPr>
          <w:sz w:val="24"/>
        </w:rPr>
        <w:t>efetuado,</w:t>
      </w:r>
      <w:r>
        <w:rPr>
          <w:spacing w:val="-11"/>
          <w:sz w:val="24"/>
        </w:rPr>
        <w:t xml:space="preserve"> </w:t>
      </w:r>
      <w:r>
        <w:rPr>
          <w:sz w:val="24"/>
        </w:rPr>
        <w:t>em</w:t>
      </w:r>
      <w:r>
        <w:rPr>
          <w:spacing w:val="-10"/>
          <w:sz w:val="24"/>
        </w:rPr>
        <w:t xml:space="preserve"> </w:t>
      </w:r>
      <w:r>
        <w:rPr>
          <w:sz w:val="24"/>
        </w:rPr>
        <w:t>até</w:t>
      </w:r>
      <w:r>
        <w:rPr>
          <w:spacing w:val="-11"/>
          <w:sz w:val="24"/>
        </w:rPr>
        <w:t xml:space="preserve"> </w:t>
      </w:r>
      <w:r>
        <w:rPr>
          <w:sz w:val="24"/>
        </w:rPr>
        <w:t>10</w:t>
      </w:r>
      <w:r>
        <w:rPr>
          <w:spacing w:val="-11"/>
          <w:sz w:val="24"/>
        </w:rPr>
        <w:t xml:space="preserve"> </w:t>
      </w:r>
      <w:r>
        <w:rPr>
          <w:sz w:val="24"/>
        </w:rPr>
        <w:t>(dez)</w:t>
      </w:r>
      <w:r>
        <w:rPr>
          <w:spacing w:val="-10"/>
          <w:sz w:val="24"/>
        </w:rPr>
        <w:t xml:space="preserve"> </w:t>
      </w:r>
      <w:r>
        <w:rPr>
          <w:sz w:val="24"/>
        </w:rPr>
        <w:t>dias,</w:t>
      </w:r>
      <w:r>
        <w:rPr>
          <w:spacing w:val="-11"/>
          <w:sz w:val="24"/>
        </w:rPr>
        <w:t xml:space="preserve"> </w:t>
      </w:r>
      <w:r>
        <w:rPr>
          <w:sz w:val="24"/>
        </w:rPr>
        <w:t>após</w:t>
      </w:r>
      <w:r>
        <w:rPr>
          <w:spacing w:val="-12"/>
          <w:sz w:val="24"/>
        </w:rPr>
        <w:t xml:space="preserve"> </w:t>
      </w:r>
      <w:r>
        <w:rPr>
          <w:sz w:val="24"/>
        </w:rPr>
        <w:t>a</w:t>
      </w:r>
      <w:r>
        <w:rPr>
          <w:spacing w:val="-10"/>
          <w:sz w:val="24"/>
        </w:rPr>
        <w:t xml:space="preserve"> </w:t>
      </w:r>
      <w:r>
        <w:rPr>
          <w:sz w:val="24"/>
        </w:rPr>
        <w:t>emissão do Termo de recebimento definitivo e apresentação da respectiva nota fiscal/fatura, por parte</w:t>
      </w:r>
      <w:r>
        <w:rPr>
          <w:spacing w:val="-44"/>
          <w:sz w:val="24"/>
        </w:rPr>
        <w:t xml:space="preserve"> </w:t>
      </w:r>
      <w:r>
        <w:rPr>
          <w:sz w:val="24"/>
        </w:rPr>
        <w:t>da contratada, devidamente atestada pelo responsável pelo recebimento do bem</w:t>
      </w:r>
      <w:r>
        <w:rPr>
          <w:spacing w:val="-17"/>
          <w:sz w:val="24"/>
        </w:rPr>
        <w:t xml:space="preserve"> </w:t>
      </w:r>
      <w:r>
        <w:rPr>
          <w:sz w:val="24"/>
        </w:rPr>
        <w:t>entregue.</w:t>
      </w:r>
    </w:p>
    <w:p w14:paraId="41D3C4EC" w14:textId="77777777" w:rsidR="006A3D50" w:rsidRDefault="006A3D50">
      <w:pPr>
        <w:pStyle w:val="Corpodetexto"/>
        <w:spacing w:before="9"/>
        <w:rPr>
          <w:sz w:val="25"/>
        </w:rPr>
      </w:pPr>
    </w:p>
    <w:p w14:paraId="685CB1BF" w14:textId="4510FF94" w:rsidR="006A3D50" w:rsidRPr="009D2AC1" w:rsidRDefault="009B034F" w:rsidP="009D2AC1">
      <w:pPr>
        <w:pStyle w:val="PargrafodaLista"/>
        <w:numPr>
          <w:ilvl w:val="1"/>
          <w:numId w:val="6"/>
        </w:numPr>
        <w:tabs>
          <w:tab w:val="left" w:pos="1310"/>
        </w:tabs>
        <w:spacing w:line="249" w:lineRule="auto"/>
        <w:ind w:left="138" w:right="371" w:firstLine="708"/>
        <w:rPr>
          <w:sz w:val="24"/>
          <w:szCs w:val="24"/>
        </w:rPr>
      </w:pPr>
      <w:r w:rsidRPr="009D2AC1">
        <w:rPr>
          <w:sz w:val="24"/>
          <w:szCs w:val="24"/>
        </w:rPr>
        <w:t>A</w:t>
      </w:r>
      <w:r w:rsidRPr="009D2AC1">
        <w:rPr>
          <w:spacing w:val="-7"/>
          <w:sz w:val="24"/>
          <w:szCs w:val="24"/>
        </w:rPr>
        <w:t xml:space="preserve"> </w:t>
      </w:r>
      <w:r w:rsidRPr="009D2AC1">
        <w:rPr>
          <w:sz w:val="24"/>
          <w:szCs w:val="24"/>
        </w:rPr>
        <w:t>Nota</w:t>
      </w:r>
      <w:r w:rsidRPr="009D2AC1">
        <w:rPr>
          <w:spacing w:val="-7"/>
          <w:sz w:val="24"/>
          <w:szCs w:val="24"/>
        </w:rPr>
        <w:t xml:space="preserve"> </w:t>
      </w:r>
      <w:r w:rsidRPr="009D2AC1">
        <w:rPr>
          <w:sz w:val="24"/>
          <w:szCs w:val="24"/>
        </w:rPr>
        <w:t>Fiscal</w:t>
      </w:r>
      <w:r w:rsidRPr="009D2AC1">
        <w:rPr>
          <w:spacing w:val="-8"/>
          <w:sz w:val="24"/>
          <w:szCs w:val="24"/>
        </w:rPr>
        <w:t xml:space="preserve"> </w:t>
      </w:r>
      <w:r w:rsidRPr="009D2AC1">
        <w:rPr>
          <w:sz w:val="24"/>
          <w:szCs w:val="24"/>
        </w:rPr>
        <w:t>somente</w:t>
      </w:r>
      <w:r w:rsidRPr="009D2AC1">
        <w:rPr>
          <w:spacing w:val="-9"/>
          <w:sz w:val="24"/>
          <w:szCs w:val="24"/>
        </w:rPr>
        <w:t xml:space="preserve"> </w:t>
      </w:r>
      <w:r w:rsidRPr="009D2AC1">
        <w:rPr>
          <w:sz w:val="24"/>
          <w:szCs w:val="24"/>
        </w:rPr>
        <w:t>será</w:t>
      </w:r>
      <w:r w:rsidRPr="009D2AC1">
        <w:rPr>
          <w:spacing w:val="-8"/>
          <w:sz w:val="24"/>
          <w:szCs w:val="24"/>
        </w:rPr>
        <w:t xml:space="preserve"> </w:t>
      </w:r>
      <w:r w:rsidRPr="009D2AC1">
        <w:rPr>
          <w:sz w:val="24"/>
          <w:szCs w:val="24"/>
        </w:rPr>
        <w:t>liquidada</w:t>
      </w:r>
      <w:r w:rsidRPr="009D2AC1">
        <w:rPr>
          <w:spacing w:val="-6"/>
          <w:sz w:val="24"/>
          <w:szCs w:val="24"/>
        </w:rPr>
        <w:t xml:space="preserve"> </w:t>
      </w:r>
      <w:r w:rsidRPr="009D2AC1">
        <w:rPr>
          <w:sz w:val="24"/>
          <w:szCs w:val="24"/>
        </w:rPr>
        <w:t>quando</w:t>
      </w:r>
      <w:r w:rsidRPr="009D2AC1">
        <w:rPr>
          <w:spacing w:val="-7"/>
          <w:sz w:val="24"/>
          <w:szCs w:val="24"/>
        </w:rPr>
        <w:t xml:space="preserve"> </w:t>
      </w:r>
      <w:r w:rsidRPr="009D2AC1">
        <w:rPr>
          <w:sz w:val="24"/>
          <w:szCs w:val="24"/>
        </w:rPr>
        <w:t>a</w:t>
      </w:r>
      <w:r w:rsidRPr="009D2AC1">
        <w:rPr>
          <w:spacing w:val="-9"/>
          <w:sz w:val="24"/>
          <w:szCs w:val="24"/>
        </w:rPr>
        <w:t xml:space="preserve"> </w:t>
      </w:r>
      <w:r w:rsidRPr="009D2AC1">
        <w:rPr>
          <w:sz w:val="24"/>
          <w:szCs w:val="24"/>
        </w:rPr>
        <w:t>mesma</w:t>
      </w:r>
      <w:r w:rsidRPr="009D2AC1">
        <w:rPr>
          <w:spacing w:val="-7"/>
          <w:sz w:val="24"/>
          <w:szCs w:val="24"/>
        </w:rPr>
        <w:t xml:space="preserve"> </w:t>
      </w:r>
      <w:r w:rsidRPr="009D2AC1">
        <w:rPr>
          <w:sz w:val="24"/>
          <w:szCs w:val="24"/>
        </w:rPr>
        <w:t>estiver</w:t>
      </w:r>
      <w:r w:rsidRPr="009D2AC1">
        <w:rPr>
          <w:spacing w:val="-8"/>
          <w:sz w:val="24"/>
          <w:szCs w:val="24"/>
        </w:rPr>
        <w:t xml:space="preserve"> </w:t>
      </w:r>
      <w:r w:rsidRPr="009D2AC1">
        <w:rPr>
          <w:sz w:val="24"/>
          <w:szCs w:val="24"/>
        </w:rPr>
        <w:t>em</w:t>
      </w:r>
      <w:r w:rsidRPr="009D2AC1">
        <w:rPr>
          <w:spacing w:val="-9"/>
          <w:sz w:val="24"/>
          <w:szCs w:val="24"/>
        </w:rPr>
        <w:t xml:space="preserve"> </w:t>
      </w:r>
      <w:r w:rsidRPr="009D2AC1">
        <w:rPr>
          <w:sz w:val="24"/>
          <w:szCs w:val="24"/>
        </w:rPr>
        <w:t>total</w:t>
      </w:r>
      <w:r w:rsidRPr="009D2AC1">
        <w:rPr>
          <w:spacing w:val="-7"/>
          <w:sz w:val="24"/>
          <w:szCs w:val="24"/>
        </w:rPr>
        <w:t xml:space="preserve"> </w:t>
      </w:r>
      <w:r w:rsidRPr="009D2AC1">
        <w:rPr>
          <w:sz w:val="24"/>
          <w:szCs w:val="24"/>
        </w:rPr>
        <w:t xml:space="preserve">conformidade </w:t>
      </w:r>
      <w:r w:rsidRPr="009D2AC1">
        <w:rPr>
          <w:sz w:val="24"/>
          <w:szCs w:val="24"/>
        </w:rPr>
        <w:lastRenderedPageBreak/>
        <w:t>com</w:t>
      </w:r>
      <w:r w:rsidRPr="009D2AC1">
        <w:rPr>
          <w:spacing w:val="13"/>
          <w:sz w:val="24"/>
          <w:szCs w:val="24"/>
        </w:rPr>
        <w:t xml:space="preserve"> </w:t>
      </w:r>
      <w:r w:rsidRPr="009D2AC1">
        <w:rPr>
          <w:sz w:val="24"/>
          <w:szCs w:val="24"/>
        </w:rPr>
        <w:t>as</w:t>
      </w:r>
      <w:r w:rsidRPr="009D2AC1">
        <w:rPr>
          <w:spacing w:val="11"/>
          <w:sz w:val="24"/>
          <w:szCs w:val="24"/>
        </w:rPr>
        <w:t xml:space="preserve"> </w:t>
      </w:r>
      <w:r w:rsidRPr="009D2AC1">
        <w:rPr>
          <w:sz w:val="24"/>
          <w:szCs w:val="24"/>
        </w:rPr>
        <w:t>seguintes</w:t>
      </w:r>
      <w:r w:rsidRPr="009D2AC1">
        <w:rPr>
          <w:spacing w:val="12"/>
          <w:sz w:val="24"/>
          <w:szCs w:val="24"/>
        </w:rPr>
        <w:t xml:space="preserve"> </w:t>
      </w:r>
      <w:r w:rsidRPr="009D2AC1">
        <w:rPr>
          <w:sz w:val="24"/>
          <w:szCs w:val="24"/>
        </w:rPr>
        <w:t>especificações:</w:t>
      </w:r>
      <w:r w:rsidRPr="009D2AC1">
        <w:rPr>
          <w:spacing w:val="13"/>
          <w:sz w:val="24"/>
          <w:szCs w:val="24"/>
        </w:rPr>
        <w:t xml:space="preserve"> </w:t>
      </w:r>
      <w:r w:rsidRPr="009D2AC1">
        <w:rPr>
          <w:sz w:val="24"/>
          <w:szCs w:val="24"/>
        </w:rPr>
        <w:t>Descrição</w:t>
      </w:r>
      <w:r w:rsidRPr="009D2AC1">
        <w:rPr>
          <w:spacing w:val="12"/>
          <w:sz w:val="24"/>
          <w:szCs w:val="24"/>
        </w:rPr>
        <w:t xml:space="preserve"> </w:t>
      </w:r>
      <w:r w:rsidRPr="009D2AC1">
        <w:rPr>
          <w:sz w:val="24"/>
          <w:szCs w:val="24"/>
        </w:rPr>
        <w:t>detalhada</w:t>
      </w:r>
      <w:r w:rsidRPr="009D2AC1">
        <w:rPr>
          <w:spacing w:val="12"/>
          <w:sz w:val="24"/>
          <w:szCs w:val="24"/>
        </w:rPr>
        <w:t xml:space="preserve"> </w:t>
      </w:r>
      <w:r w:rsidRPr="009D2AC1">
        <w:rPr>
          <w:sz w:val="24"/>
          <w:szCs w:val="24"/>
        </w:rPr>
        <w:t>do</w:t>
      </w:r>
      <w:r w:rsidRPr="009D2AC1">
        <w:rPr>
          <w:spacing w:val="13"/>
          <w:sz w:val="24"/>
          <w:szCs w:val="24"/>
        </w:rPr>
        <w:t xml:space="preserve"> </w:t>
      </w:r>
      <w:r w:rsidRPr="009D2AC1">
        <w:rPr>
          <w:sz w:val="24"/>
          <w:szCs w:val="24"/>
        </w:rPr>
        <w:t>bem</w:t>
      </w:r>
      <w:r w:rsidRPr="009D2AC1">
        <w:rPr>
          <w:spacing w:val="15"/>
          <w:sz w:val="24"/>
          <w:szCs w:val="24"/>
        </w:rPr>
        <w:t xml:space="preserve"> </w:t>
      </w:r>
      <w:r w:rsidRPr="009D2AC1">
        <w:rPr>
          <w:sz w:val="24"/>
          <w:szCs w:val="24"/>
        </w:rPr>
        <w:t>contendo</w:t>
      </w:r>
      <w:r w:rsidRPr="009D2AC1">
        <w:rPr>
          <w:spacing w:val="13"/>
          <w:sz w:val="24"/>
          <w:szCs w:val="24"/>
        </w:rPr>
        <w:t xml:space="preserve"> </w:t>
      </w:r>
      <w:r w:rsidRPr="009D2AC1">
        <w:rPr>
          <w:sz w:val="24"/>
          <w:szCs w:val="24"/>
        </w:rPr>
        <w:t>as</w:t>
      </w:r>
      <w:r w:rsidRPr="009D2AC1">
        <w:rPr>
          <w:spacing w:val="11"/>
          <w:sz w:val="24"/>
          <w:szCs w:val="24"/>
        </w:rPr>
        <w:t xml:space="preserve"> </w:t>
      </w:r>
      <w:r w:rsidRPr="009D2AC1">
        <w:rPr>
          <w:sz w:val="24"/>
          <w:szCs w:val="24"/>
        </w:rPr>
        <w:t>especificações</w:t>
      </w:r>
      <w:r w:rsidRPr="009D2AC1">
        <w:rPr>
          <w:spacing w:val="12"/>
          <w:sz w:val="24"/>
          <w:szCs w:val="24"/>
        </w:rPr>
        <w:t xml:space="preserve"> </w:t>
      </w:r>
      <w:r w:rsidRPr="009D2AC1">
        <w:rPr>
          <w:sz w:val="24"/>
          <w:szCs w:val="24"/>
        </w:rPr>
        <w:t>da</w:t>
      </w:r>
      <w:r w:rsidR="009D2AC1" w:rsidRPr="009D2AC1">
        <w:rPr>
          <w:sz w:val="24"/>
          <w:szCs w:val="24"/>
        </w:rPr>
        <w:t xml:space="preserve"> </w:t>
      </w:r>
      <w:r w:rsidRPr="009D2AC1">
        <w:rPr>
          <w:sz w:val="24"/>
          <w:szCs w:val="24"/>
        </w:rPr>
        <w:t>proposta apresentada; número do processo de licitação, número da modalidade de licitação, número do contrato.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624E51" w:rsidRDefault="00624E51">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MAIAAGIEAAAOAAAAZHJzL2Uyb0RvYy54bWysVFFv0zAQfkfiP1h+p0krWnVR02lrN4Q0&#10;GNLGD7g6TmLh+IztNim/nrPTlmnAC6KVrLN99/m77+6yuh46zQ7SeYWm5NNJzpk0AitlmpJ/fb5/&#10;t+TMBzAVaDSy5Efp+fX67ZtVbws5wxZ1JR0jEOOL3pa8DcEWWeZFKzvwE7TS0GWNroNAW9dklYOe&#10;0DudzfJ8kfXoKutQSO/pdDte8nXCr2spwmNdexmYLjlxC2l1ad3FNVuvoGgc2FaJEw34BxYdKEOP&#10;XqC2EIDtnfoNqlPCocc6TAR2Gda1EjLlQNlM81fZPLVgZcqFxPH2IpP/f7Di8+GLY6oq+XzOmYGO&#10;avQsh8BucWDT91Gf3vqC3J4sOYaBzqnOKVdvH1B888zgpgXTyBvnsG8lVMRvGiOzF6Ejjo8gu/4T&#10;VvQO7AMmoKF2XRSP5GCETnU6XmoTuQg6XMxn8+UVcRR0N71aLOepeBkU52jrfPggsWPRKLmj2id0&#10;ODz4ENlAcXaJj3nUqrpXWqeNa3Yb7dgBqE9u7+I/JfDKTRvWE5X8ajEK8FeIPP3+BBEpbMG341OJ&#10;RHSDolOBJkGrruTLSzQUUc87UyWXAEqPNuWizUngqOmobhh2Q6rlpW47rI6kuMOx8WlQyWjR/eCs&#10;p6Yvuf++Byc50x8NVS1OyNlwZ2N3NsAICi154Gw0N2GcpL11qmkJeewLgzdU2Vol0WMLjCxOdKmR&#10;Uy1OQxcn5eU+ef36NKx/AgAA//8DAFBLAwQUAAYACAAAACEAcGQvv+AAAAAKAQAADwAAAGRycy9k&#10;b3ducmV2LnhtbEyPTUvDQBCG74L/YRnBm918QDRpNkUi4qVQWj/ocZsdk2B2Nma3bfz3Tk96Gl7m&#10;4Z1nytVsB3HCyfeOFMSLCARS40xPrYK31+e7BxA+aDJ6cIQKftDDqrq+KnVh3Jm2eNqFVnAJ+UIr&#10;6EIYCyl906HVfuFGJN59usnqwHFqpZn0mcvtIJMoyqTVPfGFTo9Yd9h87Y5WQRI2L0/rj3SzXe/N&#10;t6f3vs7yWqnbm/lxCSLgHP5guOizOlTsdHBHMl4MnKM8Z1RBGvO8AHF6n4E4KMiSHGRVyv8vVL8A&#10;AAD//wMAUEsBAi0AFAAGAAgAAAAhALaDOJL+AAAA4QEAABMAAAAAAAAAAAAAAAAAAAAAAFtDb250&#10;ZW50X1R5cGVzXS54bWxQSwECLQAUAAYACAAAACEAOP0h/9YAAACUAQAACwAAAAAAAAAAAAAAAAAv&#10;AQAAX3JlbHMvLnJlbHNQSwECLQAUAAYACAAAACEAxizCXTACAABiBAAADgAAAAAAAAAAAAAAAAAu&#10;AgAAZHJzL2Uyb0RvYy54bWxQSwECLQAUAAYACAAAACEAcGQvv+AAAAAKAQAADwAAAAAAAAAAAAAA&#10;AACKBAAAZHJzL2Rvd25yZXYueG1sUEsFBgAAAAAEAAQA8wAAAJcFAAAAAA==&#10;" fillcolor="#bebebe" strokeweight=".48pt">
                <v:textbox inset="0,0,0,0">
                  <w:txbxContent>
                    <w:p w14:paraId="71796229" w14:textId="77777777" w:rsidR="00624E51" w:rsidRDefault="00624E51">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7CB1AA2B"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em até </w:t>
      </w:r>
      <w:r w:rsidR="00234293">
        <w:rPr>
          <w:sz w:val="24"/>
        </w:rPr>
        <w:t>30</w:t>
      </w:r>
      <w:r>
        <w:rPr>
          <w:sz w:val="24"/>
        </w:rPr>
        <w:t xml:space="preserve"> (</w:t>
      </w:r>
      <w:r w:rsidR="00234293">
        <w:rPr>
          <w:sz w:val="24"/>
        </w:rPr>
        <w:t>trin</w:t>
      </w:r>
      <w:r>
        <w:rPr>
          <w:sz w:val="24"/>
        </w:rPr>
        <w:t>ta) dias consecutivos, contados</w:t>
      </w:r>
      <w:r>
        <w:rPr>
          <w:spacing w:val="-19"/>
          <w:sz w:val="24"/>
        </w:rPr>
        <w:t xml:space="preserve"> </w:t>
      </w:r>
      <w:r>
        <w:rPr>
          <w:sz w:val="24"/>
        </w:rPr>
        <w:t>da</w:t>
      </w:r>
      <w:r>
        <w:rPr>
          <w:spacing w:val="-18"/>
          <w:sz w:val="24"/>
        </w:rPr>
        <w:t xml:space="preserve"> </w:t>
      </w:r>
      <w:r>
        <w:rPr>
          <w:sz w:val="24"/>
        </w:rPr>
        <w:t>emissão</w:t>
      </w:r>
      <w:r>
        <w:rPr>
          <w:spacing w:val="-16"/>
          <w:sz w:val="24"/>
        </w:rPr>
        <w:t xml:space="preserve"> </w:t>
      </w:r>
      <w:r>
        <w:rPr>
          <w:sz w:val="24"/>
        </w:rPr>
        <w:t>da</w:t>
      </w:r>
      <w:r>
        <w:rPr>
          <w:spacing w:val="-16"/>
          <w:sz w:val="24"/>
        </w:rPr>
        <w:t xml:space="preserve"> </w:t>
      </w:r>
      <w:r>
        <w:rPr>
          <w:sz w:val="24"/>
        </w:rPr>
        <w:t>Ordem</w:t>
      </w:r>
      <w:r>
        <w:rPr>
          <w:spacing w:val="-16"/>
          <w:sz w:val="24"/>
        </w:rPr>
        <w:t xml:space="preserve"> </w:t>
      </w:r>
      <w:r>
        <w:rPr>
          <w:sz w:val="24"/>
        </w:rPr>
        <w:t>de</w:t>
      </w:r>
      <w:r>
        <w:rPr>
          <w:spacing w:val="-16"/>
          <w:sz w:val="24"/>
        </w:rPr>
        <w:t xml:space="preserve"> </w:t>
      </w:r>
      <w:r>
        <w:rPr>
          <w:sz w:val="24"/>
        </w:rPr>
        <w:t>Fornecimento,</w:t>
      </w:r>
      <w:r>
        <w:rPr>
          <w:spacing w:val="-18"/>
          <w:sz w:val="24"/>
        </w:rPr>
        <w:t xml:space="preserve"> </w:t>
      </w:r>
      <w:r>
        <w:rPr>
          <w:sz w:val="24"/>
        </w:rPr>
        <w:t>podendo</w:t>
      </w:r>
      <w:r>
        <w:rPr>
          <w:spacing w:val="-18"/>
          <w:sz w:val="24"/>
        </w:rPr>
        <w:t xml:space="preserve"> </w:t>
      </w:r>
      <w:r>
        <w:rPr>
          <w:sz w:val="24"/>
        </w:rPr>
        <w:t>o</w:t>
      </w:r>
      <w:r>
        <w:rPr>
          <w:spacing w:val="-17"/>
          <w:sz w:val="24"/>
        </w:rPr>
        <w:t xml:space="preserve"> </w:t>
      </w:r>
      <w:r>
        <w:rPr>
          <w:sz w:val="24"/>
        </w:rPr>
        <w:t>mesmo</w:t>
      </w:r>
      <w:r>
        <w:rPr>
          <w:spacing w:val="-18"/>
          <w:sz w:val="24"/>
        </w:rPr>
        <w:t xml:space="preserve"> </w:t>
      </w:r>
      <w:r>
        <w:rPr>
          <w:sz w:val="24"/>
        </w:rPr>
        <w:t>ser</w:t>
      </w:r>
      <w:r>
        <w:rPr>
          <w:spacing w:val="-17"/>
          <w:sz w:val="24"/>
        </w:rPr>
        <w:t xml:space="preserve"> </w:t>
      </w:r>
      <w:r>
        <w:rPr>
          <w:sz w:val="24"/>
        </w:rPr>
        <w:t>prorrogado</w:t>
      </w:r>
      <w:r>
        <w:rPr>
          <w:spacing w:val="-18"/>
          <w:sz w:val="24"/>
        </w:rPr>
        <w:t xml:space="preserve"> </w:t>
      </w:r>
      <w:r>
        <w:rPr>
          <w:sz w:val="24"/>
        </w:rPr>
        <w:t>pelo</w:t>
      </w:r>
      <w:r>
        <w:rPr>
          <w:spacing w:val="-18"/>
          <w:sz w:val="24"/>
        </w:rPr>
        <w:t xml:space="preserve"> </w:t>
      </w:r>
      <w:r>
        <w:rPr>
          <w:sz w:val="24"/>
        </w:rPr>
        <w:t>mesmo período, mediante justificativa e solicitação</w:t>
      </w:r>
      <w:r>
        <w:rPr>
          <w:spacing w:val="-3"/>
          <w:sz w:val="24"/>
        </w:rPr>
        <w:t xml:space="preserve"> </w:t>
      </w:r>
      <w:r>
        <w:rPr>
          <w:sz w:val="24"/>
        </w:rPr>
        <w:t>previa.</w:t>
      </w:r>
    </w:p>
    <w:p w14:paraId="405565E7" w14:textId="77777777" w:rsidR="006A3D50" w:rsidRDefault="006A3D50">
      <w:pPr>
        <w:pStyle w:val="Corpodetexto"/>
        <w:spacing w:before="4"/>
        <w:rPr>
          <w:sz w:val="25"/>
        </w:rPr>
      </w:pPr>
    </w:p>
    <w:p w14:paraId="273335A6" w14:textId="7011ED39"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tendo como local, sem ônus de frete, sendo a descarga do veículo por conta da empresa vencedora. A entrega deverá ser efetuada de forma técnica, devendo a empresa oferecer todas as informações necessárias para o bom funcionamento do</w:t>
      </w:r>
      <w:r>
        <w:rPr>
          <w:spacing w:val="-14"/>
          <w:sz w:val="24"/>
        </w:rPr>
        <w:t xml:space="preserve"> </w:t>
      </w:r>
      <w:r>
        <w:rPr>
          <w:sz w:val="24"/>
        </w:rPr>
        <w:t>veículo.</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pPr>
        <w:pStyle w:val="Corpodetexto"/>
        <w:spacing w:before="2"/>
        <w:rPr>
          <w:sz w:val="25"/>
        </w:rPr>
      </w:pPr>
    </w:p>
    <w:p w14:paraId="0AF70DF7" w14:textId="77777777"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42DF6976" w14:textId="77777777" w:rsidR="006A3D50" w:rsidRDefault="002F2450">
      <w:pPr>
        <w:pStyle w:val="Corpodetexto"/>
        <w:spacing w:before="6"/>
      </w:pPr>
      <w:r>
        <w:rPr>
          <w:noProof/>
        </w:rPr>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624E51" w:rsidRDefault="00624E51">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DMAIAAGIEAAAOAAAAZHJzL2Uyb0RvYy54bWysVFFv2jAQfp+0/2D5fSSwg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NMPnBlo&#10;qUZPsg/sBns2fh/16awvyO3RkmPo6ZzqnHL19h7Fd88MrhswO3ntHHaNhIr4jWNk9iJ0wPERZNt9&#10;xoregX3ABNTXro3ikRyM0KlOx0ttIhdBh7PpZDpfTDkTdDdeTKfzVLwMinO0dT58lNiyaJTcUe0T&#10;OhzufYhsoDi7xMc8alXdKa3Txu22a+3YAahPbm7jPyXwyk0b1hGVfDEbBPgrRJ5+f4KIFDbgm+Gp&#10;RCK6QdGqQJOgVVvy+SUaiqjnramSSwClB5ty0eYkcNR0UDf0236oZYSM4m+xOpLiDofGp0Elo0H3&#10;k7OOmr7k/scenORMfzJUtTghZ8Odje3ZACMotOSBs8Fch2GS9tapXUPIQ18YvKbK1iqJ/sziRJca&#10;OdXiNHRxUl7uk9fzp2H1CwAA//8DAFBLAwQUAAYACAAAACEAzwsfSOAAAAAKAQAADwAAAGRycy9k&#10;b3ducmV2LnhtbEyPwU7DMAyG70i8Q2QkbixdiwotTSdUhLhMmjbYxDFrTFvROKXJtvL2eCd28y9/&#10;+v25WEy2F0ccfedIwXwWgUCqnemoUfDx/nr3CMIHTUb3jlDBL3pYlNdXhc6NO9Eaj5vQCC4hn2sF&#10;bQhDLqWvW7Taz9yAxLsvN1odOI6NNKM+cbntZRxFqbS6I77Q6gGrFuvvzcEqiMPq7WW5S1br5af5&#10;8bTtqjSrlLq9mZ6fQAScwj8MZ31Wh5Kd9u5Axouec5RljCpI4hTEGZgnDzztFaTJPciykJcvlH8A&#10;AAD//wMAUEsBAi0AFAAGAAgAAAAhALaDOJL+AAAA4QEAABMAAAAAAAAAAAAAAAAAAAAAAFtDb250&#10;ZW50X1R5cGVzXS54bWxQSwECLQAUAAYACAAAACEAOP0h/9YAAACUAQAACwAAAAAAAAAAAAAAAAAv&#10;AQAAX3JlbHMvLnJlbHNQSwECLQAUAAYACAAAACEAJsx/gzACAABiBAAADgAAAAAAAAAAAAAAAAAu&#10;AgAAZHJzL2Uyb0RvYy54bWxQSwECLQAUAAYACAAAACEAzwsfSOAAAAAKAQAADwAAAAAAAAAAAAAA&#10;AACKBAAAZHJzL2Rvd25yZXYueG1sUEsFBgAAAAAEAAQA8wAAAJcFAAAAAA==&#10;" fillcolor="#bebebe" strokeweight=".48pt">
                <v:textbox inset="0,0,0,0">
                  <w:txbxContent>
                    <w:p w14:paraId="1C41F2CC" w14:textId="77777777" w:rsidR="00624E51" w:rsidRDefault="00624E51">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5D6C532C" w:rsidR="009D2AC1" w:rsidRPr="009D2AC1" w:rsidRDefault="009B034F" w:rsidP="009D2AC1">
      <w:pPr>
        <w:pStyle w:val="Corpodetexto"/>
        <w:spacing w:before="93" w:line="247" w:lineRule="auto"/>
        <w:ind w:left="147" w:hanging="10"/>
      </w:pPr>
      <w:r>
        <w:t>5.1. As despesas decorrentes deste contrato serão custeadas com a seguinte dotação orçamentária:</w:t>
      </w:r>
    </w:p>
    <w:p w14:paraId="48B4424D" w14:textId="77777777" w:rsidR="00240501" w:rsidRPr="00624E51" w:rsidRDefault="00240501" w:rsidP="00240501">
      <w:pPr>
        <w:ind w:left="152"/>
        <w:jc w:val="center"/>
        <w:rPr>
          <w:b/>
          <w:sz w:val="21"/>
        </w:rPr>
      </w:pPr>
      <w:r w:rsidRPr="00624E51">
        <w:rPr>
          <w:b/>
          <w:sz w:val="21"/>
        </w:rPr>
        <w:t xml:space="preserve">PROJETO ATIVIDADE Nº 1.044 ELEMENTO: 4.4.90. </w:t>
      </w:r>
    </w:p>
    <w:p w14:paraId="466053EC" w14:textId="77777777" w:rsidR="00240501" w:rsidRDefault="00240501" w:rsidP="00240501">
      <w:pPr>
        <w:ind w:left="152"/>
        <w:jc w:val="center"/>
        <w:rPr>
          <w:b/>
          <w:sz w:val="21"/>
        </w:rPr>
      </w:pPr>
      <w:r w:rsidRPr="00624E51">
        <w:rPr>
          <w:b/>
          <w:sz w:val="21"/>
        </w:rPr>
        <w:t>AQUISIÇÃO DE MÁQUINAS, EQUIPAMENTOS  E MOBILIÁRIO.</w:t>
      </w:r>
      <w:r>
        <w:rPr>
          <w:b/>
          <w:sz w:val="21"/>
        </w:rPr>
        <w:t xml:space="preserve"> </w:t>
      </w:r>
    </w:p>
    <w:p w14:paraId="010D9687" w14:textId="64E32B7B" w:rsidR="006A3D50" w:rsidRPr="00D70635" w:rsidRDefault="002F2450" w:rsidP="00D70635">
      <w:pPr>
        <w:pStyle w:val="Corpodetexto"/>
        <w:spacing w:before="1"/>
        <w:jc w:val="center"/>
        <w:rPr>
          <w:b/>
        </w:rPr>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p>
    <w:p w14:paraId="015469FA" w14:textId="54E6ADF6" w:rsidR="006A3D50" w:rsidRDefault="002F2450" w:rsidP="00D70635">
      <w:pPr>
        <w:pStyle w:val="Corpodetexto"/>
        <w:spacing w:before="92" w:line="247" w:lineRule="auto"/>
        <w:ind w:left="138" w:right="360"/>
        <w:jc w:val="both"/>
      </w:pP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 xml:space="preserve">6.1. 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1E724064" w14:textId="77777777" w:rsidR="006A3D50" w:rsidRDefault="002F2450">
      <w:pPr>
        <w:pStyle w:val="Corpodetexto"/>
        <w:spacing w:before="3"/>
      </w:pPr>
      <w:r>
        <w:rPr>
          <w:noProof/>
        </w:rPr>
        <mc:AlternateContent>
          <mc:Choice Requires="wps">
            <w:drawing>
              <wp:anchor distT="0" distB="0" distL="0" distR="0" simplePos="0" relativeHeight="251667456" behindDoc="1" locked="0" layoutInCell="1" allowOverlap="1" wp14:anchorId="25761471" wp14:editId="3DFAFF2E">
                <wp:simplePos x="0" y="0"/>
                <wp:positionH relativeFrom="page">
                  <wp:posOffset>697865</wp:posOffset>
                </wp:positionH>
                <wp:positionV relativeFrom="paragraph">
                  <wp:posOffset>205105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624E51" w:rsidRDefault="00624E51">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2" type="#_x0000_t202" style="position:absolute;margin-left:54.95pt;margin-top:16.1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F3MAIAAGEEAAAOAAAAZHJzL2Uyb0RvYy54bWysVNtu2zAMfR+wfxD0vtgJliA14hRt0g4D&#10;ugvQ7gMYWbaFyaImKbGzrx8lJ2nRbS/DEkCgJPLo8JD06nroNDtI5xWakk8nOWfSCKyUaUr+7en+&#10;3ZIzH8BUoNHIkh+l59frt29WvS3kDFvUlXSMQIwvelvyNgRbZJkXrezAT9BKQ5c1ug4CbV2TVQ56&#10;Qu90NsvzRdajq6xDIb2n0+14ydcJv66lCF/q2svAdMmJW0irS+surtl6BUXjwLZKnGjAP7DoQBl6&#10;9AK1hQBs79RvUJ0SDj3WYSKwy7CulZApB8pmmr/K5rEFK1MuJI63F5n8/4MVnw9fHVNVyeckj4GO&#10;avQkh8BucWBXUZ7e+oK8Hi35hYGOqcwpVW8fUHz3zOCmBdPIG+ewbyVURG8aI7MXoSOOjyC7/hNW&#10;9AzsAyagoXZd1I7UYIROPI6X0kQqgg4X89n7xWzOmaC76dV8vky1y6A4R1vnwweJHYtGyR2VPqHD&#10;4cGHyAaKs0t8zKNW1b3SOm1cs9toxw5AbXJ7F/8pgVdu2rCeqORXi1GAv0Lk6fcniEhhC74dn0ok&#10;ohsUnQo0CFp1JV9eoqGIet6ZKrkEUHq0KRdtTgJHTUd1w7AbUikXETKKv8PqSIo7HPue5pSMFt1P&#10;znrq+ZL7H3twkjP90VDV4oCcDXc2dmcDjKDQkgfORnMTxkHaW6ealpDHvjB4Q5WtVRL9mcWJLvVx&#10;qsVp5uKgvNwnr+cvw/oXAAAA//8DAFBLAwQUAAYACAAAACEAV/EuReEAAAAKAQAADwAAAGRycy9k&#10;b3ducmV2LnhtbEyPy2rDMBBF94H8g5hCd4lsq7i1azkUl9JNICR90KViTW0Ta+RaSuL+fZVVs7zM&#10;4d4zxWoyPTvh6DpLEuJlBAyptrqjRsL728viAZjzirTqLaGEX3SwKuezQuXanmmLp51vWCghlysJ&#10;rfdDzrmrWzTKLe2AFG7fdjTKhzg2XI/qHMpNz5MoSrlRHYWFVg1YtVgfdkcjIfGb1+f1p9hs11/6&#10;x9FHV6VZJeXtzfT0CMzj5P9huOgHdSiD094eSTvWhxxlWUAliEQAuwCxuL8DtpeQihh4WfDrF8o/&#10;AAAA//8DAFBLAQItABQABgAIAAAAIQC2gziS/gAAAOEBAAATAAAAAAAAAAAAAAAAAAAAAABbQ29u&#10;dGVudF9UeXBlc10ueG1sUEsBAi0AFAAGAAgAAAAhADj9If/WAAAAlAEAAAsAAAAAAAAAAAAAAAAA&#10;LwEAAF9yZWxzLy5yZWxzUEsBAi0AFAAGAAgAAAAhAN9NUXcwAgAAYQQAAA4AAAAAAAAAAAAAAAAA&#10;LgIAAGRycy9lMm9Eb2MueG1sUEsBAi0AFAAGAAgAAAAhAFfxLkXhAAAACgEAAA8AAAAAAAAAAAAA&#10;AAAAigQAAGRycy9kb3ducmV2LnhtbFBLBQYAAAAABAAEAPMAAACYBQAAAAA=&#10;" fillcolor="#bebebe" strokeweight=".48pt">
                <v:textbox inset="0,0,0,0">
                  <w:txbxContent>
                    <w:p w14:paraId="759F29C4" w14:textId="77777777" w:rsidR="00624E51" w:rsidRDefault="00624E51">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p>
    <w:p w14:paraId="10D0C074" w14:textId="467C1205" w:rsidR="006A3D50" w:rsidRDefault="009B034F">
      <w:pPr>
        <w:pStyle w:val="Corpodetexto"/>
        <w:spacing w:before="92" w:line="249" w:lineRule="auto"/>
        <w:ind w:left="138" w:right="795" w:firstLine="708"/>
      </w:pPr>
      <w:r>
        <w:t xml:space="preserve">7.1. A CONTRATADA, ou, (assistência técnica indicada na proposta) deverá prestar garantia e assistência técnica para o </w:t>
      </w:r>
      <w:r w:rsidR="00D70635">
        <w:t>objeto</w:t>
      </w:r>
      <w:r>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133FFD4" w14:textId="77777777" w:rsidR="006A3D50" w:rsidRDefault="006A3D50">
      <w:pPr>
        <w:pStyle w:val="Corpodetexto"/>
        <w:spacing w:before="7"/>
        <w:rPr>
          <w:sz w:val="25"/>
        </w:rPr>
      </w:pP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 xml:space="preserve">durante o prazo de garantia, quaisquer peças ou componentes que venham a apresentar defeitos de </w:t>
      </w:r>
      <w:r>
        <w:rPr>
          <w:sz w:val="24"/>
        </w:rPr>
        <w:lastRenderedPageBreak/>
        <w:t>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204036BF" w14:textId="77777777" w:rsidR="006A3D50" w:rsidRDefault="006A3D50">
      <w:pPr>
        <w:pStyle w:val="Corpodetexto"/>
        <w:spacing w:before="8"/>
        <w:rPr>
          <w:sz w:val="25"/>
        </w:rPr>
      </w:pP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2311D884" w14:textId="77777777" w:rsidR="006A3D50" w:rsidRDefault="006A3D50">
      <w:pPr>
        <w:pStyle w:val="Corpodetexto"/>
        <w:spacing w:before="4"/>
        <w:rPr>
          <w:sz w:val="25"/>
        </w:rPr>
      </w:pP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26F125C3" w14:textId="77777777" w:rsidR="006A3D50" w:rsidRDefault="006A3D50">
      <w:pPr>
        <w:pStyle w:val="Corpodetexto"/>
        <w:spacing w:before="8"/>
        <w:rPr>
          <w:sz w:val="25"/>
        </w:rPr>
      </w:pPr>
    </w:p>
    <w:p w14:paraId="0C4275BF" w14:textId="62FB9552"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garantia será de </w:t>
      </w:r>
      <w:r w:rsidR="00234293">
        <w:rPr>
          <w:sz w:val="24"/>
        </w:rPr>
        <w:t>02</w:t>
      </w:r>
      <w:r>
        <w:rPr>
          <w:sz w:val="24"/>
        </w:rPr>
        <w:t xml:space="preserve"> (</w:t>
      </w:r>
      <w:r w:rsidR="00234293">
        <w:rPr>
          <w:sz w:val="24"/>
        </w:rPr>
        <w:t>dois</w:t>
      </w:r>
      <w:r>
        <w:rPr>
          <w:sz w:val="24"/>
        </w:rPr>
        <w:t>) ano, contados do recebimento definitivo</w:t>
      </w:r>
      <w:r>
        <w:rPr>
          <w:spacing w:val="-43"/>
          <w:sz w:val="24"/>
        </w:rPr>
        <w:t xml:space="preserve"> </w:t>
      </w:r>
      <w:r>
        <w:rPr>
          <w:sz w:val="24"/>
        </w:rPr>
        <w:t>do objeto.</w:t>
      </w:r>
    </w:p>
    <w:p w14:paraId="6CABD3EF" w14:textId="77777777" w:rsidR="006A3D50" w:rsidRDefault="006A3D50">
      <w:pPr>
        <w:pStyle w:val="Corpodetexto"/>
        <w:spacing w:before="11"/>
        <w:rPr>
          <w:sz w:val="25"/>
        </w:rPr>
      </w:pP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5551785C" w14:textId="77777777" w:rsidR="006A3D50" w:rsidRDefault="006A3D50">
      <w:pPr>
        <w:pStyle w:val="Corpodetexto"/>
        <w:spacing w:before="8"/>
        <w:rPr>
          <w:sz w:val="25"/>
        </w:rPr>
      </w:pP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Pr>
          <w:sz w:val="24"/>
        </w:rPr>
        <w:t>- Caso a assistência técnica localizar-se numa distância maior que 100 quilômetros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624E51" w:rsidRDefault="00624E51">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3"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6ZLQIAAGEEAAAOAAAAZHJzL2Uyb0RvYy54bWysVNtu2zAMfR+wfxD0vtgpliwx4hRt0g4D&#10;um5Auw9gZNkWJouapMTuvn6UnKTd7WVYAgiUSB6Sh6RXl0On2UE6r9CUfDrJOZNGYKVMU/Ivj7dv&#10;Fpz5AKYCjUaW/El6frl+/WrV20JeYIu6ko4RiPFFb0vehmCLLPOilR34CVppSFmj6yDQ1TVZ5aAn&#10;9E5nF3k+z3p0lXUopPf0uh2VfJ3w61qK8KmuvQxMl5xyC+l06dzFM1uvoGgc2FaJYxrwD1l0oAwF&#10;PUNtIQDbO/UbVKeEQ491mAjsMqxrJWSqgaqZ5r9U89CClakWIsfbM03+/8GK+8Nnx1RV8rdLzgx0&#10;1KNHOQR2jQNbRHp66wuyerBkFwZ6pjanUr29Q/HVM4ObFkwjr5zDvpVQUXrT6Jm9cB1xfATZ9R+x&#10;ojCwD5iAhtp1kTtigxE6tenp3JqYiqDH+Yz4WZBKkG66nM1IjiGgOHlb58N7iR2LQskdtT6hw+HO&#10;h9H0ZBKDedSqulVap4trdhvt2AFoTK5v4v+I/pOZNqynVPLlfCTgrxB5+v0JIqawBd+OoRJ6NIOi&#10;U4EWQauu5IuzNxSRzxtTJZMASo8yla3NkeDI6chuGHZDauW7CBnJ32H1RIw7HOee9pSEFt13znqa&#10;+ZL7b3twkjP9wVDX4oKcBHcSdicBjCDXkgfORnETxkXaW6ealpDHuTB4RZ2tVSL9OYtjujTHqW3H&#10;nYuL8vKerJ6/DOsfAAAA//8DAFBLAwQUAAYACAAAACEAmWL2H+AAAAAKAQAADwAAAGRycy9kb3du&#10;cmV2LnhtbEyPy07DMBBF90j8gzVI7KjzEIGEOBUKQmwqVS0PsXTjIYmIxyF22/D3TFd0eTVH954p&#10;l7MdxAEn3ztSEC8iEEiNMz21Ct5en2/uQfigyejBESr4RQ/L6vKi1IVxR9rgYRtawSXkC62gC2Es&#10;pPRNh1b7hRuR+PblJqsDx6mVZtJHLreDTKIok1b3xAudHrHusPne7q2CJKxfnlYf6Xqz+jQ/nt77&#10;Ostrpa6v5scHEAHn8A/DSZ/VoWKnnduT8WLgHOU5owrS+BbECYjT7A7ETkGWpCCrUp6/UP0BAAD/&#10;/wMAUEsBAi0AFAAGAAgAAAAhALaDOJL+AAAA4QEAABMAAAAAAAAAAAAAAAAAAAAAAFtDb250ZW50&#10;X1R5cGVzXS54bWxQSwECLQAUAAYACAAAACEAOP0h/9YAAACUAQAACwAAAAAAAAAAAAAAAAAvAQAA&#10;X3JlbHMvLnJlbHNQSwECLQAUAAYACAAAACEA/WaemS0CAABhBAAADgAAAAAAAAAAAAAAAAAuAgAA&#10;ZHJzL2Uyb0RvYy54bWxQSwECLQAUAAYACAAAACEAmWL2H+AAAAAKAQAADwAAAAAAAAAAAAAAAACH&#10;BAAAZHJzL2Rvd25yZXYueG1sUEsFBgAAAAAEAAQA8wAAAJQFAAAAAA==&#10;" fillcolor="#bebebe" strokeweight=".48pt">
                <v:textbox inset="0,0,0,0">
                  <w:txbxContent>
                    <w:p w14:paraId="361098F1" w14:textId="77777777" w:rsidR="00624E51" w:rsidRDefault="00624E51">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Inexecução parcial do contrato: suspensão do direito de licitar e contratar 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Causar prejuízo material resultante diretamente de execução contratual: declaração de inidoneidade cumulada com a suspensão do direito de licitar e contratar com a Administração Pública pelo prazo de 05 anos e multa de 10% (dez por cento) sobre o valor 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396ED44B" w14:textId="77777777" w:rsidR="00AE3C74" w:rsidRDefault="00AE3C74" w:rsidP="00AE3C74">
      <w:pPr>
        <w:pStyle w:val="PargrafodaLista"/>
        <w:tabs>
          <w:tab w:val="left" w:pos="2278"/>
        </w:tabs>
        <w:spacing w:before="92" w:line="247" w:lineRule="auto"/>
        <w:ind w:left="1429" w:right="374" w:firstLine="0"/>
        <w:rPr>
          <w:sz w:val="24"/>
        </w:rPr>
      </w:pP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lastRenderedPageBreak/>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624E51" w:rsidRDefault="00624E51">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4"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aXMAIAAGEEAAAOAAAAZHJzL2Uyb0RvYy54bWysVF1v2yAUfZ+0/4B4X+xES5pacao2aadJ&#10;3YfU7gdcYxyjYS4DErv79bvgJK267WVaIqELXA7nnsP16mroNDtI5xWakk8nOWfSCKyV2ZX82+Pd&#10;uyVnPoCpQaORJX+Snl+t375Z9baQM2xR19IxAjG+6G3J2xBskWVetLIDP0ErDW026DoINHW7rHbQ&#10;E3qns1meL7IeXW0dCuk9rW7HTb5O+E0jRfjSNF4GpktO3EIaXRqrOGbrFRQ7B7ZV4kgD/oFFB8rQ&#10;pWeoLQRge6d+g+qUcOixCROBXYZNo4RMNVA10/xVNQ8tWJlqIXG8Pcvk/x+s+Hz46piqS/6enDLQ&#10;kUePcgjsBgd2EeXprS8o68FSXhhomWxOpXp7j+K7ZwY3LZidvHYO+1ZCTfSm8WT24uiI4yNI1X/C&#10;mq6BfcAENDSui9qRGozQyaanszWRiqDFxXw2u5jRlqC96eV8vkzeZVCcTlvnwweJHYtByR1Zn9Dh&#10;cO9DZAPFKSVe5lGr+k5pnSZuV220YwegZ3JzG/+pgFdp2rCeqOSXi1GAv0Lk6fcniEhhC74dr0ok&#10;YhoUnQrUCFp1JV+eT0MR9bw1dUoJoPQYUy3aHAWOmo7qhqEakpXLCBnFr7B+IsUdju+e+pSCFt1P&#10;znp68yX3P/bgJGf6oyHXYoOcAncKqlMARtDRkgfOxnATxkbaW6d2LSGP78LgNTnbqCT6M4sjXXrH&#10;yYtjz8VGeTlPWc9fhvUvAAAA//8DAFBLAwQUAAYACAAAACEAL+FX5eAAAAAKAQAADwAAAGRycy9k&#10;b3ducmV2LnhtbEyPy07DMBBF90j8gzVI7KjzECkJcSoUhNhUqloeYjmNhyQiHofYbcPf465geTVH&#10;954pV7MZxJEm11tWEC8iEMSN1T23Cl5fnm7uQDiPrHGwTAp+yMGqurwosdD2xFs67nwrQgm7AhV0&#10;3o+FlK7pyKBb2JE43D7tZNCHOLVST3gK5WaQSRRl0mDPYaHDkeqOmq/dwShI/Ob5cf2ebrbrD/3t&#10;+K2vs7xW6vpqfrgH4Wn2fzCc9YM6VMFpbw+snRhCjvI8oArSeAniDMTpMgaxV5AltyCrUv5/ofoF&#10;AAD//wMAUEsBAi0AFAAGAAgAAAAhALaDOJL+AAAA4QEAABMAAAAAAAAAAAAAAAAAAAAAAFtDb250&#10;ZW50X1R5cGVzXS54bWxQSwECLQAUAAYACAAAACEAOP0h/9YAAACUAQAACwAAAAAAAAAAAAAAAAAv&#10;AQAAX3JlbHMvLnJlbHNQSwECLQAUAAYACAAAACEAhkpGlzACAABhBAAADgAAAAAAAAAAAAAAAAAu&#10;AgAAZHJzL2Uyb0RvYy54bWxQSwECLQAUAAYACAAAACEAL+FX5eAAAAAKAQAADwAAAAAAAAAAAAAA&#10;AACKBAAAZHJzL2Rvd25yZXYueG1sUEsFBgAAAAAEAAQA8wAAAJcFAAAAAA==&#10;" fillcolor="#bebebe" strokeweight=".48pt">
                <v:textbox inset="0,0,0,0">
                  <w:txbxContent>
                    <w:p w14:paraId="5BF15F72" w14:textId="77777777" w:rsidR="00624E51" w:rsidRDefault="00624E51">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78DBA15D" w14:textId="77777777" w:rsidR="006A3D50" w:rsidRDefault="006A3D50">
      <w:pPr>
        <w:pStyle w:val="Corpodetexto"/>
        <w:spacing w:before="3"/>
        <w:rPr>
          <w:sz w:val="26"/>
        </w:rPr>
      </w:pP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1B28EA14" w14:textId="77777777" w:rsidR="006A3D50" w:rsidRDefault="006A3D50">
      <w:pPr>
        <w:pStyle w:val="Corpodetexto"/>
        <w:spacing w:before="9"/>
        <w:rPr>
          <w:sz w:val="27"/>
        </w:rPr>
      </w:pP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642D378B" w14:textId="77777777" w:rsidR="006A3D50" w:rsidRDefault="006A3D50">
      <w:pPr>
        <w:pStyle w:val="Corpodetexto"/>
        <w:spacing w:before="9"/>
        <w:rPr>
          <w:sz w:val="25"/>
        </w:rPr>
      </w:pP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624E51" w:rsidRDefault="00624E51">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5"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kHMAIAAGEEAAAOAAAAZHJzL2Uyb0RvYy54bWysVG1v2jAQ/j5p/8Hy95GABoWIULXQTpO6&#10;F6ndDzgch1hzfJ5tSNiv39kBWnXbl2kgWWf77vFzz91led23mh2k8wpNycejnDNpBFbK7Er+7en+&#10;3ZwzH8BUoNHIkh+l59ert2+WnS3kBBvUlXSMQIwvOlvyJgRbZJkXjWzBj9BKQ5c1uhYCbd0uqxx0&#10;hN7qbJLns6xDV1mHQnpPp5vhkq8Sfl1LEb7UtZeB6ZITt5BWl9ZtXLPVEoqdA9socaIB/8CiBWXo&#10;0QvUBgKwvVO/QbVKOPRYh5HANsO6VkKmHCibcf4qm8cGrEy5kDjeXmTy/w9WfD58dUxVJX9/xZmB&#10;lmr0JPvAbrFnsyhPZ31BXo+W/EJPx1TmlKq3Dyi+e2Zw3YDZyRvnsGskVERvHCOzF6EDjo8g2+4T&#10;VvQM7AMmoL52bdSO1GCETmU6XkoTqQg6nE0nk6sJXQm6Gy+m03mqXQbFOdo6Hz5IbFk0Su6o9Akd&#10;Dg8+RDZQnF3iYx61qu6V1mnjdtu1duwA1Ca3d/GfEnjlpg3riEq+mA0C/BUiT78/QUQKG/DN8FQi&#10;Ed2gaFWgQdCqLfn8Eg1F1PPOVMklgNKDTblocxI4ajqoG/ptn0q5iJBR/C1WR1Lc4dD3NKdkNOh+&#10;ctZRz5fc/9iDk5zpj4aqFgfkbLizsT0bYASFljxwNpjrMAzS3jq1awh56AuDN1TZWiXRn1mc6FIf&#10;p1qcZi4Oyst98nr+Mqx+AQAA//8DAFBLAwQUAAYACAAAACEAaHZFsuAAAAAKAQAADwAAAGRycy9k&#10;b3ducmV2LnhtbEyPy07DMBBF90j8gzVI7KjzQIGETCoUhNhUqloeYunGQxIRj0PstuHvcVd0eTVH&#10;954pl7MZxIEm11tGiBcRCOLG6p5bhLfX55t7EM4r1mqwTAi/5GBZXV6UqtD2yBs6bH0rQgm7QiF0&#10;3o+FlK7pyCi3sCNxuH3ZySgf4tRKPaljKDeDTKIok0b1HBY6NVLdUfO93RuExK9fnlYf6Xqz+tQ/&#10;jt/7OstrxOur+fEBhKfZ/8Nw0g/qUAWnnd2zdmIIOcrzgCKkcQbiBMTpXQxih5AltyCrUp6/UP0B&#10;AAD//wMAUEsBAi0AFAAGAAgAAAAhALaDOJL+AAAA4QEAABMAAAAAAAAAAAAAAAAAAAAAAFtDb250&#10;ZW50X1R5cGVzXS54bWxQSwECLQAUAAYACAAAACEAOP0h/9YAAACUAQAACwAAAAAAAAAAAAAAAAAv&#10;AQAAX3JlbHMvLnJlbHNQSwECLQAUAAYACAAAACEA+C1ZBzACAABhBAAADgAAAAAAAAAAAAAAAAAu&#10;AgAAZHJzL2Uyb0RvYy54bWxQSwECLQAUAAYACAAAACEAaHZFsuAAAAAKAQAADwAAAAAAAAAAAAAA&#10;AACKBAAAZHJzL2Rvd25yZXYueG1sUEsFBgAAAAAEAAQA8wAAAJcFAAAAAA==&#10;" fillcolor="#bebebe" strokeweight=".48pt">
                <v:textbox inset="0,0,0,0">
                  <w:txbxContent>
                    <w:p w14:paraId="2F1C0AFD" w14:textId="77777777" w:rsidR="00624E51" w:rsidRDefault="00624E51">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77777777" w:rsidR="006A3D50" w:rsidRDefault="009B034F">
      <w:pPr>
        <w:pStyle w:val="Corpodetexto"/>
        <w:spacing w:before="92"/>
        <w:ind w:left="846"/>
        <w:jc w:val="both"/>
      </w:pPr>
      <w:r>
        <w:t>10.1. O MUNICÍPIO exercerá a fiscalização do presente contrato através do (a) Secretário</w:t>
      </w:r>
    </w:p>
    <w:p w14:paraId="405F6A86" w14:textId="32242B0F" w:rsidR="006A3D50" w:rsidRDefault="009B034F">
      <w:pPr>
        <w:pStyle w:val="Corpodetexto"/>
        <w:spacing w:before="12" w:line="249" w:lineRule="auto"/>
        <w:ind w:left="138" w:right="362"/>
        <w:jc w:val="both"/>
      </w:pPr>
      <w:r>
        <w:t>(a) responsável pela Secretaria Municipal de Saúde, referente a entrega do equipamentos,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624E51" w:rsidRDefault="00624E51">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6"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MAIAAGIEAAAOAAAAZHJzL2Uyb0RvYy54bWysVMFu2zAMvQ/YPwi6L3aCJkiNOEWbtMOA&#10;bh3Q7gMYWbaFyaImKbG7rx8lJ2nRbZdhCSBQEvn0+Eh6dTV0mh2k8wpNyaeTnDNpBFbKNCX/9nT3&#10;YcmZD2Aq0GhkyZ+l51fr9+9WvS3kDFvUlXSMQIwvelvyNgRbZJkXrezAT9BKQ5c1ug4CbV2TVQ56&#10;Qu90NsvzRdajq6xDIb2n0+14ydcJv66lCA917WVguuTELaTVpXUX12y9gqJxYFsljjTgH1h0oAw9&#10;eobaQgC2d+o3qE4Jhx7rMBHYZVjXSsiUA2Uzzd9k89iClSkXEsfbs0z+/8GKL4evjqmq5BcLzgx0&#10;VKMnOQR2gwObR3l66wvyerTkFwY6pjKnVL29R/HdM4ObFkwjr53DvpVQEb1pjMxehY44PoLs+s9Y&#10;0TOwD5iAhtp1UTtSgxE6len5XJpIRdDhYj67WMzmnAm6m17O58tUuwyKU7R1PnyU2LFolNxR6RM6&#10;HO59iGygOLnExzxqVd0prdPGNbuNduwA1CY3t/GfEnjjpg3riUp+uRgF+CtEnn5/gogUtuDb8alE&#10;IrpB0alAg6BVV/LlORqKqOetqZJLAKVHm3LR5ihw1HRUNwy7IZVymrSJ6u+weibJHY6NT4NKRovu&#10;J2c9NX3J/Y89OMmZ/mSobHFCToY7GbuTAUZQaMkDZ6O5CeMk7a1TTUvIY2MYvKbS1iqp/sLiyJca&#10;ORXjOHRxUl7vk9fLp2H9CwAA//8DAFBLAwQUAAYACAAAACEAACXF+uAAAAAKAQAADwAAAGRycy9k&#10;b3ducmV2LnhtbEyPy07DMBBF90j8gzVI7KjzQIGEOBUKQmwqVS0PsXTjIYmIxyF22/D3TFd0N1dz&#10;dOdMuZztIA44+d6RgngRgUBqnOmpVfD2+nxzD8IHTUYPjlDBL3pYVpcXpS6MO9IGD9vQCi4hX2gF&#10;XQhjIaVvOrTaL9yIxLsvN1kdOE6tNJM+crkdZBJFmbS6J77Q6RHrDpvv7d4qSML65Wn1ka43q0/z&#10;4+m9r7O8Vur6an58ABFwDv8wnPRZHSp22rk9GS8GzlGeM6ogjW9BnIA4veNppyBLEpBVKc9fqP4A&#10;AAD//wMAUEsBAi0AFAAGAAgAAAAhALaDOJL+AAAA4QEAABMAAAAAAAAAAAAAAAAAAAAAAFtDb250&#10;ZW50X1R5cGVzXS54bWxQSwECLQAUAAYACAAAACEAOP0h/9YAAACUAQAACwAAAAAAAAAAAAAAAAAv&#10;AQAAX3JlbHMvLnJlbHNQSwECLQAUAAYACAAAACEA/h5qIjACAABiBAAADgAAAAAAAAAAAAAAAAAu&#10;AgAAZHJzL2Uyb0RvYy54bWxQSwECLQAUAAYACAAAACEAACXF+uAAAAAKAQAADwAAAAAAAAAAAAAA&#10;AACKBAAAZHJzL2Rvd25yZXYueG1sUEsFBgAAAAAEAAQA8wAAAJcFAAAAAA==&#10;" fillcolor="#bebebe" strokeweight=".48pt">
                <v:textbox inset="0,0,0,0">
                  <w:txbxContent>
                    <w:p w14:paraId="29406776" w14:textId="77777777" w:rsidR="00624E51" w:rsidRDefault="00624E51">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7D942EFB" w:rsidR="006A3D50" w:rsidRDefault="009B034F" w:rsidP="00AE3C74">
      <w:pPr>
        <w:pStyle w:val="Corpodetexto"/>
        <w:spacing w:before="93" w:line="249" w:lineRule="auto"/>
        <w:ind w:left="138" w:right="240" w:firstLine="708"/>
        <w:jc w:val="both"/>
      </w:pPr>
      <w:r>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base </w:t>
      </w:r>
      <w:r w:rsidRPr="00240501">
        <w:t xml:space="preserve">no </w:t>
      </w:r>
      <w:r w:rsidRPr="00240501">
        <w:rPr>
          <w:b/>
        </w:rPr>
        <w:t>Pregão Eletrônico n°</w:t>
      </w:r>
      <w:r w:rsidR="00D70635" w:rsidRPr="00240501">
        <w:rPr>
          <w:b/>
        </w:rPr>
        <w:t xml:space="preserve"> </w:t>
      </w:r>
      <w:r w:rsidR="001A5E3C" w:rsidRPr="00240501">
        <w:rPr>
          <w:b/>
        </w:rPr>
        <w:t>0</w:t>
      </w:r>
      <w:r w:rsidR="00240501" w:rsidRPr="00240501">
        <w:rPr>
          <w:b/>
        </w:rPr>
        <w:t>3</w:t>
      </w:r>
      <w:r w:rsidRPr="00240501">
        <w:rPr>
          <w:b/>
        </w:rPr>
        <w:t>/2020</w:t>
      </w:r>
      <w:r w:rsidRPr="00240501">
        <w:t>,</w:t>
      </w:r>
      <w:r>
        <w:t xml:space="preserve"> em consonância com a Lei nº 10.520 de 17.07.2002 e Decreto Federal nº</w:t>
      </w:r>
      <w:r w:rsidR="00D70635">
        <w:t xml:space="preserve"> </w:t>
      </w:r>
      <w:r>
        <w:t>10.024/2019, com aplicação subsidiária da Lei Federal n</w:t>
      </w:r>
      <w:r w:rsidR="00A61D5C">
        <w:t>.</w:t>
      </w:r>
      <w:r>
        <w:t>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624E51" w:rsidRDefault="00624E51">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7"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9/MAIAAGIEAAAOAAAAZHJzL2Uyb0RvYy54bWysVFFv2jAQfp+0/2D5fSQgQDQiVC2006Ru&#10;ndTuBxyOQ6w5Ps82JOzX7+wArbrtZRpI1tm++/zdd3dZXvetZgfpvEJT8vEo50wagZUyu5J/e77/&#10;sODMBzAVaDSy5Efp+fXq/btlZws5wQZ1JR0jEOOLzpa8CcEWWeZFI1vwI7TS0GWNroVAW7fLKgcd&#10;obc6m+T5POvQVdahkN7T6Wa45KuEX9dShMe69jIwXXLiFtLq0rqNa7ZaQrFzYBslTjTgH1i0oAw9&#10;eoHaQAC2d+o3qFYJhx7rMBLYZljXSsiUA2Uzzt9k89SAlSkXEsfbi0z+/8GKL4evjqmq5NMZZwZa&#10;qtGz7AO7xZ5Nozyd9QV5PVnyCz0dU5lTqt4+oPjumcF1A2Ynb5zDrpFQEb1xjMxehQ44PoJsu89Y&#10;0TOwD5iA+tq1UTtSgxE6lel4KU2kIuhwPpuMpzO6EnQ3vprNFql2GRTnaOt8+CixZdEouaPSJ3Q4&#10;PPgQ2UBxdomPedSquldap43bbdfasQNQm9zexX9K4I2bNqwjKvnVfBDgrxB5+v0JIlLYgG+GpxKJ&#10;6AZFqwINglZtyReXaCiinnemSi4BlB5sykWbk8BR00Hd0G/7VMpxkj+qv8XqSJI7HBqfBpWMBt1P&#10;zjpq+pL7H3twkjP9yVDZ4oScDXc2tmcDjKDQkgfOBnMdhknaW6d2DSEPjWHwhkpbq6T6C4sTX2rk&#10;VIzT0MVJeb1PXi+fhtUvAAAA//8DAFBLAwQUAAYACAAAACEAeKSDP98AAAAKAQAADwAAAGRycy9k&#10;b3ducmV2LnhtbEyPTUvDQBCG74L/YRnBm918QDBpNkUi4qVQ2qp43GanSTA7G7PbNv57pyc9vjMP&#10;7zxTrmY7iDNOvnekIF5EIJAaZ3pqFbztXx4eQfigyejBESr4QQ+r6vam1IVxF9rieRdawSXkC62g&#10;C2EspPRNh1b7hRuReHd0k9WB49RKM+kLl9tBJlGUSat74gudHrHusPnanayCJGxen9cf6Wa7/jTf&#10;nt77Ostrpe7v5qcliIBz+IPhqs/qULHTwZ3IeDFwjvKcUQVpEoO4AnGa8eSgIEtykFUp/79Q/QIA&#10;AP//AwBQSwECLQAUAAYACAAAACEAtoM4kv4AAADhAQAAEwAAAAAAAAAAAAAAAAAAAAAAW0NvbnRl&#10;bnRfVHlwZXNdLnhtbFBLAQItABQABgAIAAAAIQA4/SH/1gAAAJQBAAALAAAAAAAAAAAAAAAAAC8B&#10;AABfcmVscy8ucmVsc1BLAQItABQABgAIAAAAIQCMpj9/MAIAAGIEAAAOAAAAAAAAAAAAAAAAAC4C&#10;AABkcnMvZTJvRG9jLnhtbFBLAQItABQABgAIAAAAIQB4pIM/3wAAAAoBAAAPAAAAAAAAAAAAAAAA&#10;AIoEAABkcnMvZG93bnJldi54bWxQSwUGAAAAAAQABADzAAAAlgUAAAAA&#10;" fillcolor="#bebebe" strokeweight=".48pt">
                <v:textbox inset="0,0,0,0">
                  <w:txbxContent>
                    <w:p w14:paraId="44B807B0" w14:textId="77777777" w:rsidR="00624E51" w:rsidRDefault="00624E51">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pPr>
        <w:pStyle w:val="PargrafodaLista"/>
        <w:numPr>
          <w:ilvl w:val="1"/>
          <w:numId w:val="1"/>
        </w:numPr>
        <w:tabs>
          <w:tab w:val="left" w:pos="1471"/>
        </w:tabs>
        <w:spacing w:before="1"/>
        <w:ind w:left="1470" w:hanging="625"/>
        <w:rPr>
          <w:sz w:val="24"/>
        </w:rPr>
      </w:pPr>
      <w:r>
        <w:rPr>
          <w:sz w:val="24"/>
        </w:rPr>
        <w:t>E, por estarem assim justos e contratados, assinam o presente contrato em</w:t>
      </w:r>
      <w:r>
        <w:rPr>
          <w:spacing w:val="26"/>
          <w:sz w:val="24"/>
        </w:rPr>
        <w:t xml:space="preserve"> </w:t>
      </w:r>
      <w:r>
        <w:rPr>
          <w:sz w:val="24"/>
        </w:rPr>
        <w:t>duas</w:t>
      </w:r>
    </w:p>
    <w:p w14:paraId="285165D6" w14:textId="77777777" w:rsidR="006A3D50" w:rsidRDefault="009B034F">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70783744"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2020.</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71B99DE8" w14:textId="3F2B7733" w:rsidR="006A3D50" w:rsidRDefault="00D70635" w:rsidP="00D70635">
      <w:pPr>
        <w:pStyle w:val="Corpodetexto"/>
        <w:jc w:val="center"/>
      </w:pPr>
      <w:r>
        <w:t>LUCIANO FRANZ</w:t>
      </w:r>
    </w:p>
    <w:p w14:paraId="78EBBCEC" w14:textId="7777777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pPr>
        <w:pStyle w:val="Corpodetexto"/>
        <w:rPr>
          <w:sz w:val="20"/>
        </w:rPr>
      </w:pPr>
    </w:p>
    <w:p w14:paraId="020912AF" w14:textId="77777777" w:rsidR="006A3D50" w:rsidRDefault="002F2450">
      <w:pPr>
        <w:pStyle w:val="Corpodetexto"/>
        <w:spacing w:before="7"/>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pPr>
        <w:pStyle w:val="Corpodetexto"/>
        <w:spacing w:line="259" w:lineRule="auto"/>
        <w:ind w:left="152" w:right="8518"/>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4E6A" w14:textId="77777777" w:rsidR="00173485" w:rsidRDefault="00173485">
      <w:r>
        <w:separator/>
      </w:r>
    </w:p>
  </w:endnote>
  <w:endnote w:type="continuationSeparator" w:id="0">
    <w:p w14:paraId="77B9DF78" w14:textId="77777777" w:rsidR="00173485" w:rsidRDefault="0017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4CA3" w14:textId="77777777" w:rsidR="00624E51" w:rsidRPr="000144B2" w:rsidRDefault="00624E51"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624E51" w:rsidRPr="000144B2" w:rsidRDefault="00624E51" w:rsidP="00ED3ED6">
    <w:pPr>
      <w:tabs>
        <w:tab w:val="center" w:pos="4252"/>
        <w:tab w:val="right" w:pos="8504"/>
      </w:tabs>
      <w:jc w:val="center"/>
      <w:rPr>
        <w:rFonts w:eastAsia="Times New Roman"/>
        <w:sz w:val="18"/>
        <w:szCs w:val="18"/>
        <w:lang w:eastAsia="pt-BR"/>
      </w:rPr>
    </w:pPr>
    <w:hyperlink r:id="rId1" w:history="1">
      <w:r w:rsidRPr="000144B2">
        <w:rPr>
          <w:rFonts w:eastAsia="Times New Roman"/>
          <w:b/>
          <w:color w:val="0000FF"/>
          <w:sz w:val="18"/>
          <w:szCs w:val="18"/>
          <w:u w:val="single"/>
          <w:lang w:eastAsia="pt-BR"/>
        </w:rPr>
        <w:t>www.cunhatai.sc.gov.br</w:t>
      </w:r>
    </w:hyperlink>
    <w:r w:rsidRPr="000144B2">
      <w:rPr>
        <w:rFonts w:eastAsia="Times New Roman"/>
        <w:sz w:val="18"/>
        <w:szCs w:val="18"/>
        <w:lang w:eastAsia="pt-BR"/>
      </w:rPr>
      <w:t xml:space="preserve"> - e-mail: </w:t>
    </w:r>
    <w:hyperlink r:id="rId2" w:history="1">
      <w:r w:rsidRPr="00B130E7">
        <w:rPr>
          <w:rStyle w:val="Hyperlink"/>
          <w:rFonts w:eastAsia="Times New Roman"/>
          <w:b/>
          <w:sz w:val="18"/>
          <w:szCs w:val="18"/>
          <w:lang w:eastAsia="pt-BR"/>
        </w:rPr>
        <w:t>licita@cunhatai.sc.gov.br</w:t>
      </w:r>
    </w:hyperlink>
  </w:p>
  <w:p w14:paraId="5A377CA8" w14:textId="77777777" w:rsidR="00624E51" w:rsidRPr="000144B2" w:rsidRDefault="00624E51"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624E51" w:rsidRDefault="00624E51">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624E51" w:rsidRDefault="00624E51">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8"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U6QEAALcDAAAOAAAAZHJzL2Uyb0RvYy54bWysU9tu2zAMfR+wfxD0vjhO12414hRdiw4D&#10;ugvQ9gNoWY6F2aJGKbGzrx8lx1m3vg17EWheDg8P6fXV2Hdir8kbtKXMF0sptFVYG7st5dPj3Zv3&#10;UvgAtoYOrS7lQXt5tXn9aj24Qq+wxa7WJBjE+mJwpWxDcEWWedXqHvwCnbYcbJB6CPxJ26wmGBi9&#10;77LVcnmRDUi1I1Tae/beTkG5SfhNo1X42jReB9GVkrmF9FJ6q/hmmzUUWwLXGnWkAf/AogdjuekJ&#10;6hYCiB2ZF1C9UYQem7BQ2GfYNEbpNANPky//muahBafTLCyOdyeZ/P+DVV/230iYupSrSyks9Lyj&#10;Rz0G8QFHwS7WZ3C+4LQHx4lhZD/vOc3q3T2q715YvGnBbvU1EQ6thpr55bEye1Y64fgIUg2fseY+&#10;sAuYgMaG+igeyyEYnfd0OO0mclGx5eXbs5wjikP5xfm7s/PUAYq52JEPHzX2IhqlJF59Aof9vQ+R&#10;DBRzSuxl8c50XVp/Z/9wcGL0JPKR78Q8jNV4FKPC+sBjEE7XxNfPRov0U4qBL6mU/scOSEvRfbIs&#10;RTy72aDZqGYDrOLSUgYpJvMmTOe5c2S2LSNPYlu8Zrkak0aJuk4sjjz5OtKEx0uO5/f8O2X9/t82&#10;vwAAAP//AwBQSwMEFAAGAAgAAAAhAEbSZuriAAAADwEAAA8AAABkcnMvZG93bnJldi54bWxMj0FP&#10;g0AQhe8m/ofNmHizy2JAS1maxujJxEjx0OMCW9iUnUV22+K/dzjpbd7My5vv5dvZDuyiJ28cShCr&#10;CJjGxrUGOwlf1dvDMzAfFLZqcKgl/GgP2+L2JldZ665Y6ss+dIxC0GdKQh/CmHHum15b5Vdu1Ei3&#10;o5usCiSnjreTulK4HXgcRSm3yiB96NWoX3rdnPZnK2F3wPLVfH/Un+WxNFW1jvA9PUl5fzfvNsCC&#10;nsOfGRZ8QoeCmGp3xtazgbSIhSAvTWm8joEtHpGIJ2D1skuSR+BFzv/3KH4BAAD//wMAUEsBAi0A&#10;FAAGAAgAAAAhALaDOJL+AAAA4QEAABMAAAAAAAAAAAAAAAAAAAAAAFtDb250ZW50X1R5cGVzXS54&#10;bWxQSwECLQAUAAYACAAAACEAOP0h/9YAAACUAQAACwAAAAAAAAAAAAAAAAAvAQAAX3JlbHMvLnJl&#10;bHNQSwECLQAUAAYACAAAACEA+rqmlOkBAAC3AwAADgAAAAAAAAAAAAAAAAAuAgAAZHJzL2Uyb0Rv&#10;Yy54bWxQSwECLQAUAAYACAAAACEARtJm6uIAAAAPAQAADwAAAAAAAAAAAAAAAABDBAAAZHJzL2Rv&#10;d25yZXYueG1sUEsFBgAAAAAEAAQA8wAAAFIFAAAAAA==&#10;" filled="f" stroked="f">
              <v:textbox inset="0,0,0,0">
                <w:txbxContent>
                  <w:p w14:paraId="054CD51E" w14:textId="77777777" w:rsidR="00624E51" w:rsidRDefault="00624E51">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E0F2" w14:textId="77777777" w:rsidR="00624E51" w:rsidRPr="000144B2" w:rsidRDefault="00624E51"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37CD7044" w14:textId="77777777" w:rsidR="00624E51" w:rsidRPr="000144B2" w:rsidRDefault="00624E51" w:rsidP="009D2AC1">
    <w:pPr>
      <w:tabs>
        <w:tab w:val="center" w:pos="4252"/>
        <w:tab w:val="right" w:pos="8504"/>
      </w:tabs>
      <w:jc w:val="center"/>
      <w:rPr>
        <w:rFonts w:eastAsia="Times New Roman"/>
        <w:sz w:val="18"/>
        <w:szCs w:val="18"/>
        <w:lang w:eastAsia="pt-BR"/>
      </w:rPr>
    </w:pPr>
    <w:hyperlink r:id="rId1" w:history="1">
      <w:r w:rsidRPr="000144B2">
        <w:rPr>
          <w:rFonts w:eastAsia="Times New Roman"/>
          <w:b/>
          <w:color w:val="0000FF"/>
          <w:sz w:val="18"/>
          <w:szCs w:val="18"/>
          <w:u w:val="single"/>
          <w:lang w:eastAsia="pt-BR"/>
        </w:rPr>
        <w:t>www.cunhatai.sc.gov.br</w:t>
      </w:r>
    </w:hyperlink>
    <w:r w:rsidRPr="000144B2">
      <w:rPr>
        <w:rFonts w:eastAsia="Times New Roman"/>
        <w:sz w:val="18"/>
        <w:szCs w:val="18"/>
        <w:lang w:eastAsia="pt-BR"/>
      </w:rPr>
      <w:t xml:space="preserve"> - e-mail: </w:t>
    </w:r>
    <w:hyperlink r:id="rId2" w:history="1">
      <w:r w:rsidRPr="00B130E7">
        <w:rPr>
          <w:rStyle w:val="Hyperlink"/>
          <w:rFonts w:eastAsia="Times New Roman"/>
          <w:b/>
          <w:sz w:val="18"/>
          <w:szCs w:val="18"/>
          <w:lang w:eastAsia="pt-BR"/>
        </w:rPr>
        <w:t>licita@cunhatai.sc.gov.br</w:t>
      </w:r>
    </w:hyperlink>
  </w:p>
  <w:p w14:paraId="5F58BE10" w14:textId="77777777" w:rsidR="00624E51" w:rsidRPr="000144B2" w:rsidRDefault="00624E51"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4BB33241" w14:textId="77777777" w:rsidR="00624E51" w:rsidRDefault="00624E51">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CE8C" w14:textId="77777777" w:rsidR="00624E51" w:rsidRPr="000144B2" w:rsidRDefault="00624E51"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624E51" w:rsidRPr="000144B2" w:rsidRDefault="00624E51" w:rsidP="009D2AC1">
    <w:pPr>
      <w:tabs>
        <w:tab w:val="center" w:pos="4252"/>
        <w:tab w:val="right" w:pos="8504"/>
      </w:tabs>
      <w:jc w:val="center"/>
      <w:rPr>
        <w:rFonts w:eastAsia="Times New Roman"/>
        <w:sz w:val="18"/>
        <w:szCs w:val="18"/>
        <w:lang w:eastAsia="pt-BR"/>
      </w:rPr>
    </w:pPr>
    <w:hyperlink r:id="rId1" w:history="1">
      <w:r w:rsidRPr="000144B2">
        <w:rPr>
          <w:rFonts w:eastAsia="Times New Roman"/>
          <w:b/>
          <w:color w:val="0000FF"/>
          <w:sz w:val="18"/>
          <w:szCs w:val="18"/>
          <w:u w:val="single"/>
          <w:lang w:eastAsia="pt-BR"/>
        </w:rPr>
        <w:t>www.cunhatai.sc.gov.br</w:t>
      </w:r>
    </w:hyperlink>
    <w:r w:rsidRPr="000144B2">
      <w:rPr>
        <w:rFonts w:eastAsia="Times New Roman"/>
        <w:sz w:val="18"/>
        <w:szCs w:val="18"/>
        <w:lang w:eastAsia="pt-BR"/>
      </w:rPr>
      <w:t xml:space="preserve"> - e-mail: </w:t>
    </w:r>
    <w:hyperlink r:id="rId2" w:history="1">
      <w:r w:rsidRPr="00B130E7">
        <w:rPr>
          <w:rStyle w:val="Hyperlink"/>
          <w:rFonts w:eastAsia="Times New Roman"/>
          <w:b/>
          <w:sz w:val="18"/>
          <w:szCs w:val="18"/>
          <w:lang w:eastAsia="pt-BR"/>
        </w:rPr>
        <w:t>licita@cunhatai.sc.gov.br</w:t>
      </w:r>
    </w:hyperlink>
  </w:p>
  <w:p w14:paraId="52F9498F" w14:textId="77777777" w:rsidR="00624E51" w:rsidRPr="000144B2" w:rsidRDefault="00624E51"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624E51" w:rsidRDefault="00624E51">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624E51" w:rsidRDefault="00624E51">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39"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F6gEAAL4DAAAOAAAAZHJzL2Uyb0RvYy54bWysU9uO1DAMfUfiH6K8M53uDaims1p2tQhp&#10;uUi7fICbpm1EGwcnM+3w9TjpdFjgDfESObZzfHzsbK6noRd7Td6gLWW+WkuhrcLa2LaUX5/uX72R&#10;wgewNfRodSkP2svr7csXm9EV+gw77GtNgkGsL0ZXyi4EV2SZV50ewK/QacvBBmmAwFdqs5pgZPSh&#10;z87W66tsRKododLes/duDsptwm8arcLnpvE6iL6UzC2kk9JZxTPbbqBoCVxn1JEG/AOLAYzloieo&#10;OwggdmT+ghqMIvTYhJXCIcOmMUqnHribfP1HN48dOJ16YXG8O8nk/x+s+rT/QsLUPLsLKSwMPKMn&#10;PQXxDifBLtZndL7gtEfHiWFiP+emXr17QPXNC4u3HdhW3xDh2GmomV8eX2bPns44PoJU40esuQ7s&#10;AiagqaEhisdyCEbnOR1Os4lcVCz59uI854jiUH51+fr8MlWAYnnsyIf3GgcRjVISjz6Bw/7Bh0gG&#10;iiUl1rJ4b/o+jb+3vzk4MXoS+ch3Zh6mapp1WjSpsD5wN4TzUvEnYKND+iHFyAtVSv99B6Sl6D9Y&#10;ViRu32LQYlSLAVbx01IGKWbzNsxbunNk2o6RZ80t3rBqjUkdRXlnFke6vCSp0eNCxy18fk9Zv77d&#10;9icAAAD//wMAUEsDBBQABgAIAAAAIQDZJjgn4gAAAA8BAAAPAAAAZHJzL2Rvd25yZXYueG1sTI9B&#10;T4NAEIXvJv0Pm2nizS6gkIIsTWP0ZGKkePC4sFMgZWeR3bb4711O9TZv5uXN9/LdrAd2wcn2hgSE&#10;mwAYUmNUT62Ar+rtYQvMOklKDoZQwC9a2BWru1xmylypxMvBtcyHkM2kgM65MePcNh1qaTdmRPK3&#10;o5m0dF5OLVeTvPpwPfAoCBKuZU/+QydHfOmwOR3OWsD+m8rX/uej/iyPZV9VaUDvyUmI+/W8fwbm&#10;cHY3Myz4Hh0Kz1SbMynLBq/DaOvZnZ+SKI2ALZ4wTp+A1csujh+BFzn/36P4AwAA//8DAFBLAQIt&#10;ABQABgAIAAAAIQC2gziS/gAAAOEBAAATAAAAAAAAAAAAAAAAAAAAAABbQ29udGVudF9UeXBlc10u&#10;eG1sUEsBAi0AFAAGAAgAAAAhADj9If/WAAAAlAEAAAsAAAAAAAAAAAAAAAAALwEAAF9yZWxzLy5y&#10;ZWxzUEsBAi0AFAAGAAgAAAAhAPM9NoXqAQAAvgMAAA4AAAAAAAAAAAAAAAAALgIAAGRycy9lMm9E&#10;b2MueG1sUEsBAi0AFAAGAAgAAAAhANkmOCfiAAAADwEAAA8AAAAAAAAAAAAAAAAARAQAAGRycy9k&#10;b3ducmV2LnhtbFBLBQYAAAAABAAEAPMAAABTBQAAAAA=&#10;" filled="f" stroked="f">
              <v:textbox inset="0,0,0,0">
                <w:txbxContent>
                  <w:p w14:paraId="684547CC" w14:textId="77777777" w:rsidR="00624E51" w:rsidRDefault="00624E51">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2A61" w14:textId="77777777" w:rsidR="00173485" w:rsidRDefault="00173485">
      <w:r>
        <w:separator/>
      </w:r>
    </w:p>
  </w:footnote>
  <w:footnote w:type="continuationSeparator" w:id="0">
    <w:p w14:paraId="37425929" w14:textId="77777777" w:rsidR="00173485" w:rsidRDefault="0017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4" w:type="dxa"/>
      <w:tblInd w:w="-176" w:type="dxa"/>
      <w:tblLayout w:type="fixed"/>
      <w:tblLook w:val="04A0" w:firstRow="1" w:lastRow="0" w:firstColumn="1" w:lastColumn="0" w:noHBand="0" w:noVBand="1"/>
    </w:tblPr>
    <w:tblGrid>
      <w:gridCol w:w="2978"/>
      <w:gridCol w:w="8646"/>
    </w:tblGrid>
    <w:tr w:rsidR="00624E51" w:rsidRPr="006E0AB1" w14:paraId="0B5FD083" w14:textId="77777777" w:rsidTr="00F823B3">
      <w:trPr>
        <w:trHeight w:val="1560"/>
      </w:trPr>
      <w:tc>
        <w:tcPr>
          <w:tcW w:w="2978" w:type="dxa"/>
          <w:shd w:val="clear" w:color="auto" w:fill="auto"/>
          <w:vAlign w:val="center"/>
        </w:tcPr>
        <w:p w14:paraId="154476FD" w14:textId="738E3568" w:rsidR="00624E51" w:rsidRPr="006E0AB1" w:rsidRDefault="00624E51" w:rsidP="00ED3ED6">
          <w:pPr>
            <w:pStyle w:val="Cabealho"/>
            <w:jc w:val="center"/>
          </w:pPr>
          <w:r w:rsidRPr="002F3D4E">
            <w:rPr>
              <w:noProof/>
            </w:rPr>
            <w:drawing>
              <wp:inline distT="0" distB="0" distL="0" distR="0" wp14:anchorId="1609E936" wp14:editId="5BA8BE02">
                <wp:extent cx="981075" cy="1000125"/>
                <wp:effectExtent l="0" t="0" r="9525" b="9525"/>
                <wp:docPr id="61" name="Imagem 6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624E51" w:rsidRPr="006E0AB1" w:rsidRDefault="00624E51" w:rsidP="00ED3ED6">
          <w:pPr>
            <w:pStyle w:val="Cabealho"/>
            <w:ind w:left="-567"/>
            <w:rPr>
              <w:sz w:val="28"/>
              <w:szCs w:val="28"/>
            </w:rPr>
          </w:pPr>
        </w:p>
        <w:p w14:paraId="4A8855A9" w14:textId="77777777" w:rsidR="00624E51" w:rsidRPr="006E0AB1" w:rsidRDefault="00624E51" w:rsidP="00ED3ED6">
          <w:pPr>
            <w:pStyle w:val="Cabealho"/>
            <w:ind w:left="33"/>
            <w:rPr>
              <w:sz w:val="14"/>
              <w:szCs w:val="14"/>
            </w:rPr>
          </w:pPr>
        </w:p>
        <w:p w14:paraId="6B4AFECC" w14:textId="77777777" w:rsidR="00624E51" w:rsidRPr="005C7927" w:rsidRDefault="00624E51" w:rsidP="00ED3ED6">
          <w:pPr>
            <w:pStyle w:val="Cabealho"/>
            <w:ind w:left="33"/>
            <w:rPr>
              <w:sz w:val="28"/>
              <w:szCs w:val="28"/>
            </w:rPr>
          </w:pPr>
          <w:r w:rsidRPr="005C7927">
            <w:rPr>
              <w:sz w:val="28"/>
              <w:szCs w:val="28"/>
            </w:rPr>
            <w:t>Estado de Santa Catarina</w:t>
          </w:r>
        </w:p>
        <w:p w14:paraId="371DC01C" w14:textId="77777777" w:rsidR="00624E51" w:rsidRPr="006E0AB1" w:rsidRDefault="00624E51" w:rsidP="00ED3ED6">
          <w:pPr>
            <w:pStyle w:val="Cabealho"/>
            <w:ind w:left="33"/>
            <w:rPr>
              <w:b/>
            </w:rPr>
          </w:pPr>
          <w:r w:rsidRPr="005C7927">
            <w:rPr>
              <w:b/>
              <w:sz w:val="28"/>
              <w:szCs w:val="28"/>
            </w:rPr>
            <w:t>MUNICÍPIO DE CUNHATAÍ</w:t>
          </w:r>
        </w:p>
      </w:tc>
    </w:tr>
  </w:tbl>
  <w:p w14:paraId="5C4FBE15" w14:textId="4A3538EA" w:rsidR="00624E51" w:rsidRDefault="00624E51">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4" w:type="dxa"/>
      <w:tblInd w:w="-176" w:type="dxa"/>
      <w:tblLayout w:type="fixed"/>
      <w:tblLook w:val="04A0" w:firstRow="1" w:lastRow="0" w:firstColumn="1" w:lastColumn="0" w:noHBand="0" w:noVBand="1"/>
    </w:tblPr>
    <w:tblGrid>
      <w:gridCol w:w="2978"/>
      <w:gridCol w:w="8646"/>
    </w:tblGrid>
    <w:tr w:rsidR="00624E51" w:rsidRPr="006E0AB1" w14:paraId="7A42BADE" w14:textId="77777777" w:rsidTr="00F823B3">
      <w:trPr>
        <w:trHeight w:val="1560"/>
      </w:trPr>
      <w:tc>
        <w:tcPr>
          <w:tcW w:w="2978" w:type="dxa"/>
          <w:shd w:val="clear" w:color="auto" w:fill="auto"/>
          <w:vAlign w:val="center"/>
        </w:tcPr>
        <w:p w14:paraId="7E3E2C8F" w14:textId="77777777" w:rsidR="00624E51" w:rsidRPr="006E0AB1" w:rsidRDefault="00624E51" w:rsidP="009D2AC1">
          <w:pPr>
            <w:pStyle w:val="Cabealho"/>
            <w:jc w:val="center"/>
          </w:pPr>
          <w:r w:rsidRPr="002F3D4E">
            <w:rPr>
              <w:noProof/>
            </w:rPr>
            <w:drawing>
              <wp:inline distT="0" distB="0" distL="0" distR="0" wp14:anchorId="6D07D726" wp14:editId="60D5BA6C">
                <wp:extent cx="981075" cy="1000125"/>
                <wp:effectExtent l="0" t="0" r="9525" b="9525"/>
                <wp:docPr id="7" name="Imagem 7"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4059E5" w14:textId="77777777" w:rsidR="00624E51" w:rsidRPr="006E0AB1" w:rsidRDefault="00624E51" w:rsidP="009D2AC1">
          <w:pPr>
            <w:pStyle w:val="Cabealho"/>
            <w:ind w:left="-567"/>
            <w:rPr>
              <w:sz w:val="28"/>
              <w:szCs w:val="28"/>
            </w:rPr>
          </w:pPr>
        </w:p>
        <w:p w14:paraId="69C5680D" w14:textId="77777777" w:rsidR="00624E51" w:rsidRPr="006E0AB1" w:rsidRDefault="00624E51" w:rsidP="009D2AC1">
          <w:pPr>
            <w:pStyle w:val="Cabealho"/>
            <w:ind w:left="33"/>
            <w:rPr>
              <w:sz w:val="14"/>
              <w:szCs w:val="14"/>
            </w:rPr>
          </w:pPr>
        </w:p>
        <w:p w14:paraId="5535ADF6" w14:textId="77777777" w:rsidR="00624E51" w:rsidRPr="005C7927" w:rsidRDefault="00624E51" w:rsidP="009D2AC1">
          <w:pPr>
            <w:pStyle w:val="Cabealho"/>
            <w:ind w:left="33"/>
            <w:rPr>
              <w:sz w:val="28"/>
              <w:szCs w:val="28"/>
            </w:rPr>
          </w:pPr>
          <w:r w:rsidRPr="005C7927">
            <w:rPr>
              <w:sz w:val="28"/>
              <w:szCs w:val="28"/>
            </w:rPr>
            <w:t>Estado de Santa Catarina</w:t>
          </w:r>
        </w:p>
        <w:p w14:paraId="075F9E26" w14:textId="77777777" w:rsidR="00624E51" w:rsidRPr="006E0AB1" w:rsidRDefault="00624E51" w:rsidP="009D2AC1">
          <w:pPr>
            <w:pStyle w:val="Cabealho"/>
            <w:ind w:left="33"/>
            <w:rPr>
              <w:b/>
            </w:rPr>
          </w:pPr>
          <w:r w:rsidRPr="005C7927">
            <w:rPr>
              <w:b/>
              <w:sz w:val="28"/>
              <w:szCs w:val="28"/>
            </w:rPr>
            <w:t>MUNICÍPIO DE CUNHATAÍ</w:t>
          </w:r>
        </w:p>
      </w:tc>
    </w:tr>
  </w:tbl>
  <w:p w14:paraId="41C4899C" w14:textId="5C853B3B" w:rsidR="00624E51" w:rsidRPr="009D2AC1" w:rsidRDefault="00624E51" w:rsidP="009D2A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4" w:type="dxa"/>
      <w:tblInd w:w="-176" w:type="dxa"/>
      <w:tblLayout w:type="fixed"/>
      <w:tblLook w:val="04A0" w:firstRow="1" w:lastRow="0" w:firstColumn="1" w:lastColumn="0" w:noHBand="0" w:noVBand="1"/>
    </w:tblPr>
    <w:tblGrid>
      <w:gridCol w:w="2978"/>
      <w:gridCol w:w="8646"/>
    </w:tblGrid>
    <w:tr w:rsidR="00624E51" w:rsidRPr="006E0AB1" w14:paraId="5DA10DED" w14:textId="77777777" w:rsidTr="00F823B3">
      <w:trPr>
        <w:trHeight w:val="1560"/>
      </w:trPr>
      <w:tc>
        <w:tcPr>
          <w:tcW w:w="2978" w:type="dxa"/>
          <w:shd w:val="clear" w:color="auto" w:fill="auto"/>
          <w:vAlign w:val="center"/>
        </w:tcPr>
        <w:p w14:paraId="410A6471" w14:textId="77777777" w:rsidR="00624E51" w:rsidRPr="006E0AB1" w:rsidRDefault="00624E51"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624E51" w:rsidRPr="006E0AB1" w:rsidRDefault="00624E51" w:rsidP="009D2AC1">
          <w:pPr>
            <w:pStyle w:val="Cabealho"/>
            <w:ind w:left="-567"/>
            <w:rPr>
              <w:sz w:val="28"/>
              <w:szCs w:val="28"/>
            </w:rPr>
          </w:pPr>
        </w:p>
        <w:p w14:paraId="3774021B" w14:textId="77777777" w:rsidR="00624E51" w:rsidRPr="006E0AB1" w:rsidRDefault="00624E51" w:rsidP="009D2AC1">
          <w:pPr>
            <w:pStyle w:val="Cabealho"/>
            <w:ind w:left="33"/>
            <w:rPr>
              <w:sz w:val="14"/>
              <w:szCs w:val="14"/>
            </w:rPr>
          </w:pPr>
        </w:p>
        <w:p w14:paraId="7881A989" w14:textId="77777777" w:rsidR="00624E51" w:rsidRPr="005C7927" w:rsidRDefault="00624E51" w:rsidP="009D2AC1">
          <w:pPr>
            <w:pStyle w:val="Cabealho"/>
            <w:ind w:left="33"/>
            <w:rPr>
              <w:sz w:val="28"/>
              <w:szCs w:val="28"/>
            </w:rPr>
          </w:pPr>
          <w:r w:rsidRPr="005C7927">
            <w:rPr>
              <w:sz w:val="28"/>
              <w:szCs w:val="28"/>
            </w:rPr>
            <w:t>Estado de Santa Catarina</w:t>
          </w:r>
        </w:p>
        <w:p w14:paraId="2151E3E8" w14:textId="77777777" w:rsidR="00624E51" w:rsidRPr="006E0AB1" w:rsidRDefault="00624E51" w:rsidP="009D2AC1">
          <w:pPr>
            <w:pStyle w:val="Cabealho"/>
            <w:ind w:left="33"/>
            <w:rPr>
              <w:b/>
            </w:rPr>
          </w:pPr>
          <w:r w:rsidRPr="005C7927">
            <w:rPr>
              <w:b/>
              <w:sz w:val="28"/>
              <w:szCs w:val="28"/>
            </w:rPr>
            <w:t>MUNICÍPIO DE CUNHATAÍ</w:t>
          </w:r>
        </w:p>
      </w:tc>
    </w:tr>
  </w:tbl>
  <w:p w14:paraId="2DCBCF62" w14:textId="3A1E6019" w:rsidR="00624E51" w:rsidRDefault="00624E51">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F63859DA"/>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A612901C"/>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bCs/>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5" w15:restartNumberingAfterBreak="0">
    <w:nsid w:val="30515B1F"/>
    <w:multiLevelType w:val="hybridMultilevel"/>
    <w:tmpl w:val="D3ACF73C"/>
    <w:lvl w:ilvl="0" w:tplc="DA56B88E">
      <w:start w:val="1"/>
      <w:numFmt w:val="lowerLetter"/>
      <w:lvlText w:val="%1)"/>
      <w:lvlJc w:val="left"/>
      <w:pPr>
        <w:ind w:left="1220" w:hanging="360"/>
      </w:pPr>
      <w:rPr>
        <w:rFonts w:hint="default"/>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6"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7"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8"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9" w15:restartNumberingAfterBreak="0">
    <w:nsid w:val="5E006149"/>
    <w:multiLevelType w:val="hybridMultilevel"/>
    <w:tmpl w:val="FE140B1E"/>
    <w:lvl w:ilvl="0" w:tplc="F53C9174">
      <w:start w:val="1"/>
      <w:numFmt w:val="lowerLetter"/>
      <w:lvlText w:val="%1)"/>
      <w:lvlJc w:val="left"/>
      <w:pPr>
        <w:ind w:left="1929" w:hanging="360"/>
        <w:jc w:val="right"/>
      </w:pPr>
      <w:rPr>
        <w:rFonts w:ascii="Arial" w:eastAsia="Arial" w:hAnsi="Arial" w:cs="Arial" w:hint="default"/>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0"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1"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2"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3"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4"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5"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6"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7"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18"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4"/>
  </w:num>
  <w:num w:numId="2">
    <w:abstractNumId w:val="11"/>
  </w:num>
  <w:num w:numId="3">
    <w:abstractNumId w:val="7"/>
  </w:num>
  <w:num w:numId="4">
    <w:abstractNumId w:val="8"/>
  </w:num>
  <w:num w:numId="5">
    <w:abstractNumId w:val="2"/>
  </w:num>
  <w:num w:numId="6">
    <w:abstractNumId w:val="16"/>
  </w:num>
  <w:num w:numId="7">
    <w:abstractNumId w:val="12"/>
  </w:num>
  <w:num w:numId="8">
    <w:abstractNumId w:val="15"/>
  </w:num>
  <w:num w:numId="9">
    <w:abstractNumId w:val="10"/>
  </w:num>
  <w:num w:numId="10">
    <w:abstractNumId w:val="6"/>
  </w:num>
  <w:num w:numId="11">
    <w:abstractNumId w:val="18"/>
  </w:num>
  <w:num w:numId="12">
    <w:abstractNumId w:val="4"/>
  </w:num>
  <w:num w:numId="13">
    <w:abstractNumId w:val="17"/>
  </w:num>
  <w:num w:numId="14">
    <w:abstractNumId w:val="0"/>
  </w:num>
  <w:num w:numId="15">
    <w:abstractNumId w:val="9"/>
  </w:num>
  <w:num w:numId="16">
    <w:abstractNumId w:val="1"/>
  </w:num>
  <w:num w:numId="17">
    <w:abstractNumId w:val="3"/>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5131E"/>
    <w:rsid w:val="00130B8C"/>
    <w:rsid w:val="00173485"/>
    <w:rsid w:val="001A09B2"/>
    <w:rsid w:val="001A5E3C"/>
    <w:rsid w:val="001A6DF8"/>
    <w:rsid w:val="00234293"/>
    <w:rsid w:val="00240501"/>
    <w:rsid w:val="002B1481"/>
    <w:rsid w:val="002F2450"/>
    <w:rsid w:val="00356DB7"/>
    <w:rsid w:val="00381557"/>
    <w:rsid w:val="003B20E2"/>
    <w:rsid w:val="003F4692"/>
    <w:rsid w:val="004506E0"/>
    <w:rsid w:val="00456C3B"/>
    <w:rsid w:val="00456E54"/>
    <w:rsid w:val="00536433"/>
    <w:rsid w:val="005D0DC1"/>
    <w:rsid w:val="006135BC"/>
    <w:rsid w:val="00624E51"/>
    <w:rsid w:val="006A3D50"/>
    <w:rsid w:val="007A3B6A"/>
    <w:rsid w:val="00806A37"/>
    <w:rsid w:val="008B56B2"/>
    <w:rsid w:val="008B62B1"/>
    <w:rsid w:val="008F0EFD"/>
    <w:rsid w:val="0093386C"/>
    <w:rsid w:val="009364BF"/>
    <w:rsid w:val="00973E98"/>
    <w:rsid w:val="009B034F"/>
    <w:rsid w:val="009D2AC1"/>
    <w:rsid w:val="00A61D5C"/>
    <w:rsid w:val="00AE3C74"/>
    <w:rsid w:val="00B4026B"/>
    <w:rsid w:val="00B65E0E"/>
    <w:rsid w:val="00B83160"/>
    <w:rsid w:val="00C06D84"/>
    <w:rsid w:val="00C95CEB"/>
    <w:rsid w:val="00CC60AD"/>
    <w:rsid w:val="00CE1225"/>
    <w:rsid w:val="00CE69E1"/>
    <w:rsid w:val="00D35321"/>
    <w:rsid w:val="00D70635"/>
    <w:rsid w:val="00E02216"/>
    <w:rsid w:val="00E13E44"/>
    <w:rsid w:val="00EC03A1"/>
    <w:rsid w:val="00ED3ED6"/>
    <w:rsid w:val="00F248D9"/>
    <w:rsid w:val="00F42A7E"/>
    <w:rsid w:val="00F823B3"/>
    <w:rsid w:val="00FA553D"/>
    <w:rsid w:val="00FD6674"/>
    <w:rsid w:val="00FD6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5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26" Type="http://schemas.openxmlformats.org/officeDocument/2006/relationships/hyperlink" Target="http://www.cnj.jus.br/improbidade_adm/consultar_requerido.php" TargetMode="External"/><Relationship Id="rId39" Type="http://schemas.openxmlformats.org/officeDocument/2006/relationships/theme" Target="theme/theme1.xml"/><Relationship Id="rId21" Type="http://schemas.openxmlformats.org/officeDocument/2006/relationships/hyperlink" Target="http://www.portaldecompraspublicas.com.br/" TargetMode="External"/><Relationship Id="rId34" Type="http://schemas.openxmlformats.org/officeDocument/2006/relationships/header" Target="head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hyperlink" Target="http://www.portaldecompraspublic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http://www.cnj.jus.br/improbidade_adm/consultar_requerido.php" TargetMode="External"/><Relationship Id="rId32" Type="http://schemas.openxmlformats.org/officeDocument/2006/relationships/header" Target="header1.xm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yperlink" Target="http://www.portaldatransparencia.gov.br/" TargetMode="External"/><Relationship Id="rId28" Type="http://schemas.openxmlformats.org/officeDocument/2006/relationships/hyperlink" Target="http://www.tst.jus.br/certidao" TargetMode="External"/><Relationship Id="rId36" Type="http://schemas.openxmlformats.org/officeDocument/2006/relationships/footer" Target="footer3.xml"/><Relationship Id="rId10" Type="http://schemas.openxmlformats.org/officeDocument/2006/relationships/hyperlink" Target="http://www.cunhata&#237;.sc.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sudade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tst.jus.br/certidao" TargetMode="External"/><Relationship Id="rId30" Type="http://schemas.openxmlformats.org/officeDocument/2006/relationships/hyperlink" Target="http://www.comprasgovernamentais.gov.br/" TargetMode="External"/><Relationship Id="rId35" Type="http://schemas.openxmlformats.org/officeDocument/2006/relationships/footer" Target="footer2.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30</Pages>
  <Words>10624</Words>
  <Characters>57373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38</cp:revision>
  <dcterms:created xsi:type="dcterms:W3CDTF">2020-09-09T14:27:00Z</dcterms:created>
  <dcterms:modified xsi:type="dcterms:W3CDTF">2020-09-23T17:24:00Z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