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C6A" w:rsidRPr="001000BE" w:rsidRDefault="001B5C6A" w:rsidP="001B5C6A">
      <w:pPr>
        <w:jc w:val="both"/>
        <w:rPr>
          <w:rFonts w:ascii="Arial Narrow" w:hAnsi="Arial Narrow"/>
          <w:b/>
          <w:sz w:val="22"/>
          <w:szCs w:val="22"/>
          <w:lang w:val="es-ES_tradnl"/>
        </w:rPr>
      </w:pPr>
      <w:r w:rsidRPr="001000BE">
        <w:rPr>
          <w:rFonts w:ascii="Arial Narrow" w:hAnsi="Arial Narrow"/>
          <w:b/>
          <w:sz w:val="22"/>
          <w:szCs w:val="22"/>
          <w:lang w:val="es-ES_tradnl"/>
        </w:rPr>
        <w:t>Estado de Santa Catarina</w:t>
      </w:r>
    </w:p>
    <w:p w:rsidR="001B5C6A" w:rsidRPr="001000BE" w:rsidRDefault="001B5C6A" w:rsidP="001B5C6A">
      <w:pPr>
        <w:jc w:val="both"/>
        <w:rPr>
          <w:rFonts w:ascii="Arial Narrow" w:hAnsi="Arial Narrow"/>
          <w:b/>
          <w:sz w:val="22"/>
          <w:szCs w:val="22"/>
          <w:lang w:val="es-ES_tradnl"/>
        </w:rPr>
      </w:pPr>
      <w:r w:rsidRPr="001000BE">
        <w:rPr>
          <w:rFonts w:ascii="Arial Narrow" w:hAnsi="Arial Narrow"/>
          <w:b/>
          <w:sz w:val="22"/>
          <w:szCs w:val="22"/>
          <w:lang w:val="es-ES_tradnl"/>
        </w:rPr>
        <w:t>MUNICÍPIO DE CUNHATAÍ</w:t>
      </w:r>
    </w:p>
    <w:p w:rsidR="001B5C6A" w:rsidRPr="001000BE" w:rsidRDefault="001B5C6A" w:rsidP="001B5C6A">
      <w:pPr>
        <w:jc w:val="both"/>
        <w:rPr>
          <w:rFonts w:ascii="Arial Narrow" w:hAnsi="Arial Narrow"/>
          <w:b/>
          <w:sz w:val="22"/>
          <w:szCs w:val="22"/>
          <w:lang w:val="es-ES_tradnl"/>
        </w:rPr>
      </w:pPr>
      <w:r w:rsidRPr="001000BE">
        <w:rPr>
          <w:rFonts w:ascii="Arial Narrow" w:hAnsi="Arial Narrow"/>
          <w:b/>
          <w:sz w:val="22"/>
          <w:szCs w:val="22"/>
          <w:lang w:val="es-ES_tradnl"/>
        </w:rPr>
        <w:t>Setor de  Compras</w:t>
      </w:r>
    </w:p>
    <w:p w:rsidR="001B5C6A" w:rsidRPr="001000BE" w:rsidRDefault="001B5C6A" w:rsidP="001B5C6A">
      <w:pPr>
        <w:pStyle w:val="Ttulo2"/>
        <w:rPr>
          <w:rFonts w:ascii="Arial Narrow" w:hAnsi="Arial Narrow"/>
          <w:spacing w:val="0"/>
          <w:sz w:val="22"/>
          <w:szCs w:val="22"/>
        </w:rPr>
      </w:pPr>
      <w:r w:rsidRPr="001000BE">
        <w:rPr>
          <w:rFonts w:ascii="Arial Narrow" w:hAnsi="Arial Narrow"/>
          <w:spacing w:val="0"/>
          <w:sz w:val="22"/>
          <w:szCs w:val="22"/>
        </w:rPr>
        <w:t>CONVITE</w:t>
      </w:r>
      <w:r w:rsidR="001000BE">
        <w:rPr>
          <w:rFonts w:ascii="Arial Narrow" w:hAnsi="Arial Narrow"/>
          <w:spacing w:val="0"/>
          <w:sz w:val="22"/>
          <w:szCs w:val="22"/>
        </w:rPr>
        <w:t xml:space="preserve"> P/ COMPRAS E SERVIÇOS</w:t>
      </w:r>
    </w:p>
    <w:p w:rsidR="001B5C6A" w:rsidRPr="001000BE" w:rsidRDefault="001B5C6A" w:rsidP="001B5C6A">
      <w:pPr>
        <w:jc w:val="center"/>
        <w:rPr>
          <w:rFonts w:ascii="Arial Narrow" w:hAnsi="Arial Narrow"/>
          <w:b/>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5882"/>
        <w:gridCol w:w="5103"/>
      </w:tblGrid>
      <w:tr w:rsidR="001B5C6A" w:rsidRPr="001000BE" w:rsidTr="001000BE">
        <w:tc>
          <w:tcPr>
            <w:tcW w:w="5882" w:type="dxa"/>
            <w:tcBorders>
              <w:top w:val="double" w:sz="6" w:space="0" w:color="auto"/>
              <w:left w:val="double" w:sz="6" w:space="0" w:color="auto"/>
              <w:bottom w:val="double" w:sz="6" w:space="0" w:color="auto"/>
              <w:right w:val="double" w:sz="6" w:space="0" w:color="auto"/>
            </w:tcBorders>
            <w:hideMark/>
          </w:tcPr>
          <w:p w:rsidR="001B5C6A" w:rsidRPr="001000BE" w:rsidRDefault="00E4113D" w:rsidP="00022F58">
            <w:pPr>
              <w:rPr>
                <w:rFonts w:ascii="Arial Narrow" w:hAnsi="Arial Narrow"/>
                <w:sz w:val="20"/>
                <w:szCs w:val="20"/>
              </w:rPr>
            </w:pPr>
            <w:r>
              <w:rPr>
                <w:rFonts w:ascii="Arial Narrow" w:hAnsi="Arial Narrow"/>
                <w:sz w:val="20"/>
                <w:szCs w:val="20"/>
              </w:rPr>
              <w:t>PROCESSO Nº. 2</w:t>
            </w:r>
            <w:r w:rsidR="00022F58">
              <w:rPr>
                <w:rFonts w:ascii="Arial Narrow" w:hAnsi="Arial Narrow"/>
                <w:sz w:val="20"/>
                <w:szCs w:val="20"/>
              </w:rPr>
              <w:t>8</w:t>
            </w:r>
            <w:r w:rsidR="001B5C6A" w:rsidRPr="001000BE">
              <w:rPr>
                <w:rFonts w:ascii="Arial Narrow" w:hAnsi="Arial Narrow"/>
                <w:sz w:val="20"/>
                <w:szCs w:val="20"/>
              </w:rPr>
              <w:t>/</w:t>
            </w:r>
            <w:r w:rsidR="003B22EC" w:rsidRPr="001000BE">
              <w:rPr>
                <w:rFonts w:ascii="Arial Narrow" w:hAnsi="Arial Narrow"/>
                <w:bCs/>
                <w:sz w:val="20"/>
                <w:szCs w:val="20"/>
              </w:rPr>
              <w:t>2014</w:t>
            </w:r>
          </w:p>
        </w:tc>
        <w:tc>
          <w:tcPr>
            <w:tcW w:w="5103" w:type="dxa"/>
            <w:tcBorders>
              <w:top w:val="double" w:sz="6" w:space="0" w:color="auto"/>
              <w:left w:val="double" w:sz="6" w:space="0" w:color="auto"/>
              <w:bottom w:val="double" w:sz="6" w:space="0" w:color="auto"/>
              <w:right w:val="double" w:sz="6" w:space="0" w:color="auto"/>
            </w:tcBorders>
            <w:hideMark/>
          </w:tcPr>
          <w:p w:rsidR="001B5C6A" w:rsidRPr="001000BE" w:rsidRDefault="001B5C6A" w:rsidP="00E4113D">
            <w:pPr>
              <w:rPr>
                <w:rFonts w:ascii="Arial Narrow" w:hAnsi="Arial Narrow"/>
                <w:sz w:val="20"/>
                <w:szCs w:val="20"/>
              </w:rPr>
            </w:pPr>
            <w:r w:rsidRPr="001000BE">
              <w:rPr>
                <w:rFonts w:ascii="Arial Narrow" w:hAnsi="Arial Narrow"/>
                <w:sz w:val="20"/>
                <w:szCs w:val="20"/>
              </w:rPr>
              <w:t xml:space="preserve">CONVITE Nº. </w:t>
            </w:r>
            <w:r w:rsidR="00022F58">
              <w:rPr>
                <w:rFonts w:ascii="Arial Narrow" w:hAnsi="Arial Narrow"/>
                <w:sz w:val="20"/>
                <w:szCs w:val="20"/>
              </w:rPr>
              <w:t>28</w:t>
            </w:r>
            <w:r w:rsidR="003B22EC" w:rsidRPr="001000BE">
              <w:rPr>
                <w:rFonts w:ascii="Arial Narrow" w:hAnsi="Arial Narrow"/>
                <w:bCs/>
                <w:sz w:val="20"/>
                <w:szCs w:val="20"/>
              </w:rPr>
              <w:t>/2014</w:t>
            </w:r>
          </w:p>
        </w:tc>
      </w:tr>
    </w:tbl>
    <w:p w:rsidR="001B5C6A" w:rsidRPr="001000BE" w:rsidRDefault="001B5C6A" w:rsidP="001B5C6A">
      <w:pPr>
        <w:ind w:firstLine="1134"/>
        <w:jc w:val="both"/>
        <w:rPr>
          <w:rFonts w:ascii="Arial Narrow" w:hAnsi="Arial Narrow"/>
          <w:b/>
          <w:sz w:val="20"/>
          <w:szCs w:val="20"/>
        </w:rPr>
      </w:pPr>
    </w:p>
    <w:p w:rsidR="001B5C6A" w:rsidRPr="001000BE" w:rsidRDefault="001B5C6A" w:rsidP="001B5C6A">
      <w:pPr>
        <w:ind w:firstLine="1134"/>
        <w:jc w:val="both"/>
        <w:rPr>
          <w:rFonts w:ascii="Arial Narrow" w:hAnsi="Arial Narrow"/>
          <w:sz w:val="20"/>
          <w:szCs w:val="20"/>
        </w:rPr>
      </w:pPr>
      <w:r w:rsidRPr="001000BE">
        <w:rPr>
          <w:rFonts w:ascii="Arial Narrow" w:hAnsi="Arial Narrow"/>
          <w:b/>
          <w:sz w:val="20"/>
          <w:szCs w:val="20"/>
        </w:rPr>
        <w:t>1 - DA LICITAÇÃO</w:t>
      </w:r>
    </w:p>
    <w:p w:rsidR="001B5C6A" w:rsidRPr="001000BE" w:rsidRDefault="001B5C6A" w:rsidP="001B5C6A">
      <w:pPr>
        <w:ind w:firstLine="1134"/>
        <w:jc w:val="both"/>
        <w:rPr>
          <w:rFonts w:ascii="Arial Narrow" w:hAnsi="Arial Narrow"/>
          <w:sz w:val="20"/>
          <w:szCs w:val="20"/>
        </w:rPr>
      </w:pPr>
    </w:p>
    <w:p w:rsidR="001B5C6A" w:rsidRPr="001000BE" w:rsidRDefault="001B5C6A" w:rsidP="001B5C6A">
      <w:pPr>
        <w:ind w:firstLine="1134"/>
        <w:jc w:val="both"/>
        <w:rPr>
          <w:rFonts w:ascii="Arial Narrow" w:hAnsi="Arial Narrow"/>
          <w:sz w:val="20"/>
          <w:szCs w:val="20"/>
        </w:rPr>
      </w:pPr>
      <w:r w:rsidRPr="001000BE">
        <w:rPr>
          <w:rFonts w:ascii="Arial Narrow" w:hAnsi="Arial Narrow"/>
          <w:sz w:val="20"/>
          <w:szCs w:val="20"/>
        </w:rPr>
        <w:t xml:space="preserve">O MUNICÍPIO DE CUNHATAÍ, com sede na Av. 29 de Setembro,450, centro, CEP 89886-000, </w:t>
      </w:r>
      <w:r w:rsidRPr="001000BE">
        <w:rPr>
          <w:rFonts w:ascii="Arial Narrow" w:hAnsi="Arial Narrow"/>
          <w:b/>
          <w:sz w:val="20"/>
          <w:szCs w:val="20"/>
        </w:rPr>
        <w:t>CONVIDA</w:t>
      </w:r>
      <w:r w:rsidRPr="001000BE">
        <w:rPr>
          <w:rFonts w:ascii="Arial Narrow" w:hAnsi="Arial Narrow"/>
          <w:sz w:val="20"/>
          <w:szCs w:val="20"/>
        </w:rPr>
        <w:t xml:space="preserve"> esta empresa a apresentar cotação para o objeto desta </w:t>
      </w:r>
      <w:r w:rsidRPr="001000BE">
        <w:rPr>
          <w:rFonts w:ascii="Arial Narrow" w:hAnsi="Arial Narrow"/>
          <w:b/>
          <w:sz w:val="20"/>
          <w:szCs w:val="20"/>
        </w:rPr>
        <w:t>LICITAÇÃO</w:t>
      </w:r>
      <w:r w:rsidRPr="001000BE">
        <w:rPr>
          <w:rFonts w:ascii="Arial Narrow" w:hAnsi="Arial Narrow"/>
          <w:sz w:val="20"/>
          <w:szCs w:val="20"/>
        </w:rPr>
        <w:t xml:space="preserve"> do tipo Menor Preço/Por Item, referente ao </w:t>
      </w:r>
      <w:r w:rsidRPr="001000BE">
        <w:rPr>
          <w:rFonts w:ascii="Arial Narrow" w:hAnsi="Arial Narrow"/>
          <w:caps/>
          <w:sz w:val="20"/>
          <w:szCs w:val="20"/>
        </w:rPr>
        <w:t xml:space="preserve">processo nº. </w:t>
      </w:r>
      <w:r w:rsidR="00022F58">
        <w:rPr>
          <w:rFonts w:ascii="Arial Narrow" w:hAnsi="Arial Narrow"/>
          <w:caps/>
          <w:sz w:val="20"/>
          <w:szCs w:val="20"/>
        </w:rPr>
        <w:t>28</w:t>
      </w:r>
      <w:r w:rsidRPr="001000BE">
        <w:rPr>
          <w:rFonts w:ascii="Arial Narrow" w:hAnsi="Arial Narrow"/>
          <w:caps/>
          <w:sz w:val="20"/>
          <w:szCs w:val="20"/>
        </w:rPr>
        <w:t>/201</w:t>
      </w:r>
      <w:r w:rsidR="003B22EC" w:rsidRPr="001000BE">
        <w:rPr>
          <w:rFonts w:ascii="Arial Narrow" w:hAnsi="Arial Narrow"/>
          <w:caps/>
          <w:sz w:val="20"/>
          <w:szCs w:val="20"/>
        </w:rPr>
        <w:t>4</w:t>
      </w:r>
      <w:r w:rsidRPr="001000BE">
        <w:rPr>
          <w:rFonts w:ascii="Arial Narrow" w:hAnsi="Arial Narrow"/>
          <w:sz w:val="20"/>
          <w:szCs w:val="20"/>
        </w:rPr>
        <w:t>, de conformidade com a Lei</w:t>
      </w:r>
      <w:r w:rsidRPr="001000BE">
        <w:rPr>
          <w:rFonts w:ascii="Arial Narrow" w:hAnsi="Arial Narrow"/>
          <w:b/>
          <w:sz w:val="20"/>
          <w:szCs w:val="20"/>
        </w:rPr>
        <w:t xml:space="preserve"> </w:t>
      </w:r>
      <w:r w:rsidRPr="001000BE">
        <w:rPr>
          <w:rFonts w:ascii="Arial Narrow" w:hAnsi="Arial Narrow"/>
          <w:sz w:val="20"/>
          <w:szCs w:val="20"/>
        </w:rPr>
        <w:t>8.666 de 21 de Junho de 1993, e Alterações Posteriores às condições deste, com vencimento previsto para a entrega dos envelopes, contendo os documentos para habilitação e proposta no SETOR DE COMPRAS do MUNICÍPIO, para</w:t>
      </w:r>
      <w:r w:rsidRPr="001000BE">
        <w:rPr>
          <w:rFonts w:ascii="Arial Narrow" w:hAnsi="Arial Narrow"/>
          <w:b/>
          <w:sz w:val="20"/>
          <w:szCs w:val="20"/>
        </w:rPr>
        <w:t xml:space="preserve"> </w:t>
      </w:r>
      <w:r w:rsidRPr="001000BE">
        <w:rPr>
          <w:rFonts w:ascii="Arial Narrow" w:hAnsi="Arial Narrow"/>
          <w:sz w:val="20"/>
          <w:szCs w:val="20"/>
        </w:rPr>
        <w:t>o</w:t>
      </w:r>
      <w:r w:rsidRPr="001000BE">
        <w:rPr>
          <w:rFonts w:ascii="Arial Narrow" w:hAnsi="Arial Narrow"/>
          <w:b/>
          <w:sz w:val="20"/>
          <w:szCs w:val="20"/>
        </w:rPr>
        <w:t xml:space="preserve"> </w:t>
      </w:r>
      <w:r w:rsidRPr="001000BE">
        <w:rPr>
          <w:rFonts w:ascii="Arial Narrow" w:hAnsi="Arial Narrow"/>
          <w:sz w:val="20"/>
          <w:szCs w:val="20"/>
        </w:rPr>
        <w:t>dia</w:t>
      </w:r>
      <w:r w:rsidRPr="001000BE">
        <w:rPr>
          <w:rFonts w:ascii="Arial Narrow" w:hAnsi="Arial Narrow"/>
          <w:b/>
          <w:sz w:val="20"/>
          <w:szCs w:val="20"/>
        </w:rPr>
        <w:t xml:space="preserve"> </w:t>
      </w:r>
      <w:r w:rsidR="00022F58">
        <w:rPr>
          <w:rFonts w:ascii="Arial Narrow" w:hAnsi="Arial Narrow"/>
          <w:b/>
          <w:sz w:val="20"/>
          <w:szCs w:val="20"/>
        </w:rPr>
        <w:t xml:space="preserve">04  de Abril </w:t>
      </w:r>
      <w:r w:rsidRPr="001000BE">
        <w:rPr>
          <w:rFonts w:ascii="Arial Narrow" w:hAnsi="Arial Narrow"/>
          <w:b/>
          <w:sz w:val="20"/>
          <w:szCs w:val="20"/>
        </w:rPr>
        <w:t>de 201</w:t>
      </w:r>
      <w:r w:rsidR="003B22EC" w:rsidRPr="001000BE">
        <w:rPr>
          <w:rFonts w:ascii="Arial Narrow" w:hAnsi="Arial Narrow"/>
          <w:b/>
          <w:sz w:val="20"/>
          <w:szCs w:val="20"/>
        </w:rPr>
        <w:t>4</w:t>
      </w:r>
      <w:r w:rsidRPr="001000BE">
        <w:rPr>
          <w:rFonts w:ascii="Arial Narrow" w:hAnsi="Arial Narrow"/>
          <w:b/>
          <w:sz w:val="20"/>
          <w:szCs w:val="20"/>
        </w:rPr>
        <w:t xml:space="preserve">, às </w:t>
      </w:r>
      <w:r w:rsidR="00C1351A" w:rsidRPr="001000BE">
        <w:rPr>
          <w:rFonts w:ascii="Arial Narrow" w:hAnsi="Arial Narrow"/>
          <w:b/>
          <w:sz w:val="20"/>
          <w:szCs w:val="20"/>
        </w:rPr>
        <w:t>14</w:t>
      </w:r>
      <w:r w:rsidR="00022F58">
        <w:rPr>
          <w:rFonts w:ascii="Arial Narrow" w:hAnsi="Arial Narrow"/>
          <w:b/>
          <w:sz w:val="20"/>
          <w:szCs w:val="20"/>
        </w:rPr>
        <w:t>;3</w:t>
      </w:r>
      <w:r w:rsidRPr="001000BE">
        <w:rPr>
          <w:rFonts w:ascii="Arial Narrow" w:hAnsi="Arial Narrow"/>
          <w:b/>
          <w:sz w:val="20"/>
          <w:szCs w:val="20"/>
        </w:rPr>
        <w:t>0h</w:t>
      </w:r>
      <w:r w:rsidRPr="001000BE">
        <w:rPr>
          <w:rFonts w:ascii="Arial Narrow" w:hAnsi="Arial Narrow"/>
          <w:sz w:val="20"/>
          <w:szCs w:val="20"/>
        </w:rPr>
        <w:t xml:space="preserve">, e a abertura do invólucro da documentação de habilitação a realizar-se no dia </w:t>
      </w:r>
      <w:r w:rsidR="00022F58">
        <w:rPr>
          <w:rFonts w:ascii="Arial Narrow" w:hAnsi="Arial Narrow"/>
          <w:b/>
          <w:sz w:val="20"/>
          <w:szCs w:val="20"/>
        </w:rPr>
        <w:t>04</w:t>
      </w:r>
      <w:r w:rsidRPr="001000BE">
        <w:rPr>
          <w:rFonts w:ascii="Arial Narrow" w:hAnsi="Arial Narrow"/>
          <w:b/>
          <w:sz w:val="20"/>
          <w:szCs w:val="20"/>
        </w:rPr>
        <w:t xml:space="preserve"> de</w:t>
      </w:r>
      <w:r w:rsidR="00C1351A" w:rsidRPr="001000BE">
        <w:rPr>
          <w:rFonts w:ascii="Arial Narrow" w:hAnsi="Arial Narrow"/>
          <w:b/>
          <w:sz w:val="20"/>
          <w:szCs w:val="20"/>
        </w:rPr>
        <w:t xml:space="preserve"> </w:t>
      </w:r>
      <w:r w:rsidR="00022F58">
        <w:rPr>
          <w:rFonts w:ascii="Arial Narrow" w:hAnsi="Arial Narrow"/>
          <w:b/>
          <w:sz w:val="20"/>
          <w:szCs w:val="20"/>
        </w:rPr>
        <w:t>Abril</w:t>
      </w:r>
      <w:r w:rsidR="00C1351A" w:rsidRPr="001000BE">
        <w:rPr>
          <w:rFonts w:ascii="Arial Narrow" w:hAnsi="Arial Narrow"/>
          <w:b/>
          <w:sz w:val="20"/>
          <w:szCs w:val="20"/>
        </w:rPr>
        <w:t xml:space="preserve"> </w:t>
      </w:r>
      <w:r w:rsidRPr="001000BE">
        <w:rPr>
          <w:rFonts w:ascii="Arial Narrow" w:hAnsi="Arial Narrow"/>
          <w:b/>
          <w:sz w:val="20"/>
          <w:szCs w:val="20"/>
        </w:rPr>
        <w:t xml:space="preserve"> de 201</w:t>
      </w:r>
      <w:r w:rsidR="003B22EC" w:rsidRPr="001000BE">
        <w:rPr>
          <w:rFonts w:ascii="Arial Narrow" w:hAnsi="Arial Narrow"/>
          <w:b/>
          <w:sz w:val="20"/>
          <w:szCs w:val="20"/>
        </w:rPr>
        <w:t>4</w:t>
      </w:r>
      <w:r w:rsidRPr="001000BE">
        <w:rPr>
          <w:rFonts w:ascii="Arial Narrow" w:hAnsi="Arial Narrow"/>
          <w:b/>
          <w:sz w:val="20"/>
          <w:szCs w:val="20"/>
        </w:rPr>
        <w:t xml:space="preserve"> às </w:t>
      </w:r>
      <w:r w:rsidR="00C1351A" w:rsidRPr="001000BE">
        <w:rPr>
          <w:rFonts w:ascii="Arial Narrow" w:hAnsi="Arial Narrow"/>
          <w:b/>
          <w:sz w:val="20"/>
          <w:szCs w:val="20"/>
        </w:rPr>
        <w:t>14</w:t>
      </w:r>
      <w:r w:rsidRPr="001000BE">
        <w:rPr>
          <w:rFonts w:ascii="Arial Narrow" w:hAnsi="Arial Narrow"/>
          <w:b/>
          <w:sz w:val="20"/>
          <w:szCs w:val="20"/>
        </w:rPr>
        <w:t>:</w:t>
      </w:r>
      <w:r w:rsidR="00022F58">
        <w:rPr>
          <w:rFonts w:ascii="Arial Narrow" w:hAnsi="Arial Narrow"/>
          <w:b/>
          <w:sz w:val="20"/>
          <w:szCs w:val="20"/>
        </w:rPr>
        <w:t>30</w:t>
      </w:r>
      <w:r w:rsidRPr="001000BE">
        <w:rPr>
          <w:rFonts w:ascii="Arial Narrow" w:hAnsi="Arial Narrow"/>
          <w:b/>
          <w:sz w:val="20"/>
          <w:szCs w:val="20"/>
        </w:rPr>
        <w:t>h</w:t>
      </w:r>
      <w:r w:rsidRPr="001000BE">
        <w:rPr>
          <w:rFonts w:ascii="Arial Narrow" w:hAnsi="Arial Narrow"/>
          <w:sz w:val="20"/>
          <w:szCs w:val="20"/>
        </w:rPr>
        <w:t>, no SETOR DE COMPRAS  do MUNICÍPIO.</w:t>
      </w:r>
    </w:p>
    <w:p w:rsidR="001B5C6A" w:rsidRPr="001000BE" w:rsidRDefault="001B5C6A" w:rsidP="00C1351A">
      <w:pPr>
        <w:tabs>
          <w:tab w:val="left" w:pos="1134"/>
        </w:tabs>
        <w:ind w:firstLine="1134"/>
        <w:jc w:val="both"/>
        <w:rPr>
          <w:rFonts w:ascii="Arial Narrow" w:hAnsi="Arial Narrow"/>
          <w:sz w:val="20"/>
          <w:szCs w:val="20"/>
        </w:rPr>
      </w:pPr>
    </w:p>
    <w:p w:rsidR="001B5C6A" w:rsidRPr="001000BE" w:rsidRDefault="001B5C6A" w:rsidP="001B5C6A">
      <w:pPr>
        <w:ind w:firstLine="1134"/>
        <w:jc w:val="both"/>
        <w:rPr>
          <w:rFonts w:ascii="Arial Narrow" w:hAnsi="Arial Narrow"/>
          <w:sz w:val="20"/>
          <w:szCs w:val="20"/>
        </w:rPr>
      </w:pPr>
      <w:r w:rsidRPr="001000BE">
        <w:rPr>
          <w:rFonts w:ascii="Arial Narrow" w:hAnsi="Arial Narrow"/>
          <w:sz w:val="20"/>
          <w:szCs w:val="20"/>
        </w:rPr>
        <w:t>Modalidade: CONVITE/COMPRAS E SERVIÇOS</w:t>
      </w:r>
    </w:p>
    <w:p w:rsidR="001B5C6A" w:rsidRPr="001000BE" w:rsidRDefault="001B5C6A" w:rsidP="001B5C6A">
      <w:pPr>
        <w:ind w:firstLine="1134"/>
        <w:jc w:val="both"/>
        <w:rPr>
          <w:rFonts w:ascii="Arial Narrow" w:hAnsi="Arial Narrow"/>
          <w:sz w:val="20"/>
          <w:szCs w:val="20"/>
        </w:rPr>
      </w:pPr>
      <w:r w:rsidRPr="001000BE">
        <w:rPr>
          <w:rFonts w:ascii="Arial Narrow" w:hAnsi="Arial Narrow"/>
          <w:sz w:val="20"/>
          <w:szCs w:val="20"/>
        </w:rPr>
        <w:t>Esta Licitação reger-se-á pelo Tipo de: MENOR PREÇO/POR ITEM.</w:t>
      </w:r>
    </w:p>
    <w:p w:rsidR="001B5C6A" w:rsidRPr="001000BE" w:rsidRDefault="001B5C6A" w:rsidP="001B5C6A">
      <w:pPr>
        <w:ind w:firstLine="1134"/>
        <w:jc w:val="both"/>
        <w:rPr>
          <w:rFonts w:ascii="Arial Narrow" w:hAnsi="Arial Narrow"/>
          <w:sz w:val="20"/>
          <w:szCs w:val="20"/>
        </w:rPr>
      </w:pPr>
      <w:r w:rsidRPr="001000BE">
        <w:rPr>
          <w:rFonts w:ascii="Arial Narrow" w:hAnsi="Arial Narrow"/>
          <w:sz w:val="20"/>
          <w:szCs w:val="20"/>
        </w:rPr>
        <w:t>Forma/Regime de Execução: DIRETA.</w:t>
      </w:r>
    </w:p>
    <w:p w:rsidR="001B5C6A" w:rsidRPr="001000BE" w:rsidRDefault="001B5C6A" w:rsidP="001000BE">
      <w:pPr>
        <w:ind w:firstLine="1134"/>
        <w:jc w:val="center"/>
        <w:rPr>
          <w:rFonts w:ascii="Arial Narrow" w:hAnsi="Arial Narrow"/>
          <w:b/>
          <w:sz w:val="20"/>
          <w:szCs w:val="20"/>
        </w:rPr>
      </w:pPr>
    </w:p>
    <w:p w:rsidR="001B5C6A" w:rsidRPr="001000BE" w:rsidRDefault="001B5C6A" w:rsidP="001000BE">
      <w:pPr>
        <w:ind w:firstLine="1134"/>
        <w:jc w:val="center"/>
        <w:rPr>
          <w:rFonts w:ascii="Arial Narrow" w:hAnsi="Arial Narrow"/>
          <w:b/>
          <w:sz w:val="20"/>
          <w:szCs w:val="20"/>
        </w:rPr>
      </w:pPr>
      <w:r w:rsidRPr="001000BE">
        <w:rPr>
          <w:rFonts w:ascii="Arial Narrow" w:hAnsi="Arial Narrow"/>
          <w:b/>
          <w:sz w:val="20"/>
          <w:szCs w:val="20"/>
        </w:rPr>
        <w:t>2 - DO OBJETO</w:t>
      </w:r>
    </w:p>
    <w:p w:rsidR="001B5C6A" w:rsidRPr="001000BE" w:rsidRDefault="001B5C6A" w:rsidP="001B5C6A">
      <w:pPr>
        <w:ind w:firstLine="1134"/>
        <w:jc w:val="both"/>
        <w:rPr>
          <w:rFonts w:ascii="Arial Narrow" w:hAnsi="Arial Narrow"/>
          <w:b/>
          <w:sz w:val="20"/>
          <w:szCs w:val="20"/>
        </w:rPr>
      </w:pPr>
    </w:p>
    <w:p w:rsidR="001B5C6A" w:rsidRPr="001000BE" w:rsidRDefault="003B22EC" w:rsidP="001000BE">
      <w:pPr>
        <w:jc w:val="both"/>
        <w:rPr>
          <w:rFonts w:ascii="Arial Narrow" w:hAnsi="Arial Narrow"/>
          <w:sz w:val="20"/>
          <w:szCs w:val="20"/>
        </w:rPr>
      </w:pPr>
      <w:r w:rsidRPr="001000BE">
        <w:rPr>
          <w:rFonts w:ascii="Arial Narrow" w:hAnsi="Arial Narrow"/>
          <w:sz w:val="20"/>
          <w:szCs w:val="20"/>
        </w:rPr>
        <w:t>2.</w:t>
      </w:r>
      <w:r w:rsidR="001B5C6A" w:rsidRPr="001000BE">
        <w:rPr>
          <w:rFonts w:ascii="Arial Narrow" w:hAnsi="Arial Narrow"/>
          <w:sz w:val="20"/>
          <w:szCs w:val="20"/>
        </w:rPr>
        <w:t xml:space="preserve">A presente licitação tem por objeto </w:t>
      </w:r>
      <w:r w:rsidR="00022F58" w:rsidRPr="00022F58">
        <w:rPr>
          <w:rFonts w:ascii="Arial Narrow" w:hAnsi="Arial Narrow"/>
          <w:b/>
          <w:bCs/>
          <w:sz w:val="20"/>
          <w:szCs w:val="20"/>
        </w:rPr>
        <w:t>CONTRATAÇÃO DE EMPRESA P/ PRESTAÇÃO DE SERVIÇOS DE PUBLICAÇÃO DE ATOS OF</w:t>
      </w:r>
      <w:r w:rsidR="00022F58">
        <w:rPr>
          <w:rFonts w:ascii="Arial Narrow" w:hAnsi="Arial Narrow"/>
          <w:b/>
          <w:bCs/>
          <w:sz w:val="20"/>
          <w:szCs w:val="20"/>
        </w:rPr>
        <w:t>ICIAIS DO MUNICIPIO DE CUNHATAÍ</w:t>
      </w:r>
      <w:r w:rsidR="001B5C6A" w:rsidRPr="001000BE">
        <w:rPr>
          <w:rFonts w:ascii="Arial Narrow" w:hAnsi="Arial Narrow"/>
          <w:b/>
          <w:sz w:val="20"/>
          <w:szCs w:val="20"/>
        </w:rPr>
        <w:t xml:space="preserve">, </w:t>
      </w:r>
      <w:r w:rsidR="001B5C6A" w:rsidRPr="001000BE">
        <w:rPr>
          <w:rFonts w:ascii="Arial Narrow" w:hAnsi="Arial Narrow"/>
          <w:sz w:val="20"/>
          <w:szCs w:val="20"/>
        </w:rPr>
        <w:t>de acordo com as especificações constantes na Lista de Itens Anexa, a este Convite.</w:t>
      </w:r>
    </w:p>
    <w:p w:rsidR="001B5C6A" w:rsidRPr="001000BE" w:rsidRDefault="001B5C6A" w:rsidP="001B5C6A">
      <w:pPr>
        <w:ind w:firstLine="1134"/>
        <w:jc w:val="both"/>
        <w:rPr>
          <w:rFonts w:ascii="Arial Narrow" w:hAnsi="Arial Narrow"/>
          <w:b/>
          <w:sz w:val="20"/>
          <w:szCs w:val="20"/>
        </w:rPr>
      </w:pPr>
    </w:p>
    <w:p w:rsidR="001B5C6A" w:rsidRPr="001000BE" w:rsidRDefault="001B5C6A" w:rsidP="001000BE">
      <w:pPr>
        <w:ind w:firstLine="1134"/>
        <w:jc w:val="center"/>
        <w:rPr>
          <w:rFonts w:ascii="Arial Narrow" w:hAnsi="Arial Narrow"/>
          <w:b/>
          <w:sz w:val="20"/>
          <w:szCs w:val="20"/>
        </w:rPr>
      </w:pPr>
      <w:r w:rsidRPr="001000BE">
        <w:rPr>
          <w:rFonts w:ascii="Arial Narrow" w:hAnsi="Arial Narrow"/>
          <w:b/>
          <w:sz w:val="20"/>
          <w:szCs w:val="20"/>
        </w:rPr>
        <w:t>3 - DA HABILITAÇÃO (ENVELOPE N°1)</w:t>
      </w:r>
    </w:p>
    <w:p w:rsidR="001B5C6A" w:rsidRPr="001000BE" w:rsidRDefault="001B5C6A" w:rsidP="001B5C6A">
      <w:pPr>
        <w:ind w:firstLine="1134"/>
        <w:jc w:val="both"/>
        <w:rPr>
          <w:rFonts w:ascii="Arial Narrow" w:hAnsi="Arial Narrow"/>
          <w:sz w:val="20"/>
          <w:szCs w:val="20"/>
        </w:rPr>
      </w:pP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 xml:space="preserve">3.1. A empresa </w:t>
      </w:r>
      <w:r w:rsidRPr="001000BE">
        <w:rPr>
          <w:rFonts w:ascii="Arial Narrow" w:hAnsi="Arial Narrow"/>
          <w:b/>
          <w:sz w:val="20"/>
          <w:szCs w:val="20"/>
        </w:rPr>
        <w:t>CONVIDADA</w:t>
      </w:r>
      <w:r w:rsidRPr="001000BE">
        <w:rPr>
          <w:rFonts w:ascii="Arial Narrow" w:hAnsi="Arial Narrow"/>
          <w:sz w:val="20"/>
          <w:szCs w:val="20"/>
        </w:rPr>
        <w:t xml:space="preserve"> a participar da presente licitação deverá apresentar os seguintes documentos:</w:t>
      </w:r>
    </w:p>
    <w:p w:rsidR="001B5C6A" w:rsidRPr="001000BE" w:rsidRDefault="001B5C6A" w:rsidP="001B5C6A">
      <w:pPr>
        <w:ind w:firstLine="1134"/>
        <w:jc w:val="both"/>
        <w:rPr>
          <w:rFonts w:ascii="Arial Narrow" w:hAnsi="Arial Narrow"/>
          <w:sz w:val="20"/>
          <w:szCs w:val="20"/>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211"/>
      </w:tblGrid>
      <w:tr w:rsidR="001B5C6A" w:rsidRPr="001000BE" w:rsidTr="001B5C6A">
        <w:tc>
          <w:tcPr>
            <w:tcW w:w="9211" w:type="dxa"/>
            <w:tcBorders>
              <w:top w:val="single" w:sz="4" w:space="0" w:color="auto"/>
              <w:left w:val="single" w:sz="4" w:space="0" w:color="auto"/>
              <w:bottom w:val="single" w:sz="4" w:space="0" w:color="auto"/>
              <w:right w:val="single" w:sz="4" w:space="0" w:color="auto"/>
            </w:tcBorders>
            <w:hideMark/>
          </w:tcPr>
          <w:p w:rsidR="001B5C6A" w:rsidRPr="001000BE" w:rsidRDefault="001B5C6A">
            <w:pPr>
              <w:ind w:firstLine="1134"/>
              <w:jc w:val="both"/>
              <w:rPr>
                <w:rFonts w:ascii="Arial Narrow" w:hAnsi="Arial Narrow"/>
                <w:sz w:val="20"/>
                <w:szCs w:val="20"/>
              </w:rPr>
            </w:pPr>
            <w:r w:rsidRPr="001000BE">
              <w:rPr>
                <w:rFonts w:ascii="Arial Narrow" w:hAnsi="Arial Narrow"/>
                <w:sz w:val="20"/>
                <w:szCs w:val="20"/>
              </w:rPr>
              <w:t>CERTIDÃO NEGATIVA DE INSS – ART. 29, IV;</w:t>
            </w:r>
          </w:p>
          <w:p w:rsidR="001B5C6A" w:rsidRPr="001000BE" w:rsidRDefault="001B5C6A">
            <w:pPr>
              <w:ind w:firstLine="1134"/>
              <w:jc w:val="both"/>
              <w:rPr>
                <w:rFonts w:ascii="Arial Narrow" w:hAnsi="Arial Narrow"/>
                <w:sz w:val="20"/>
                <w:szCs w:val="20"/>
              </w:rPr>
            </w:pPr>
            <w:r w:rsidRPr="001000BE">
              <w:rPr>
                <w:rFonts w:ascii="Arial Narrow" w:hAnsi="Arial Narrow"/>
                <w:sz w:val="20"/>
                <w:szCs w:val="20"/>
              </w:rPr>
              <w:t>CERTIDÃO NEGATIVA FGTS – ART. 29, IV;</w:t>
            </w:r>
          </w:p>
          <w:p w:rsidR="001B5C6A" w:rsidRPr="001000BE" w:rsidRDefault="001B5C6A">
            <w:pPr>
              <w:ind w:firstLine="1134"/>
              <w:jc w:val="both"/>
              <w:rPr>
                <w:rFonts w:ascii="Arial Narrow" w:hAnsi="Arial Narrow"/>
                <w:sz w:val="20"/>
                <w:szCs w:val="20"/>
              </w:rPr>
            </w:pPr>
            <w:r w:rsidRPr="001000BE">
              <w:rPr>
                <w:rFonts w:ascii="Arial Narrow" w:hAnsi="Arial Narrow"/>
                <w:sz w:val="20"/>
                <w:szCs w:val="20"/>
              </w:rPr>
              <w:t>CERTIDÃO NEGATIVA FAZENDA FEDERAL - ART. 29, III;</w:t>
            </w:r>
          </w:p>
          <w:p w:rsidR="001B5C6A" w:rsidRPr="001000BE" w:rsidRDefault="001B5C6A">
            <w:pPr>
              <w:ind w:firstLine="1134"/>
              <w:jc w:val="both"/>
              <w:rPr>
                <w:rFonts w:ascii="Arial Narrow" w:hAnsi="Arial Narrow"/>
                <w:sz w:val="20"/>
                <w:szCs w:val="20"/>
              </w:rPr>
            </w:pPr>
            <w:r w:rsidRPr="001000BE">
              <w:rPr>
                <w:rFonts w:ascii="Arial Narrow" w:hAnsi="Arial Narrow"/>
                <w:sz w:val="20"/>
                <w:szCs w:val="20"/>
              </w:rPr>
              <w:t>CERTIDÃO NEGATIVA FAZENDA ESTADUAL - ART. 29, III;</w:t>
            </w:r>
          </w:p>
          <w:p w:rsidR="001B5C6A" w:rsidRPr="001000BE" w:rsidRDefault="001B5C6A">
            <w:pPr>
              <w:ind w:firstLine="1134"/>
              <w:jc w:val="both"/>
              <w:rPr>
                <w:rFonts w:ascii="Arial Narrow" w:hAnsi="Arial Narrow"/>
                <w:sz w:val="20"/>
                <w:szCs w:val="20"/>
              </w:rPr>
            </w:pPr>
            <w:r w:rsidRPr="001000BE">
              <w:rPr>
                <w:rFonts w:ascii="Arial Narrow" w:hAnsi="Arial Narrow"/>
                <w:sz w:val="20"/>
                <w:szCs w:val="20"/>
              </w:rPr>
              <w:t>CERTIDÃO NEGATIVA FAZENDA MUNICIPAL - ART. 29, III;</w:t>
            </w:r>
          </w:p>
          <w:p w:rsidR="001B5C6A" w:rsidRPr="001000BE" w:rsidRDefault="001B5C6A">
            <w:pPr>
              <w:ind w:firstLine="1134"/>
              <w:jc w:val="both"/>
              <w:rPr>
                <w:rFonts w:ascii="Arial Narrow" w:hAnsi="Arial Narrow"/>
                <w:sz w:val="20"/>
                <w:szCs w:val="20"/>
              </w:rPr>
            </w:pPr>
            <w:r w:rsidRPr="001000BE">
              <w:rPr>
                <w:rFonts w:ascii="Arial Narrow" w:hAnsi="Arial Narrow"/>
                <w:sz w:val="20"/>
                <w:szCs w:val="20"/>
              </w:rPr>
              <w:t>CERTIDÃO NEGATIVA DE DÉBITOS TRABALHISTAS(CNDT).</w:t>
            </w:r>
          </w:p>
          <w:p w:rsidR="001B5C6A" w:rsidRPr="001000BE" w:rsidRDefault="001B5C6A">
            <w:pPr>
              <w:ind w:firstLine="1134"/>
              <w:jc w:val="both"/>
              <w:rPr>
                <w:rFonts w:ascii="Arial Narrow" w:hAnsi="Arial Narrow"/>
                <w:sz w:val="20"/>
                <w:szCs w:val="20"/>
              </w:rPr>
            </w:pPr>
            <w:r w:rsidRPr="001000BE">
              <w:rPr>
                <w:rFonts w:ascii="Arial Narrow" w:hAnsi="Arial Narrow"/>
                <w:sz w:val="20"/>
                <w:szCs w:val="20"/>
              </w:rPr>
              <w:t>DECLARAÇÃO ART. 27 – INCISO V DA LEI 8.666/93;</w:t>
            </w:r>
          </w:p>
          <w:p w:rsidR="003B22EC" w:rsidRPr="001000BE" w:rsidRDefault="00ED6BFE" w:rsidP="003B22EC">
            <w:pPr>
              <w:jc w:val="both"/>
              <w:rPr>
                <w:rFonts w:ascii="Arial Narrow" w:hAnsi="Arial Narrow"/>
                <w:sz w:val="20"/>
                <w:szCs w:val="20"/>
                <w:lang w:val="es-ES_tradnl"/>
              </w:rPr>
            </w:pPr>
            <w:r w:rsidRPr="001000BE">
              <w:rPr>
                <w:rFonts w:ascii="Arial Narrow" w:hAnsi="Arial Narrow"/>
                <w:sz w:val="20"/>
                <w:szCs w:val="20"/>
                <w:lang w:val="es-ES_tradnl"/>
              </w:rPr>
              <w:t xml:space="preserve">                        </w:t>
            </w:r>
            <w:r w:rsidR="003B22EC" w:rsidRPr="001000BE">
              <w:rPr>
                <w:rFonts w:ascii="Arial Narrow" w:hAnsi="Arial Narrow"/>
                <w:sz w:val="20"/>
                <w:szCs w:val="20"/>
                <w:lang w:val="es-ES_tradnl"/>
              </w:rPr>
              <w:t>CONTRATO SOCIAL OU ESTATUTO DA EMPRESA PARTICIPANTE EM VIGOR</w:t>
            </w:r>
          </w:p>
          <w:p w:rsidR="00ED6BFE" w:rsidRPr="001000BE" w:rsidRDefault="00ED6BFE" w:rsidP="00ED6BFE">
            <w:pPr>
              <w:jc w:val="both"/>
              <w:rPr>
                <w:rFonts w:ascii="Arial Narrow" w:hAnsi="Arial Narrow"/>
                <w:sz w:val="20"/>
                <w:szCs w:val="20"/>
                <w:lang w:val="es-ES_tradnl"/>
              </w:rPr>
            </w:pPr>
            <w:r w:rsidRPr="001000BE">
              <w:rPr>
                <w:rFonts w:ascii="Arial Narrow" w:hAnsi="Arial Narrow"/>
                <w:sz w:val="20"/>
                <w:szCs w:val="20"/>
                <w:lang w:val="es-ES_tradnl"/>
              </w:rPr>
              <w:t xml:space="preserve">                        </w:t>
            </w:r>
            <w:r w:rsidR="003B22EC" w:rsidRPr="001000BE">
              <w:rPr>
                <w:rFonts w:ascii="Arial Narrow" w:hAnsi="Arial Narrow"/>
                <w:sz w:val="20"/>
                <w:szCs w:val="20"/>
                <w:lang w:val="es-ES_tradnl"/>
              </w:rPr>
              <w:t>CERTIDAO NEGATIVA DE PROTESTO</w:t>
            </w:r>
          </w:p>
          <w:p w:rsidR="003B22EC" w:rsidRPr="001000BE" w:rsidRDefault="00ED6BFE" w:rsidP="00ED6BFE">
            <w:pPr>
              <w:jc w:val="both"/>
              <w:rPr>
                <w:rFonts w:ascii="Arial Narrow" w:hAnsi="Arial Narrow"/>
                <w:sz w:val="20"/>
                <w:szCs w:val="20"/>
              </w:rPr>
            </w:pPr>
            <w:r w:rsidRPr="001000BE">
              <w:rPr>
                <w:rFonts w:ascii="Arial Narrow" w:hAnsi="Arial Narrow"/>
                <w:sz w:val="20"/>
                <w:szCs w:val="20"/>
                <w:lang w:val="es-ES_tradnl"/>
              </w:rPr>
              <w:t xml:space="preserve">                        </w:t>
            </w:r>
            <w:r w:rsidR="003B22EC" w:rsidRPr="001000BE">
              <w:rPr>
                <w:rFonts w:ascii="Arial Narrow" w:hAnsi="Arial Narrow"/>
                <w:sz w:val="20"/>
                <w:szCs w:val="20"/>
                <w:lang w:val="es-ES_tradnl"/>
              </w:rPr>
              <w:t>CERTIDÃO NEGATIVA DE FALENCIA E CONCORDATA</w:t>
            </w:r>
          </w:p>
        </w:tc>
      </w:tr>
    </w:tbl>
    <w:p w:rsidR="001B5C6A" w:rsidRPr="001000BE" w:rsidRDefault="001B5C6A" w:rsidP="001B5C6A">
      <w:pPr>
        <w:ind w:firstLine="1134"/>
        <w:jc w:val="both"/>
        <w:rPr>
          <w:rFonts w:ascii="Arial Narrow" w:hAnsi="Arial Narrow"/>
          <w:sz w:val="20"/>
          <w:szCs w:val="20"/>
        </w:rPr>
      </w:pP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3.2. Os documentos para habilitação deverão ser apresentados em 01 (uma) via, em envelope fechado, constando na parte frontal, as seguintes indicações:</w:t>
      </w:r>
    </w:p>
    <w:p w:rsidR="001B5C6A" w:rsidRPr="001000BE" w:rsidRDefault="001B5C6A" w:rsidP="001B5C6A">
      <w:pPr>
        <w:ind w:firstLine="1134"/>
        <w:jc w:val="both"/>
        <w:rPr>
          <w:rFonts w:ascii="Arial Narrow" w:hAnsi="Arial Narrow"/>
          <w:sz w:val="20"/>
          <w:szCs w:val="20"/>
        </w:rPr>
      </w:pPr>
    </w:p>
    <w:p w:rsidR="001B5C6A" w:rsidRPr="001000BE" w:rsidRDefault="001B5C6A" w:rsidP="001B5C6A">
      <w:pPr>
        <w:ind w:firstLine="1134"/>
        <w:jc w:val="both"/>
        <w:rPr>
          <w:rFonts w:ascii="Arial Narrow" w:hAnsi="Arial Narrow"/>
          <w:b/>
          <w:sz w:val="20"/>
          <w:szCs w:val="20"/>
        </w:rPr>
      </w:pPr>
      <w:r w:rsidRPr="001000BE">
        <w:rPr>
          <w:rFonts w:ascii="Arial Narrow" w:hAnsi="Arial Narrow"/>
          <w:b/>
          <w:sz w:val="20"/>
          <w:szCs w:val="20"/>
        </w:rPr>
        <w:t>ENVELOPE N°. 01;</w:t>
      </w:r>
    </w:p>
    <w:p w:rsidR="001B5C6A" w:rsidRPr="001000BE" w:rsidRDefault="001B5C6A" w:rsidP="001B5C6A">
      <w:pPr>
        <w:ind w:firstLine="1134"/>
        <w:jc w:val="both"/>
        <w:rPr>
          <w:rFonts w:ascii="Arial Narrow" w:hAnsi="Arial Narrow"/>
          <w:b/>
          <w:sz w:val="20"/>
          <w:szCs w:val="20"/>
        </w:rPr>
      </w:pPr>
      <w:r w:rsidRPr="001000BE">
        <w:rPr>
          <w:rFonts w:ascii="Arial Narrow" w:hAnsi="Arial Narrow"/>
          <w:b/>
          <w:sz w:val="20"/>
          <w:szCs w:val="20"/>
        </w:rPr>
        <w:t>DA: (EMPRESA);</w:t>
      </w:r>
    </w:p>
    <w:p w:rsidR="001B5C6A" w:rsidRPr="001000BE" w:rsidRDefault="001B5C6A" w:rsidP="001B5C6A">
      <w:pPr>
        <w:ind w:firstLine="1134"/>
        <w:jc w:val="both"/>
        <w:rPr>
          <w:rFonts w:ascii="Arial Narrow" w:hAnsi="Arial Narrow"/>
          <w:b/>
          <w:sz w:val="20"/>
          <w:szCs w:val="20"/>
        </w:rPr>
      </w:pPr>
      <w:r w:rsidRPr="001000BE">
        <w:rPr>
          <w:rFonts w:ascii="Arial Narrow" w:hAnsi="Arial Narrow"/>
          <w:b/>
          <w:sz w:val="20"/>
          <w:szCs w:val="20"/>
        </w:rPr>
        <w:t>ÀO; MUNICÍPIO DE CUNHATAÍ</w:t>
      </w:r>
    </w:p>
    <w:p w:rsidR="001B5C6A" w:rsidRPr="001000BE" w:rsidRDefault="001B5C6A" w:rsidP="001B5C6A">
      <w:pPr>
        <w:ind w:firstLine="1134"/>
        <w:jc w:val="both"/>
        <w:rPr>
          <w:rFonts w:ascii="Arial Narrow" w:hAnsi="Arial Narrow"/>
          <w:b/>
          <w:sz w:val="20"/>
          <w:szCs w:val="20"/>
        </w:rPr>
      </w:pPr>
      <w:r w:rsidRPr="001000BE">
        <w:rPr>
          <w:rFonts w:ascii="Arial Narrow" w:hAnsi="Arial Narrow"/>
          <w:b/>
          <w:sz w:val="20"/>
          <w:szCs w:val="20"/>
        </w:rPr>
        <w:t>SETOR DE COMPRAS;</w:t>
      </w:r>
    </w:p>
    <w:p w:rsidR="001B5C6A" w:rsidRPr="001000BE" w:rsidRDefault="001B5C6A" w:rsidP="001B5C6A">
      <w:pPr>
        <w:ind w:firstLine="1134"/>
        <w:jc w:val="both"/>
        <w:rPr>
          <w:rFonts w:ascii="Arial Narrow" w:hAnsi="Arial Narrow"/>
          <w:b/>
          <w:sz w:val="20"/>
          <w:szCs w:val="20"/>
        </w:rPr>
      </w:pPr>
      <w:r w:rsidRPr="001000BE">
        <w:rPr>
          <w:rFonts w:ascii="Arial Narrow" w:hAnsi="Arial Narrow"/>
          <w:b/>
          <w:sz w:val="20"/>
          <w:szCs w:val="20"/>
        </w:rPr>
        <w:t xml:space="preserve">PROCESSO Nº. </w:t>
      </w:r>
      <w:r w:rsidR="00C1351A" w:rsidRPr="001000BE">
        <w:rPr>
          <w:rFonts w:ascii="Arial Narrow" w:hAnsi="Arial Narrow"/>
          <w:b/>
          <w:sz w:val="20"/>
          <w:szCs w:val="20"/>
        </w:rPr>
        <w:t>2</w:t>
      </w:r>
      <w:r w:rsidR="00022F58">
        <w:rPr>
          <w:rFonts w:ascii="Arial Narrow" w:hAnsi="Arial Narrow"/>
          <w:b/>
          <w:sz w:val="20"/>
          <w:szCs w:val="20"/>
        </w:rPr>
        <w:t>8</w:t>
      </w:r>
      <w:r w:rsidRPr="001000BE">
        <w:rPr>
          <w:rFonts w:ascii="Arial Narrow" w:hAnsi="Arial Narrow"/>
          <w:b/>
          <w:sz w:val="20"/>
          <w:szCs w:val="20"/>
        </w:rPr>
        <w:t>/201</w:t>
      </w:r>
      <w:r w:rsidR="003B22EC" w:rsidRPr="001000BE">
        <w:rPr>
          <w:rFonts w:ascii="Arial Narrow" w:hAnsi="Arial Narrow"/>
          <w:b/>
          <w:sz w:val="20"/>
          <w:szCs w:val="20"/>
        </w:rPr>
        <w:t>4</w:t>
      </w:r>
      <w:r w:rsidRPr="001000BE">
        <w:rPr>
          <w:rFonts w:ascii="Arial Narrow" w:hAnsi="Arial Narrow"/>
          <w:b/>
          <w:sz w:val="20"/>
          <w:szCs w:val="20"/>
        </w:rPr>
        <w:t xml:space="preserve"> - LICITAÇÃO Nº. </w:t>
      </w:r>
      <w:r w:rsidR="00C1351A" w:rsidRPr="001000BE">
        <w:rPr>
          <w:rFonts w:ascii="Arial Narrow" w:hAnsi="Arial Narrow"/>
          <w:b/>
          <w:sz w:val="20"/>
          <w:szCs w:val="20"/>
        </w:rPr>
        <w:t>2</w:t>
      </w:r>
      <w:r w:rsidR="00022F58">
        <w:rPr>
          <w:rFonts w:ascii="Arial Narrow" w:hAnsi="Arial Narrow"/>
          <w:b/>
          <w:sz w:val="20"/>
          <w:szCs w:val="20"/>
        </w:rPr>
        <w:t>8</w:t>
      </w:r>
      <w:r w:rsidR="003B22EC" w:rsidRPr="001000BE">
        <w:rPr>
          <w:rFonts w:ascii="Arial Narrow" w:hAnsi="Arial Narrow"/>
          <w:b/>
          <w:sz w:val="20"/>
          <w:szCs w:val="20"/>
        </w:rPr>
        <w:t>/2014</w:t>
      </w:r>
      <w:r w:rsidRPr="001000BE">
        <w:rPr>
          <w:rFonts w:ascii="Arial Narrow" w:hAnsi="Arial Narrow"/>
          <w:b/>
          <w:sz w:val="20"/>
          <w:szCs w:val="20"/>
        </w:rPr>
        <w:t>;</w:t>
      </w:r>
    </w:p>
    <w:p w:rsidR="001B5C6A" w:rsidRPr="001000BE" w:rsidRDefault="001B5C6A" w:rsidP="001B5C6A">
      <w:pPr>
        <w:ind w:firstLine="1134"/>
        <w:jc w:val="both"/>
        <w:rPr>
          <w:rFonts w:ascii="Arial Narrow" w:hAnsi="Arial Narrow"/>
          <w:b/>
          <w:sz w:val="20"/>
          <w:szCs w:val="20"/>
        </w:rPr>
      </w:pPr>
      <w:r w:rsidRPr="001000BE">
        <w:rPr>
          <w:rFonts w:ascii="Arial Narrow" w:hAnsi="Arial Narrow"/>
          <w:b/>
          <w:sz w:val="20"/>
          <w:szCs w:val="20"/>
        </w:rPr>
        <w:t xml:space="preserve">ABERTURA: às </w:t>
      </w:r>
      <w:r w:rsidR="00022F58">
        <w:rPr>
          <w:rFonts w:ascii="Arial Narrow" w:hAnsi="Arial Narrow"/>
          <w:b/>
          <w:sz w:val="20"/>
          <w:szCs w:val="20"/>
        </w:rPr>
        <w:t>14:30</w:t>
      </w:r>
      <w:r w:rsidRPr="001000BE">
        <w:rPr>
          <w:rFonts w:ascii="Arial Narrow" w:hAnsi="Arial Narrow"/>
          <w:b/>
          <w:sz w:val="20"/>
          <w:szCs w:val="20"/>
        </w:rPr>
        <w:t xml:space="preserve">h DO DIA </w:t>
      </w:r>
      <w:r w:rsidR="00022F58">
        <w:rPr>
          <w:rFonts w:ascii="Arial Narrow" w:hAnsi="Arial Narrow"/>
          <w:b/>
          <w:sz w:val="20"/>
          <w:szCs w:val="20"/>
        </w:rPr>
        <w:t>04</w:t>
      </w:r>
      <w:r w:rsidR="00C1351A" w:rsidRPr="001000BE">
        <w:rPr>
          <w:rFonts w:ascii="Arial Narrow" w:hAnsi="Arial Narrow"/>
          <w:b/>
          <w:sz w:val="20"/>
          <w:szCs w:val="20"/>
        </w:rPr>
        <w:t xml:space="preserve"> </w:t>
      </w:r>
      <w:r w:rsidRPr="001000BE">
        <w:rPr>
          <w:rFonts w:ascii="Arial Narrow" w:hAnsi="Arial Narrow"/>
          <w:b/>
          <w:sz w:val="20"/>
          <w:szCs w:val="20"/>
        </w:rPr>
        <w:t xml:space="preserve"> de </w:t>
      </w:r>
      <w:r w:rsidR="00022F58">
        <w:rPr>
          <w:rFonts w:ascii="Arial Narrow" w:hAnsi="Arial Narrow"/>
          <w:b/>
          <w:sz w:val="20"/>
          <w:szCs w:val="20"/>
        </w:rPr>
        <w:t>Abril</w:t>
      </w:r>
      <w:r w:rsidR="00C1351A" w:rsidRPr="001000BE">
        <w:rPr>
          <w:rFonts w:ascii="Arial Narrow" w:hAnsi="Arial Narrow"/>
          <w:b/>
          <w:sz w:val="20"/>
          <w:szCs w:val="20"/>
        </w:rPr>
        <w:t xml:space="preserve"> </w:t>
      </w:r>
      <w:r w:rsidRPr="001000BE">
        <w:rPr>
          <w:rFonts w:ascii="Arial Narrow" w:hAnsi="Arial Narrow"/>
          <w:b/>
          <w:sz w:val="20"/>
          <w:szCs w:val="20"/>
        </w:rPr>
        <w:t xml:space="preserve"> de 201</w:t>
      </w:r>
      <w:r w:rsidR="003B22EC" w:rsidRPr="001000BE">
        <w:rPr>
          <w:rFonts w:ascii="Arial Narrow" w:hAnsi="Arial Narrow"/>
          <w:b/>
          <w:sz w:val="20"/>
          <w:szCs w:val="20"/>
        </w:rPr>
        <w:t>4</w:t>
      </w:r>
      <w:r w:rsidRPr="001000BE">
        <w:rPr>
          <w:rFonts w:ascii="Arial Narrow" w:hAnsi="Arial Narrow"/>
          <w:b/>
          <w:sz w:val="20"/>
          <w:szCs w:val="20"/>
        </w:rPr>
        <w:t>;</w:t>
      </w:r>
    </w:p>
    <w:p w:rsidR="001B5C6A" w:rsidRPr="001000BE" w:rsidRDefault="001B5C6A" w:rsidP="001B5C6A">
      <w:pPr>
        <w:ind w:firstLine="1134"/>
        <w:jc w:val="both"/>
        <w:rPr>
          <w:rFonts w:ascii="Arial Narrow" w:hAnsi="Arial Narrow"/>
          <w:b/>
          <w:sz w:val="20"/>
          <w:szCs w:val="20"/>
        </w:rPr>
      </w:pPr>
      <w:r w:rsidRPr="001000BE">
        <w:rPr>
          <w:rFonts w:ascii="Arial Narrow" w:hAnsi="Arial Narrow"/>
          <w:b/>
          <w:sz w:val="20"/>
          <w:szCs w:val="20"/>
        </w:rPr>
        <w:t>ENVELOPE “HABILITAÇÃO”</w:t>
      </w:r>
    </w:p>
    <w:p w:rsidR="001B5C6A" w:rsidRPr="001000BE" w:rsidRDefault="001B5C6A" w:rsidP="001B5C6A">
      <w:pPr>
        <w:ind w:firstLine="1134"/>
        <w:jc w:val="both"/>
        <w:rPr>
          <w:rFonts w:ascii="Arial Narrow" w:hAnsi="Arial Narrow"/>
          <w:b/>
          <w:sz w:val="20"/>
          <w:szCs w:val="20"/>
        </w:rPr>
      </w:pP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3.3. Toda a Documentação exigida para Habilitação deverá ser apresentada no Original, cópia da internet (original) ou fotocópia autenticada por cartório competente ou servidor da administração, ou publicação em Órgão da Imprensa Oficial.</w:t>
      </w:r>
    </w:p>
    <w:p w:rsidR="001B5C6A" w:rsidRPr="001000BE" w:rsidRDefault="001B5C6A" w:rsidP="00ED6BFE">
      <w:pPr>
        <w:jc w:val="both"/>
        <w:rPr>
          <w:rFonts w:ascii="Arial Narrow" w:hAnsi="Arial Narrow"/>
          <w:b/>
          <w:sz w:val="20"/>
          <w:szCs w:val="20"/>
        </w:rPr>
      </w:pPr>
      <w:r w:rsidRPr="001000BE">
        <w:rPr>
          <w:rFonts w:ascii="Arial Narrow" w:hAnsi="Arial Narrow"/>
          <w:sz w:val="20"/>
          <w:szCs w:val="20"/>
        </w:rPr>
        <w:t>3.4. O documento sem validade expressa, considerar-se-á como sendo 180 (cento e oitenta) dias da data de sua emissão.</w:t>
      </w:r>
    </w:p>
    <w:p w:rsidR="001B5C6A" w:rsidRPr="001000BE" w:rsidRDefault="001B5C6A" w:rsidP="001B5C6A">
      <w:pPr>
        <w:ind w:firstLine="1134"/>
        <w:jc w:val="both"/>
        <w:rPr>
          <w:rFonts w:ascii="Arial Narrow" w:hAnsi="Arial Narrow"/>
          <w:b/>
          <w:sz w:val="20"/>
          <w:szCs w:val="20"/>
        </w:rPr>
      </w:pPr>
    </w:p>
    <w:p w:rsidR="001B5C6A" w:rsidRPr="001000BE" w:rsidRDefault="001B5C6A" w:rsidP="001000BE">
      <w:pPr>
        <w:ind w:firstLine="1134"/>
        <w:jc w:val="center"/>
        <w:rPr>
          <w:rFonts w:ascii="Arial Narrow" w:hAnsi="Arial Narrow"/>
          <w:b/>
          <w:sz w:val="20"/>
          <w:szCs w:val="20"/>
        </w:rPr>
      </w:pPr>
      <w:r w:rsidRPr="001000BE">
        <w:rPr>
          <w:rFonts w:ascii="Arial Narrow" w:hAnsi="Arial Narrow"/>
          <w:b/>
          <w:sz w:val="20"/>
          <w:szCs w:val="20"/>
        </w:rPr>
        <w:t>4 - DA PROPOSTA (ENVELOPE N°02)</w:t>
      </w:r>
    </w:p>
    <w:p w:rsidR="001B5C6A" w:rsidRPr="001000BE" w:rsidRDefault="001B5C6A" w:rsidP="001B5C6A">
      <w:pPr>
        <w:ind w:firstLine="1134"/>
        <w:jc w:val="both"/>
        <w:rPr>
          <w:rFonts w:ascii="Arial Narrow" w:hAnsi="Arial Narrow"/>
          <w:b/>
          <w:sz w:val="20"/>
          <w:szCs w:val="20"/>
        </w:rPr>
      </w:pP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4.1. A proposta deverá ser apresentada por item, datilografada ou por impressão em sistema eletrônico de Processamento de Dados, datada, carimbada e assinada, sem emendas, rasuras ou entrelinhas, em envelope opaco e fechado, de forma a não permitir sua violação, constando na parte externa as seguintes indicações:</w:t>
      </w:r>
    </w:p>
    <w:p w:rsidR="001B5C6A" w:rsidRPr="001000BE" w:rsidRDefault="001B5C6A" w:rsidP="001B5C6A">
      <w:pPr>
        <w:ind w:firstLine="1134"/>
        <w:jc w:val="both"/>
        <w:rPr>
          <w:rFonts w:ascii="Arial Narrow" w:hAnsi="Arial Narrow"/>
          <w:b/>
          <w:sz w:val="20"/>
          <w:szCs w:val="20"/>
        </w:rPr>
      </w:pPr>
    </w:p>
    <w:p w:rsidR="001B5C6A" w:rsidRPr="001000BE" w:rsidRDefault="001B5C6A" w:rsidP="001B5C6A">
      <w:pPr>
        <w:ind w:firstLine="1134"/>
        <w:jc w:val="both"/>
        <w:rPr>
          <w:rFonts w:ascii="Arial Narrow" w:hAnsi="Arial Narrow"/>
          <w:b/>
          <w:sz w:val="20"/>
          <w:szCs w:val="20"/>
        </w:rPr>
      </w:pPr>
      <w:r w:rsidRPr="001000BE">
        <w:rPr>
          <w:rFonts w:ascii="Arial Narrow" w:hAnsi="Arial Narrow"/>
          <w:b/>
          <w:sz w:val="20"/>
          <w:szCs w:val="20"/>
        </w:rPr>
        <w:lastRenderedPageBreak/>
        <w:t>ENVELOPE N°. 02;</w:t>
      </w:r>
    </w:p>
    <w:p w:rsidR="001B5C6A" w:rsidRPr="001000BE" w:rsidRDefault="001B5C6A" w:rsidP="001B5C6A">
      <w:pPr>
        <w:ind w:firstLine="1134"/>
        <w:jc w:val="both"/>
        <w:rPr>
          <w:rFonts w:ascii="Arial Narrow" w:hAnsi="Arial Narrow"/>
          <w:b/>
          <w:sz w:val="20"/>
          <w:szCs w:val="20"/>
        </w:rPr>
      </w:pPr>
      <w:r w:rsidRPr="001000BE">
        <w:rPr>
          <w:rFonts w:ascii="Arial Narrow" w:hAnsi="Arial Narrow"/>
          <w:b/>
          <w:sz w:val="20"/>
          <w:szCs w:val="20"/>
        </w:rPr>
        <w:t>DA: (EMPRESA);</w:t>
      </w:r>
    </w:p>
    <w:p w:rsidR="001B5C6A" w:rsidRPr="001000BE" w:rsidRDefault="001B5C6A" w:rsidP="001B5C6A">
      <w:pPr>
        <w:ind w:firstLine="1134"/>
        <w:jc w:val="both"/>
        <w:rPr>
          <w:rFonts w:ascii="Arial Narrow" w:hAnsi="Arial Narrow"/>
          <w:b/>
          <w:sz w:val="20"/>
          <w:szCs w:val="20"/>
        </w:rPr>
      </w:pPr>
      <w:r w:rsidRPr="001000BE">
        <w:rPr>
          <w:rFonts w:ascii="Arial Narrow" w:hAnsi="Arial Narrow"/>
          <w:b/>
          <w:sz w:val="20"/>
          <w:szCs w:val="20"/>
        </w:rPr>
        <w:t>AO; MUNICÍPIO DE CUNHATAÍ;</w:t>
      </w:r>
    </w:p>
    <w:p w:rsidR="001B5C6A" w:rsidRPr="001000BE" w:rsidRDefault="001B5C6A" w:rsidP="001B5C6A">
      <w:pPr>
        <w:ind w:firstLine="1134"/>
        <w:jc w:val="both"/>
        <w:rPr>
          <w:rFonts w:ascii="Arial Narrow" w:hAnsi="Arial Narrow"/>
          <w:b/>
          <w:sz w:val="20"/>
          <w:szCs w:val="20"/>
        </w:rPr>
      </w:pPr>
      <w:r w:rsidRPr="001000BE">
        <w:rPr>
          <w:rFonts w:ascii="Arial Narrow" w:hAnsi="Arial Narrow"/>
          <w:b/>
          <w:sz w:val="20"/>
          <w:szCs w:val="20"/>
        </w:rPr>
        <w:t>SETOR DE COMPRAS;</w:t>
      </w:r>
    </w:p>
    <w:p w:rsidR="001B5C6A" w:rsidRPr="001000BE" w:rsidRDefault="001B5C6A" w:rsidP="001B5C6A">
      <w:pPr>
        <w:ind w:firstLine="1134"/>
        <w:jc w:val="both"/>
        <w:rPr>
          <w:rFonts w:ascii="Arial Narrow" w:hAnsi="Arial Narrow"/>
          <w:b/>
          <w:sz w:val="20"/>
          <w:szCs w:val="20"/>
        </w:rPr>
      </w:pPr>
      <w:r w:rsidRPr="001000BE">
        <w:rPr>
          <w:rFonts w:ascii="Arial Narrow" w:hAnsi="Arial Narrow"/>
          <w:b/>
          <w:sz w:val="20"/>
          <w:szCs w:val="20"/>
        </w:rPr>
        <w:t xml:space="preserve">PROCESSO Nº. </w:t>
      </w:r>
      <w:r w:rsidR="00022F58">
        <w:rPr>
          <w:rFonts w:ascii="Arial Narrow" w:hAnsi="Arial Narrow"/>
          <w:b/>
          <w:sz w:val="20"/>
          <w:szCs w:val="20"/>
        </w:rPr>
        <w:t>28</w:t>
      </w:r>
      <w:r w:rsidRPr="001000BE">
        <w:rPr>
          <w:rFonts w:ascii="Arial Narrow" w:hAnsi="Arial Narrow"/>
          <w:b/>
          <w:sz w:val="20"/>
          <w:szCs w:val="20"/>
        </w:rPr>
        <w:t>/2013 - LICITAÇÃO Nº.</w:t>
      </w:r>
      <w:r w:rsidR="00022F58">
        <w:rPr>
          <w:rFonts w:ascii="Arial Narrow" w:hAnsi="Arial Narrow"/>
          <w:b/>
          <w:sz w:val="20"/>
          <w:szCs w:val="20"/>
        </w:rPr>
        <w:t>28</w:t>
      </w:r>
      <w:r w:rsidRPr="001000BE">
        <w:rPr>
          <w:rFonts w:ascii="Arial Narrow" w:hAnsi="Arial Narrow"/>
          <w:b/>
          <w:sz w:val="20"/>
          <w:szCs w:val="20"/>
        </w:rPr>
        <w:t>/2013;</w:t>
      </w:r>
    </w:p>
    <w:p w:rsidR="001B5C6A" w:rsidRPr="001000BE" w:rsidRDefault="001B5C6A" w:rsidP="001B5C6A">
      <w:pPr>
        <w:ind w:firstLine="1134"/>
        <w:jc w:val="both"/>
        <w:rPr>
          <w:rFonts w:ascii="Arial Narrow" w:hAnsi="Arial Narrow"/>
          <w:b/>
          <w:sz w:val="20"/>
          <w:szCs w:val="20"/>
        </w:rPr>
      </w:pPr>
      <w:r w:rsidRPr="001000BE">
        <w:rPr>
          <w:rFonts w:ascii="Arial Narrow" w:hAnsi="Arial Narrow"/>
          <w:b/>
          <w:sz w:val="20"/>
          <w:szCs w:val="20"/>
        </w:rPr>
        <w:t xml:space="preserve">ABERTURA: às </w:t>
      </w:r>
      <w:r w:rsidR="00C1351A" w:rsidRPr="001000BE">
        <w:rPr>
          <w:rFonts w:ascii="Arial Narrow" w:hAnsi="Arial Narrow"/>
          <w:b/>
          <w:sz w:val="20"/>
          <w:szCs w:val="20"/>
        </w:rPr>
        <w:t>14:</w:t>
      </w:r>
      <w:r w:rsidR="00022F58">
        <w:rPr>
          <w:rFonts w:ascii="Arial Narrow" w:hAnsi="Arial Narrow"/>
          <w:b/>
          <w:sz w:val="20"/>
          <w:szCs w:val="20"/>
        </w:rPr>
        <w:t>30</w:t>
      </w:r>
      <w:r w:rsidR="00C1351A" w:rsidRPr="001000BE">
        <w:rPr>
          <w:rFonts w:ascii="Arial Narrow" w:hAnsi="Arial Narrow"/>
          <w:b/>
          <w:sz w:val="20"/>
          <w:szCs w:val="20"/>
        </w:rPr>
        <w:t xml:space="preserve">h DO DIA </w:t>
      </w:r>
      <w:r w:rsidR="00022F58">
        <w:rPr>
          <w:rFonts w:ascii="Arial Narrow" w:hAnsi="Arial Narrow"/>
          <w:b/>
          <w:sz w:val="20"/>
          <w:szCs w:val="20"/>
        </w:rPr>
        <w:t>04</w:t>
      </w:r>
      <w:r w:rsidRPr="001000BE">
        <w:rPr>
          <w:rFonts w:ascii="Arial Narrow" w:hAnsi="Arial Narrow"/>
          <w:b/>
          <w:sz w:val="20"/>
          <w:szCs w:val="20"/>
        </w:rPr>
        <w:t xml:space="preserve"> de </w:t>
      </w:r>
      <w:r w:rsidR="00C1351A" w:rsidRPr="001000BE">
        <w:rPr>
          <w:rFonts w:ascii="Arial Narrow" w:hAnsi="Arial Narrow"/>
          <w:b/>
          <w:sz w:val="20"/>
          <w:szCs w:val="20"/>
        </w:rPr>
        <w:t>Abril</w:t>
      </w:r>
      <w:r w:rsidRPr="001000BE">
        <w:rPr>
          <w:rFonts w:ascii="Arial Narrow" w:hAnsi="Arial Narrow"/>
          <w:b/>
          <w:sz w:val="20"/>
          <w:szCs w:val="20"/>
        </w:rPr>
        <w:t xml:space="preserve"> de 201</w:t>
      </w:r>
      <w:r w:rsidR="00022F58">
        <w:rPr>
          <w:rFonts w:ascii="Arial Narrow" w:hAnsi="Arial Narrow"/>
          <w:b/>
          <w:sz w:val="20"/>
          <w:szCs w:val="20"/>
        </w:rPr>
        <w:t>4</w:t>
      </w:r>
      <w:r w:rsidRPr="001000BE">
        <w:rPr>
          <w:rFonts w:ascii="Arial Narrow" w:hAnsi="Arial Narrow"/>
          <w:b/>
          <w:sz w:val="20"/>
          <w:szCs w:val="20"/>
        </w:rPr>
        <w:t>;</w:t>
      </w:r>
    </w:p>
    <w:p w:rsidR="001B5C6A" w:rsidRPr="001000BE" w:rsidRDefault="001B5C6A" w:rsidP="001B5C6A">
      <w:pPr>
        <w:ind w:firstLine="1134"/>
        <w:jc w:val="both"/>
        <w:rPr>
          <w:rFonts w:ascii="Arial Narrow" w:hAnsi="Arial Narrow"/>
          <w:b/>
          <w:sz w:val="20"/>
          <w:szCs w:val="20"/>
        </w:rPr>
      </w:pPr>
      <w:r w:rsidRPr="001000BE">
        <w:rPr>
          <w:rFonts w:ascii="Arial Narrow" w:hAnsi="Arial Narrow"/>
          <w:b/>
          <w:sz w:val="20"/>
          <w:szCs w:val="20"/>
        </w:rPr>
        <w:t>ENVELOPE “PROPOSTA”</w:t>
      </w:r>
    </w:p>
    <w:p w:rsidR="001B5C6A" w:rsidRPr="001000BE" w:rsidRDefault="001B5C6A" w:rsidP="001B5C6A">
      <w:pPr>
        <w:ind w:firstLine="1134"/>
        <w:jc w:val="both"/>
        <w:rPr>
          <w:rFonts w:ascii="Arial Narrow" w:hAnsi="Arial Narrow"/>
          <w:sz w:val="20"/>
          <w:szCs w:val="20"/>
        </w:rPr>
      </w:pP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4.2. A proposta deverá ser feita por item, indicando valor unitário e total conforme discriminado na Lista de Itens (ANEXO I) deste Convite.</w:t>
      </w:r>
    </w:p>
    <w:p w:rsidR="001B5C6A" w:rsidRPr="001000BE" w:rsidRDefault="001B5C6A" w:rsidP="001B5C6A">
      <w:pPr>
        <w:ind w:firstLine="1134"/>
        <w:jc w:val="both"/>
        <w:rPr>
          <w:rFonts w:ascii="Arial Narrow" w:hAnsi="Arial Narrow"/>
          <w:sz w:val="20"/>
          <w:szCs w:val="20"/>
        </w:rPr>
      </w:pPr>
    </w:p>
    <w:p w:rsidR="001B5C6A" w:rsidRPr="001000BE" w:rsidRDefault="001B5C6A" w:rsidP="001000BE">
      <w:pPr>
        <w:ind w:firstLine="1134"/>
        <w:jc w:val="center"/>
        <w:rPr>
          <w:rFonts w:ascii="Arial Narrow" w:hAnsi="Arial Narrow"/>
          <w:b/>
          <w:sz w:val="20"/>
          <w:szCs w:val="20"/>
        </w:rPr>
      </w:pPr>
      <w:r w:rsidRPr="001000BE">
        <w:rPr>
          <w:rFonts w:ascii="Arial Narrow" w:hAnsi="Arial Narrow"/>
          <w:b/>
          <w:sz w:val="20"/>
          <w:szCs w:val="20"/>
        </w:rPr>
        <w:t>5 - DA VALIDADE</w:t>
      </w:r>
    </w:p>
    <w:p w:rsidR="001B5C6A" w:rsidRPr="001000BE" w:rsidRDefault="001B5C6A" w:rsidP="001B5C6A">
      <w:pPr>
        <w:ind w:firstLine="1134"/>
        <w:jc w:val="both"/>
        <w:rPr>
          <w:rFonts w:ascii="Arial Narrow" w:hAnsi="Arial Narrow"/>
          <w:sz w:val="20"/>
          <w:szCs w:val="20"/>
        </w:rPr>
      </w:pP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5.1. O prazo de validade da proposta deverá ser no mínimo de 60(sessenta) dias, contados do dia da entrega do envelope, contendo a mesma.</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5.2. Em caso de omissão do prazo de validade na proposta, será implicitamente considerado o prazo acima.</w:t>
      </w:r>
    </w:p>
    <w:p w:rsidR="001B5C6A" w:rsidRPr="001000BE" w:rsidRDefault="001B5C6A" w:rsidP="001B5C6A">
      <w:pPr>
        <w:ind w:firstLine="1134"/>
        <w:jc w:val="both"/>
        <w:rPr>
          <w:rFonts w:ascii="Arial Narrow" w:hAnsi="Arial Narrow"/>
          <w:sz w:val="20"/>
          <w:szCs w:val="20"/>
        </w:rPr>
      </w:pPr>
    </w:p>
    <w:p w:rsidR="001B5C6A" w:rsidRPr="001000BE" w:rsidRDefault="001B5C6A" w:rsidP="001000BE">
      <w:pPr>
        <w:ind w:firstLine="1134"/>
        <w:jc w:val="center"/>
        <w:rPr>
          <w:rFonts w:ascii="Arial Narrow" w:hAnsi="Arial Narrow"/>
          <w:b/>
          <w:sz w:val="20"/>
          <w:szCs w:val="20"/>
        </w:rPr>
      </w:pPr>
      <w:r w:rsidRPr="001000BE">
        <w:rPr>
          <w:rFonts w:ascii="Arial Narrow" w:hAnsi="Arial Narrow"/>
          <w:b/>
          <w:sz w:val="20"/>
          <w:szCs w:val="20"/>
        </w:rPr>
        <w:t>6 - DO PREÇO</w:t>
      </w:r>
    </w:p>
    <w:p w:rsidR="001B5C6A" w:rsidRPr="001000BE" w:rsidRDefault="001B5C6A" w:rsidP="001B5C6A">
      <w:pPr>
        <w:ind w:firstLine="1134"/>
        <w:jc w:val="both"/>
        <w:rPr>
          <w:rFonts w:ascii="Arial Narrow" w:hAnsi="Arial Narrow"/>
          <w:b/>
          <w:sz w:val="20"/>
          <w:szCs w:val="20"/>
        </w:rPr>
      </w:pP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6.1. Deverá ser cotado em moeda nacional.</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6.2. O preço ofertado será líquido, já inclusos todos os impostos fretes, embalagens e demais encargos, devendo ser discriminado numericamente e preferencialmente por extenso.</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 xml:space="preserve">6.3. Havendo discordância entre preços unitários e totais, resultantes de cada item, prevalecerão os primeiros.  Ocorrendo discordância entre valores numéricos e por extenso prevalecerão estes últimos. </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6.4. Deverá ser indicado a marca, País de origem e outros elementos necessários a sua perfeita identificação do Objeto licitado.</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6.5. Transcorrido a fase de habilitação, a proposta entregue é irretratável e irrenunciável.</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6.6. Depois de conhecido o Resultado da Licitação, O MUNICÍPIO DE CUNHATAÍ encaminhará à(s) proponente(s) vencedora(s), a Autorização de Fornecimento, que será enviada via Fac-Símile ou retirada pela empresa em até três dias úteis após sua convocação, permitindo a prorrogação por igual período na forma do §1° do art. 64 da Lei 8.666/93.</w:t>
      </w:r>
    </w:p>
    <w:p w:rsidR="001B5C6A" w:rsidRPr="001000BE" w:rsidRDefault="001B5C6A" w:rsidP="001B5C6A">
      <w:pPr>
        <w:ind w:firstLine="1134"/>
        <w:jc w:val="both"/>
        <w:rPr>
          <w:rFonts w:ascii="Arial Narrow" w:hAnsi="Arial Narrow"/>
          <w:sz w:val="20"/>
          <w:szCs w:val="20"/>
        </w:rPr>
      </w:pPr>
    </w:p>
    <w:p w:rsidR="001B5C6A" w:rsidRPr="001000BE" w:rsidRDefault="001B5C6A" w:rsidP="001000BE">
      <w:pPr>
        <w:ind w:firstLine="1134"/>
        <w:jc w:val="center"/>
        <w:rPr>
          <w:rFonts w:ascii="Arial Narrow" w:hAnsi="Arial Narrow"/>
          <w:b/>
          <w:sz w:val="20"/>
          <w:szCs w:val="20"/>
        </w:rPr>
      </w:pPr>
      <w:r w:rsidRPr="001000BE">
        <w:rPr>
          <w:rFonts w:ascii="Arial Narrow" w:hAnsi="Arial Narrow"/>
          <w:b/>
          <w:sz w:val="20"/>
          <w:szCs w:val="20"/>
        </w:rPr>
        <w:t>7 - DAS AMOSTRAS E PROSPECTOS</w:t>
      </w:r>
    </w:p>
    <w:p w:rsidR="001B5C6A" w:rsidRPr="001000BE" w:rsidRDefault="001B5C6A" w:rsidP="001B5C6A">
      <w:pPr>
        <w:ind w:firstLine="1134"/>
        <w:jc w:val="both"/>
        <w:rPr>
          <w:rFonts w:ascii="Arial Narrow" w:hAnsi="Arial Narrow"/>
          <w:sz w:val="20"/>
          <w:szCs w:val="20"/>
        </w:rPr>
      </w:pP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7.1. A Comissão Permanente de Licitação, quando julgar necessário, solicitará amostra e/ou prospectos a fim de obter maiores esclarecimentos sobre o Objeto ofertado, o que deverá ser providenciado no prazo de dois dias úteis, após o recebimento da solicitação.</w:t>
      </w:r>
    </w:p>
    <w:p w:rsidR="00C1351A" w:rsidRPr="001000BE" w:rsidRDefault="00C1351A" w:rsidP="001B5C6A">
      <w:pPr>
        <w:ind w:firstLine="1134"/>
        <w:jc w:val="both"/>
        <w:rPr>
          <w:rFonts w:ascii="Arial Narrow" w:hAnsi="Arial Narrow"/>
          <w:sz w:val="20"/>
          <w:szCs w:val="20"/>
        </w:rPr>
      </w:pPr>
    </w:p>
    <w:p w:rsidR="001B5C6A" w:rsidRPr="001000BE" w:rsidRDefault="001B5C6A" w:rsidP="001000BE">
      <w:pPr>
        <w:ind w:firstLine="1134"/>
        <w:jc w:val="center"/>
        <w:rPr>
          <w:rFonts w:ascii="Arial Narrow" w:hAnsi="Arial Narrow"/>
          <w:b/>
          <w:sz w:val="20"/>
          <w:szCs w:val="20"/>
        </w:rPr>
      </w:pPr>
      <w:r w:rsidRPr="001000BE">
        <w:rPr>
          <w:rFonts w:ascii="Arial Narrow" w:hAnsi="Arial Narrow"/>
          <w:b/>
          <w:sz w:val="20"/>
          <w:szCs w:val="20"/>
        </w:rPr>
        <w:t>8 - DA ENTREGA E/OU CONTRATO</w:t>
      </w:r>
    </w:p>
    <w:p w:rsidR="001B5C6A" w:rsidRPr="001000BE" w:rsidRDefault="001B5C6A" w:rsidP="001B5C6A">
      <w:pPr>
        <w:ind w:firstLine="1134"/>
        <w:jc w:val="both"/>
        <w:rPr>
          <w:rFonts w:ascii="Arial Narrow" w:hAnsi="Arial Narrow"/>
          <w:sz w:val="20"/>
          <w:szCs w:val="20"/>
        </w:rPr>
      </w:pP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 xml:space="preserve">8.1. Após a Homologação, a contar do recebimento da convocação o Proponente deverá contratar com o  MUNICÍPIO  DE CUNHATAÍ o objeto licitado. </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8.2. A entrega do</w:t>
      </w:r>
      <w:r w:rsidR="00C1351A" w:rsidRPr="001000BE">
        <w:rPr>
          <w:rFonts w:ascii="Arial Narrow" w:hAnsi="Arial Narrow"/>
          <w:sz w:val="20"/>
          <w:szCs w:val="20"/>
        </w:rPr>
        <w:t>s</w:t>
      </w:r>
      <w:r w:rsidRPr="001000BE">
        <w:rPr>
          <w:rFonts w:ascii="Arial Narrow" w:hAnsi="Arial Narrow"/>
          <w:sz w:val="20"/>
          <w:szCs w:val="20"/>
        </w:rPr>
        <w:t xml:space="preserve"> </w:t>
      </w:r>
      <w:r w:rsidR="00C1351A" w:rsidRPr="001000BE">
        <w:rPr>
          <w:rFonts w:ascii="Arial Narrow" w:hAnsi="Arial Narrow"/>
          <w:sz w:val="20"/>
          <w:szCs w:val="20"/>
        </w:rPr>
        <w:t>Serviços</w:t>
      </w:r>
      <w:r w:rsidRPr="001000BE">
        <w:rPr>
          <w:rFonts w:ascii="Arial Narrow" w:hAnsi="Arial Narrow"/>
          <w:sz w:val="20"/>
          <w:szCs w:val="20"/>
        </w:rPr>
        <w:t xml:space="preserve"> licitado deverá ser IMEDIATA após a data do recebimento da Autorização de Fornecimento emitida pelo SETOR DE COMPRAS.</w:t>
      </w:r>
    </w:p>
    <w:p w:rsidR="00C1351A" w:rsidRPr="001000BE" w:rsidRDefault="001B5C6A" w:rsidP="00022F58">
      <w:pPr>
        <w:jc w:val="both"/>
        <w:rPr>
          <w:rFonts w:ascii="Arial Narrow" w:hAnsi="Arial Narrow"/>
          <w:sz w:val="20"/>
          <w:szCs w:val="20"/>
        </w:rPr>
      </w:pPr>
      <w:r w:rsidRPr="001000BE">
        <w:rPr>
          <w:rFonts w:ascii="Arial Narrow" w:hAnsi="Arial Narrow"/>
          <w:sz w:val="20"/>
          <w:szCs w:val="20"/>
        </w:rPr>
        <w:t>8.3 - O prazo de vigência do Contrato será d</w:t>
      </w:r>
      <w:r w:rsidR="00C1351A" w:rsidRPr="001000BE">
        <w:rPr>
          <w:rFonts w:ascii="Arial Narrow" w:hAnsi="Arial Narrow"/>
          <w:sz w:val="20"/>
          <w:szCs w:val="20"/>
        </w:rPr>
        <w:t xml:space="preserve">a data da assinatura até </w:t>
      </w:r>
      <w:r w:rsidRPr="001000BE">
        <w:rPr>
          <w:rFonts w:ascii="Arial Narrow" w:hAnsi="Arial Narrow"/>
          <w:b/>
          <w:sz w:val="20"/>
          <w:szCs w:val="20"/>
        </w:rPr>
        <w:t>31 de Dezembro de 201</w:t>
      </w:r>
      <w:r w:rsidR="00ED6BFE" w:rsidRPr="001000BE">
        <w:rPr>
          <w:rFonts w:ascii="Arial Narrow" w:hAnsi="Arial Narrow"/>
          <w:b/>
          <w:sz w:val="20"/>
          <w:szCs w:val="20"/>
        </w:rPr>
        <w:t>4</w:t>
      </w:r>
      <w:r w:rsidRPr="001000BE">
        <w:rPr>
          <w:rFonts w:ascii="Arial Narrow" w:hAnsi="Arial Narrow"/>
          <w:sz w:val="20"/>
          <w:szCs w:val="20"/>
        </w:rPr>
        <w:t>, podendo ser prorrogado, mediante termo aditivo, desde que seja acordado entre as partes através de declaração por escrito com antecedência do término do contrato, e de conformidade com o estabelecido nas Leis Nº. 8.666/93 e 8.883/94.</w:t>
      </w:r>
    </w:p>
    <w:p w:rsidR="001B5C6A" w:rsidRPr="001000BE" w:rsidRDefault="001B5C6A" w:rsidP="001000BE">
      <w:pPr>
        <w:ind w:firstLine="1134"/>
        <w:jc w:val="center"/>
        <w:rPr>
          <w:rFonts w:ascii="Arial Narrow" w:hAnsi="Arial Narrow"/>
          <w:b/>
          <w:sz w:val="20"/>
          <w:szCs w:val="20"/>
        </w:rPr>
      </w:pPr>
      <w:r w:rsidRPr="001000BE">
        <w:rPr>
          <w:rFonts w:ascii="Arial Narrow" w:hAnsi="Arial Narrow"/>
          <w:b/>
          <w:sz w:val="20"/>
          <w:szCs w:val="20"/>
        </w:rPr>
        <w:t>9 - DO REAJUSTE</w:t>
      </w:r>
    </w:p>
    <w:p w:rsidR="00ED6BFE" w:rsidRPr="001000BE" w:rsidRDefault="00ED6BFE" w:rsidP="001B5C6A">
      <w:pPr>
        <w:jc w:val="both"/>
        <w:rPr>
          <w:rFonts w:ascii="Arial Narrow" w:hAnsi="Arial Narrow"/>
          <w:bCs/>
          <w:sz w:val="20"/>
          <w:szCs w:val="20"/>
        </w:rPr>
      </w:pPr>
    </w:p>
    <w:p w:rsidR="001B5C6A" w:rsidRPr="001000BE" w:rsidRDefault="001B5C6A" w:rsidP="00ED6BFE">
      <w:pPr>
        <w:jc w:val="both"/>
        <w:rPr>
          <w:rFonts w:ascii="Arial Narrow" w:hAnsi="Arial Narrow"/>
          <w:bCs/>
          <w:sz w:val="20"/>
          <w:szCs w:val="20"/>
        </w:rPr>
      </w:pPr>
      <w:r w:rsidRPr="001000BE">
        <w:rPr>
          <w:rFonts w:ascii="Arial Narrow" w:hAnsi="Arial Narrow"/>
          <w:bCs/>
          <w:sz w:val="20"/>
          <w:szCs w:val="20"/>
        </w:rPr>
        <w:t xml:space="preserve"> 9.1-</w:t>
      </w:r>
      <w:r w:rsidR="00ED6BFE" w:rsidRPr="001000BE">
        <w:rPr>
          <w:rFonts w:ascii="Arial Narrow" w:hAnsi="Arial Narrow"/>
          <w:bCs/>
          <w:sz w:val="20"/>
          <w:szCs w:val="20"/>
        </w:rPr>
        <w:t>INPC(Indice Nacional de Preços ao Consumidor) ou outro que vier a substituir.</w:t>
      </w:r>
    </w:p>
    <w:p w:rsidR="001B5C6A" w:rsidRPr="001000BE" w:rsidRDefault="001B5C6A" w:rsidP="001B5C6A">
      <w:pPr>
        <w:ind w:firstLine="1134"/>
        <w:jc w:val="both"/>
        <w:rPr>
          <w:rFonts w:ascii="Arial Narrow" w:hAnsi="Arial Narrow"/>
          <w:sz w:val="20"/>
          <w:szCs w:val="20"/>
        </w:rPr>
      </w:pPr>
    </w:p>
    <w:p w:rsidR="001B5C6A" w:rsidRPr="001000BE" w:rsidRDefault="001B5C6A" w:rsidP="001000BE">
      <w:pPr>
        <w:ind w:firstLine="1134"/>
        <w:jc w:val="center"/>
        <w:rPr>
          <w:rFonts w:ascii="Arial Narrow" w:hAnsi="Arial Narrow"/>
          <w:b/>
          <w:sz w:val="20"/>
          <w:szCs w:val="20"/>
        </w:rPr>
      </w:pPr>
      <w:r w:rsidRPr="001000BE">
        <w:rPr>
          <w:rFonts w:ascii="Arial Narrow" w:hAnsi="Arial Narrow"/>
          <w:b/>
          <w:sz w:val="20"/>
          <w:szCs w:val="20"/>
        </w:rPr>
        <w:t>10 - DO PAGAMENTO</w:t>
      </w:r>
    </w:p>
    <w:p w:rsidR="00ED6BFE" w:rsidRPr="001000BE" w:rsidRDefault="00ED6BFE" w:rsidP="00ED6BFE">
      <w:pPr>
        <w:pStyle w:val="Recuodecorpodetexto"/>
        <w:ind w:firstLine="0"/>
        <w:rPr>
          <w:rFonts w:ascii="Arial Narrow" w:hAnsi="Arial Narrow"/>
          <w:b/>
          <w:noProof/>
          <w:sz w:val="20"/>
        </w:rPr>
      </w:pPr>
    </w:p>
    <w:p w:rsidR="001B5C6A" w:rsidRPr="001000BE" w:rsidRDefault="001B5C6A" w:rsidP="00ED6BFE">
      <w:pPr>
        <w:pStyle w:val="Recuodecorpodetexto"/>
        <w:ind w:firstLine="0"/>
        <w:rPr>
          <w:rFonts w:ascii="Arial Narrow" w:hAnsi="Arial Narrow"/>
          <w:sz w:val="20"/>
        </w:rPr>
      </w:pPr>
      <w:r w:rsidRPr="001000BE">
        <w:rPr>
          <w:rFonts w:ascii="Arial Narrow" w:hAnsi="Arial Narrow"/>
          <w:sz w:val="20"/>
        </w:rPr>
        <w:t xml:space="preserve">10.1. O MUNICÍPIO DE CUNHATAÍ se compromete a efetuar o pagamento </w:t>
      </w:r>
      <w:r w:rsidR="00C1351A" w:rsidRPr="001000BE">
        <w:rPr>
          <w:rFonts w:ascii="Arial Narrow" w:hAnsi="Arial Narrow"/>
          <w:sz w:val="20"/>
        </w:rPr>
        <w:t>dos Serviços</w:t>
      </w:r>
      <w:r w:rsidRPr="001000BE">
        <w:rPr>
          <w:rFonts w:ascii="Arial Narrow" w:hAnsi="Arial Narrow"/>
          <w:sz w:val="20"/>
        </w:rPr>
        <w:t xml:space="preserve"> Prestados conforme ordem Cronológica de Empenho por DR, mediante apresentação de nota fiscal, devidamente recebida e aceita pelo responsável do Departamento de Compras do MUNICÍPIO DE CUNHATAÍ.</w:t>
      </w:r>
    </w:p>
    <w:p w:rsidR="001B5C6A" w:rsidRPr="001000BE" w:rsidRDefault="001B5C6A" w:rsidP="001B5C6A">
      <w:pPr>
        <w:ind w:firstLine="1134"/>
        <w:jc w:val="both"/>
        <w:rPr>
          <w:rFonts w:ascii="Arial Narrow" w:hAnsi="Arial Narrow"/>
          <w:b/>
          <w:sz w:val="20"/>
          <w:szCs w:val="20"/>
        </w:rPr>
      </w:pPr>
    </w:p>
    <w:p w:rsidR="001B5C6A" w:rsidRPr="001000BE" w:rsidRDefault="001B5C6A" w:rsidP="001000BE">
      <w:pPr>
        <w:ind w:firstLine="1134"/>
        <w:jc w:val="center"/>
        <w:rPr>
          <w:rFonts w:ascii="Arial Narrow" w:hAnsi="Arial Narrow"/>
          <w:b/>
          <w:sz w:val="20"/>
          <w:szCs w:val="20"/>
        </w:rPr>
      </w:pPr>
      <w:r w:rsidRPr="001000BE">
        <w:rPr>
          <w:rFonts w:ascii="Arial Narrow" w:hAnsi="Arial Narrow"/>
          <w:b/>
          <w:sz w:val="20"/>
          <w:szCs w:val="20"/>
        </w:rPr>
        <w:t>11 - DO JULGAMENTO</w:t>
      </w:r>
    </w:p>
    <w:p w:rsidR="001B5C6A" w:rsidRPr="001000BE" w:rsidRDefault="001B5C6A" w:rsidP="001B5C6A">
      <w:pPr>
        <w:ind w:firstLine="1134"/>
        <w:jc w:val="both"/>
        <w:rPr>
          <w:rFonts w:ascii="Arial Narrow" w:hAnsi="Arial Narrow"/>
          <w:sz w:val="20"/>
          <w:szCs w:val="20"/>
        </w:rPr>
      </w:pP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11.1. A presente licitação, para efeito de julgamento, será do tipo MENOR PREÇO / POR ITEM.</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11.2. Será considerada vencedora aquela empresa que tendo cumprido as exigências deste Convite, conforme prescreve o art. 45, § 1° da Lei 8.666/93 e apresentar o MENOR PREÇO / POR ITEM.</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11.3. A Comissão Permanente de Licitação poderá, a seu exclusivo critério, solicitar informações complementares, para efeito de julgamento das Propostas, caso a Proponente não atender com clareza o solicitado em Convite, conforme determina o art. 43, § 3°, da Lei 8.666/93.</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11.4. Será desconsiderado o item proposta que contiver emendas, rasuras ou borrões, salvo quando a empresa fizer acompanhar uma errata, preferencialmente em 02 (duas) vias, devidamente assinada pelo proponente ou seu representante legal.</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lastRenderedPageBreak/>
        <w:t>11.5. Serão desclassificadas:</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11.5.1. As propostas que não atenderem as exigências do ato convocatório.</w:t>
      </w:r>
    </w:p>
    <w:p w:rsidR="001B5C6A" w:rsidRPr="001000BE" w:rsidRDefault="001B5C6A" w:rsidP="00ED6BFE">
      <w:pPr>
        <w:jc w:val="both"/>
        <w:rPr>
          <w:rFonts w:ascii="Arial Narrow" w:hAnsi="Arial Narrow"/>
          <w:b/>
          <w:bCs/>
          <w:sz w:val="20"/>
          <w:szCs w:val="20"/>
        </w:rPr>
      </w:pPr>
      <w:r w:rsidRPr="001000BE">
        <w:rPr>
          <w:rFonts w:ascii="Arial Narrow" w:hAnsi="Arial Narrow"/>
          <w:sz w:val="20"/>
          <w:szCs w:val="20"/>
        </w:rPr>
        <w:t xml:space="preserve">11.5.2. A proposta ou item com preço excessivo ou manifestante inexeqüíveis e preço global superior a </w:t>
      </w:r>
      <w:r w:rsidRPr="001000BE">
        <w:rPr>
          <w:rFonts w:ascii="Arial Narrow" w:hAnsi="Arial Narrow"/>
          <w:b/>
          <w:bCs/>
          <w:sz w:val="20"/>
          <w:szCs w:val="20"/>
        </w:rPr>
        <w:t xml:space="preserve">R$ </w:t>
      </w:r>
      <w:r w:rsidR="00022F58">
        <w:rPr>
          <w:rFonts w:ascii="Arial Narrow" w:hAnsi="Arial Narrow"/>
          <w:b/>
          <w:bCs/>
          <w:sz w:val="20"/>
          <w:szCs w:val="20"/>
        </w:rPr>
        <w:t>20.700,00</w:t>
      </w:r>
      <w:r w:rsidRPr="001000BE">
        <w:rPr>
          <w:rFonts w:ascii="Arial Narrow" w:hAnsi="Arial Narrow"/>
          <w:b/>
          <w:bCs/>
          <w:sz w:val="20"/>
          <w:szCs w:val="20"/>
        </w:rPr>
        <w:t xml:space="preserve"> (</w:t>
      </w:r>
      <w:r w:rsidR="00022F58">
        <w:rPr>
          <w:rFonts w:ascii="Arial Narrow" w:hAnsi="Arial Narrow"/>
          <w:b/>
          <w:bCs/>
          <w:sz w:val="20"/>
          <w:szCs w:val="20"/>
        </w:rPr>
        <w:t xml:space="preserve">vinte mil e setercentos </w:t>
      </w:r>
      <w:r w:rsidR="00ED6BFE" w:rsidRPr="001000BE">
        <w:rPr>
          <w:rFonts w:ascii="Arial Narrow" w:hAnsi="Arial Narrow"/>
          <w:b/>
          <w:bCs/>
          <w:sz w:val="20"/>
          <w:szCs w:val="20"/>
        </w:rPr>
        <w:t>reais</w:t>
      </w:r>
      <w:r w:rsidRPr="001000BE">
        <w:rPr>
          <w:rFonts w:ascii="Arial Narrow" w:hAnsi="Arial Narrow"/>
          <w:b/>
          <w:bCs/>
          <w:sz w:val="20"/>
          <w:szCs w:val="20"/>
        </w:rPr>
        <w:t>).</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11.6. No caso de empate de duas ou mais propostas, far-se-á sorteio, em ato público, para qual todos os licitantes serão convocados, observados o disposto no § 2°, do art. 3°, da Lei n° 8.666/93.</w:t>
      </w:r>
    </w:p>
    <w:p w:rsidR="001B5C6A" w:rsidRPr="001000BE" w:rsidRDefault="001B5C6A" w:rsidP="001000BE">
      <w:pPr>
        <w:ind w:firstLine="1134"/>
        <w:jc w:val="center"/>
        <w:rPr>
          <w:rFonts w:ascii="Arial Narrow" w:hAnsi="Arial Narrow"/>
          <w:sz w:val="20"/>
          <w:szCs w:val="20"/>
        </w:rPr>
      </w:pPr>
      <w:r w:rsidRPr="001000BE">
        <w:rPr>
          <w:rFonts w:ascii="Arial Narrow" w:hAnsi="Arial Narrow"/>
          <w:b/>
          <w:sz w:val="20"/>
          <w:szCs w:val="20"/>
        </w:rPr>
        <w:t>12 - DOS RECURSOS</w:t>
      </w:r>
    </w:p>
    <w:p w:rsidR="001B5C6A" w:rsidRPr="001000BE" w:rsidRDefault="001B5C6A" w:rsidP="001B5C6A">
      <w:pPr>
        <w:ind w:firstLine="1134"/>
        <w:jc w:val="both"/>
        <w:rPr>
          <w:rFonts w:ascii="Arial Narrow" w:hAnsi="Arial Narrow"/>
          <w:sz w:val="20"/>
          <w:szCs w:val="20"/>
        </w:rPr>
      </w:pPr>
    </w:p>
    <w:p w:rsidR="001B5C6A" w:rsidRPr="001000BE" w:rsidRDefault="001B5C6A" w:rsidP="009A1585">
      <w:pPr>
        <w:jc w:val="both"/>
        <w:rPr>
          <w:rFonts w:ascii="Arial Narrow" w:hAnsi="Arial Narrow"/>
          <w:sz w:val="20"/>
          <w:szCs w:val="20"/>
        </w:rPr>
      </w:pPr>
      <w:r w:rsidRPr="001000BE">
        <w:rPr>
          <w:rFonts w:ascii="Arial Narrow" w:hAnsi="Arial Narrow"/>
          <w:sz w:val="20"/>
          <w:szCs w:val="20"/>
        </w:rPr>
        <w:t>12.1. Caberá junto ao MUNICÍPIO DE CUNHATAÍ, recurso, com efeito, suspensivo, no prazo máximo de 02 (dois) dias úteis a contar da intimação do ato ou lavratura da ata, nos casos de:</w:t>
      </w:r>
    </w:p>
    <w:p w:rsidR="001B5C6A" w:rsidRPr="001000BE" w:rsidRDefault="001B5C6A" w:rsidP="009A1585">
      <w:pPr>
        <w:jc w:val="both"/>
        <w:rPr>
          <w:rFonts w:ascii="Arial Narrow" w:hAnsi="Arial Narrow"/>
          <w:sz w:val="20"/>
          <w:szCs w:val="20"/>
        </w:rPr>
      </w:pPr>
      <w:r w:rsidRPr="001000BE">
        <w:rPr>
          <w:rFonts w:ascii="Arial Narrow" w:hAnsi="Arial Narrow"/>
          <w:sz w:val="20"/>
          <w:szCs w:val="20"/>
        </w:rPr>
        <w:t>12.1.1. Habilitação ou Inabilitação do Licitante;</w:t>
      </w:r>
    </w:p>
    <w:p w:rsidR="001B5C6A" w:rsidRPr="001000BE" w:rsidRDefault="001B5C6A" w:rsidP="00022F58">
      <w:pPr>
        <w:jc w:val="both"/>
        <w:rPr>
          <w:rFonts w:ascii="Arial Narrow" w:hAnsi="Arial Narrow"/>
          <w:sz w:val="20"/>
          <w:szCs w:val="20"/>
        </w:rPr>
      </w:pPr>
      <w:r w:rsidRPr="001000BE">
        <w:rPr>
          <w:rFonts w:ascii="Arial Narrow" w:hAnsi="Arial Narrow"/>
          <w:sz w:val="20"/>
          <w:szCs w:val="20"/>
        </w:rPr>
        <w:t>12.1.2. Do Julgamento das Propostas.</w:t>
      </w:r>
    </w:p>
    <w:p w:rsidR="001B5C6A" w:rsidRPr="001000BE" w:rsidRDefault="001B5C6A" w:rsidP="001000BE">
      <w:pPr>
        <w:ind w:firstLine="1134"/>
        <w:jc w:val="center"/>
        <w:rPr>
          <w:rFonts w:ascii="Arial Narrow" w:hAnsi="Arial Narrow"/>
          <w:b/>
          <w:sz w:val="20"/>
          <w:szCs w:val="20"/>
        </w:rPr>
      </w:pPr>
      <w:r w:rsidRPr="001000BE">
        <w:rPr>
          <w:rFonts w:ascii="Arial Narrow" w:hAnsi="Arial Narrow"/>
          <w:b/>
          <w:sz w:val="20"/>
          <w:szCs w:val="20"/>
        </w:rPr>
        <w:t>13 - DAS PENALIDADES</w:t>
      </w:r>
    </w:p>
    <w:p w:rsidR="001B5C6A" w:rsidRPr="001000BE" w:rsidRDefault="001B5C6A" w:rsidP="009A1585">
      <w:pPr>
        <w:jc w:val="both"/>
        <w:rPr>
          <w:rFonts w:ascii="Arial Narrow" w:hAnsi="Arial Narrow"/>
          <w:sz w:val="20"/>
          <w:szCs w:val="20"/>
        </w:rPr>
      </w:pPr>
    </w:p>
    <w:p w:rsidR="001B5C6A" w:rsidRPr="001000BE" w:rsidRDefault="001B5C6A" w:rsidP="009A1585">
      <w:pPr>
        <w:jc w:val="both"/>
        <w:rPr>
          <w:rFonts w:ascii="Arial Narrow" w:hAnsi="Arial Narrow"/>
          <w:sz w:val="20"/>
          <w:szCs w:val="20"/>
        </w:rPr>
      </w:pPr>
      <w:r w:rsidRPr="001000BE">
        <w:rPr>
          <w:rFonts w:ascii="Arial Narrow" w:hAnsi="Arial Narrow"/>
          <w:sz w:val="20"/>
          <w:szCs w:val="20"/>
        </w:rPr>
        <w:t>13.1. A recusa da encomenda dentro do prazo de validade das propostas, a não entrega do Objeto licitado, a entrega fora das especificações predeterminada, implicam nas sanções prevista no item 13.2, além do fornecedor arcar com todas as despesas provenientes da devolução do objeto.</w:t>
      </w:r>
    </w:p>
    <w:p w:rsidR="001B5C6A" w:rsidRPr="001000BE" w:rsidRDefault="001B5C6A" w:rsidP="009A1585">
      <w:pPr>
        <w:jc w:val="both"/>
        <w:rPr>
          <w:rFonts w:ascii="Arial Narrow" w:hAnsi="Arial Narrow"/>
          <w:sz w:val="20"/>
          <w:szCs w:val="20"/>
        </w:rPr>
      </w:pPr>
      <w:r w:rsidRPr="001000BE">
        <w:rPr>
          <w:rFonts w:ascii="Arial Narrow" w:hAnsi="Arial Narrow"/>
          <w:sz w:val="20"/>
          <w:szCs w:val="20"/>
        </w:rPr>
        <w:t>13.2. Decorridos 30 (trinta) dias de atraso na entrega do objeto da presente licitação, poderá o MUNICÍPO DE CUNHATAÍ, cancelar a Autorização de Fornecimento/Nota de Compra - NC, sujeitando-se a proponente ao pagamento de multa prevista no item 13.3.1., deste Convite, sem ônus da ação cabível para ressarcimento de prejuízo decorrente da inadimplência.</w:t>
      </w:r>
    </w:p>
    <w:p w:rsidR="001B5C6A" w:rsidRPr="001000BE" w:rsidRDefault="001B5C6A" w:rsidP="009A1585">
      <w:pPr>
        <w:jc w:val="both"/>
        <w:rPr>
          <w:rFonts w:ascii="Arial Narrow" w:hAnsi="Arial Narrow"/>
          <w:sz w:val="20"/>
          <w:szCs w:val="20"/>
        </w:rPr>
      </w:pPr>
      <w:r w:rsidRPr="001000BE">
        <w:rPr>
          <w:rFonts w:ascii="Arial Narrow" w:hAnsi="Arial Narrow"/>
          <w:sz w:val="20"/>
          <w:szCs w:val="20"/>
        </w:rPr>
        <w:t>13.3. Ressalvados os casos de forma maior, ou caso fortuito, devidamente comprovado, serão aplicadas, a critério do MUNICÍPIO DE CUNHATAÍ, as seguintes penalidades à proponente, no caso de inadimplência contratual:</w:t>
      </w:r>
    </w:p>
    <w:p w:rsidR="001B5C6A" w:rsidRPr="001000BE" w:rsidRDefault="001B5C6A" w:rsidP="009A1585">
      <w:pPr>
        <w:jc w:val="both"/>
        <w:rPr>
          <w:rFonts w:ascii="Arial Narrow" w:hAnsi="Arial Narrow"/>
          <w:sz w:val="20"/>
          <w:szCs w:val="20"/>
        </w:rPr>
      </w:pPr>
      <w:r w:rsidRPr="001000BE">
        <w:rPr>
          <w:rFonts w:ascii="Arial Narrow" w:hAnsi="Arial Narrow"/>
          <w:sz w:val="20"/>
          <w:szCs w:val="20"/>
        </w:rPr>
        <w:t>13.3.1. Multa na ordem de 0,3% (três décimos por cento) por dia de atraso calculado sobre o valor total do Objeto licitado com atraso, até o limite de 6% (seis por cento).</w:t>
      </w:r>
    </w:p>
    <w:p w:rsidR="001B5C6A" w:rsidRPr="001000BE" w:rsidRDefault="001B5C6A" w:rsidP="009A1585">
      <w:pPr>
        <w:jc w:val="both"/>
        <w:rPr>
          <w:rFonts w:ascii="Arial Narrow" w:hAnsi="Arial Narrow"/>
          <w:sz w:val="20"/>
          <w:szCs w:val="20"/>
        </w:rPr>
      </w:pPr>
      <w:r w:rsidRPr="001000BE">
        <w:rPr>
          <w:rFonts w:ascii="Arial Narrow" w:hAnsi="Arial Narrow"/>
          <w:sz w:val="20"/>
          <w:szCs w:val="20"/>
        </w:rPr>
        <w:t>13.3.2. Em caso de tolerância, após os primeiros 30 (trinta) dias de atraso, se este atraso for repetido, O MUNICÍPIO DE CUNHATAÍ poderá aplicar a multa em dobro da forma do item 13.3.1.</w:t>
      </w:r>
    </w:p>
    <w:p w:rsidR="001B5C6A" w:rsidRPr="001000BE" w:rsidRDefault="001B5C6A" w:rsidP="009A1585">
      <w:pPr>
        <w:jc w:val="both"/>
        <w:rPr>
          <w:rFonts w:ascii="Arial Narrow" w:hAnsi="Arial Narrow"/>
          <w:sz w:val="20"/>
          <w:szCs w:val="20"/>
        </w:rPr>
      </w:pPr>
      <w:r w:rsidRPr="001000BE">
        <w:rPr>
          <w:rFonts w:ascii="Arial Narrow" w:hAnsi="Arial Narrow"/>
          <w:sz w:val="20"/>
          <w:szCs w:val="20"/>
        </w:rPr>
        <w:t>13.3.3. Advertência</w:t>
      </w:r>
    </w:p>
    <w:p w:rsidR="001B5C6A" w:rsidRPr="001000BE" w:rsidRDefault="001B5C6A" w:rsidP="009A1585">
      <w:pPr>
        <w:jc w:val="both"/>
        <w:rPr>
          <w:rFonts w:ascii="Arial Narrow" w:hAnsi="Arial Narrow"/>
          <w:sz w:val="20"/>
          <w:szCs w:val="20"/>
        </w:rPr>
      </w:pPr>
      <w:r w:rsidRPr="001000BE">
        <w:rPr>
          <w:rFonts w:ascii="Arial Narrow" w:hAnsi="Arial Narrow"/>
          <w:sz w:val="20"/>
          <w:szCs w:val="20"/>
        </w:rPr>
        <w:t>13.3.4. Suspensão do direito de licitar, junto ao MUNICÍPIO DE CUNHATAÍ.</w:t>
      </w:r>
    </w:p>
    <w:p w:rsidR="001B5C6A" w:rsidRPr="001000BE" w:rsidRDefault="001B5C6A" w:rsidP="009A1585">
      <w:pPr>
        <w:jc w:val="both"/>
        <w:rPr>
          <w:rFonts w:ascii="Arial Narrow" w:hAnsi="Arial Narrow"/>
          <w:sz w:val="20"/>
          <w:szCs w:val="20"/>
        </w:rPr>
      </w:pPr>
      <w:r w:rsidRPr="001000BE">
        <w:rPr>
          <w:rFonts w:ascii="Arial Narrow" w:hAnsi="Arial Narrow"/>
          <w:sz w:val="20"/>
          <w:szCs w:val="20"/>
        </w:rPr>
        <w:t>13.3.5. Declaração de inidoneidade, de lavra do Prefeito Municipal Sr. MARCOS ANTÔNIO THEISEN, para licitar ou contratar com a Administração Pública, enquanto pendurar os motivos da punição.</w:t>
      </w:r>
    </w:p>
    <w:p w:rsidR="001B5C6A" w:rsidRPr="001000BE" w:rsidRDefault="001B5C6A" w:rsidP="009A1585">
      <w:pPr>
        <w:jc w:val="both"/>
        <w:rPr>
          <w:rFonts w:ascii="Arial Narrow" w:hAnsi="Arial Narrow"/>
          <w:sz w:val="20"/>
          <w:szCs w:val="20"/>
        </w:rPr>
      </w:pPr>
      <w:r w:rsidRPr="001000BE">
        <w:rPr>
          <w:rFonts w:ascii="Arial Narrow" w:hAnsi="Arial Narrow"/>
          <w:sz w:val="20"/>
          <w:szCs w:val="20"/>
        </w:rPr>
        <w:t>13.4. O atraso para efeito de cálculo da multa prevista nos itens 13.3.1. e 13.3.2. será contados em dias corridos, a partir do vencimento do prazo estipulado da entrega até a data de entrega do Objeto da presente Licitação.</w:t>
      </w:r>
    </w:p>
    <w:p w:rsidR="001B5C6A" w:rsidRPr="001000BE" w:rsidRDefault="001B5C6A" w:rsidP="009A1585">
      <w:pPr>
        <w:jc w:val="both"/>
        <w:rPr>
          <w:rFonts w:ascii="Arial Narrow" w:hAnsi="Arial Narrow"/>
          <w:sz w:val="20"/>
          <w:szCs w:val="20"/>
        </w:rPr>
      </w:pPr>
      <w:r w:rsidRPr="001000BE">
        <w:rPr>
          <w:rFonts w:ascii="Arial Narrow" w:hAnsi="Arial Narrow"/>
          <w:sz w:val="20"/>
          <w:szCs w:val="20"/>
        </w:rPr>
        <w:t>13.5. Nenhum pagamento será processado à Proponente penalizada, sem que antes, esta tenha pagado ou lhe seja relevada a multa imposta.</w:t>
      </w:r>
    </w:p>
    <w:p w:rsidR="001B5C6A" w:rsidRPr="001000BE" w:rsidRDefault="001B5C6A" w:rsidP="001B5C6A">
      <w:pPr>
        <w:ind w:firstLine="1134"/>
        <w:jc w:val="both"/>
        <w:rPr>
          <w:rFonts w:ascii="Arial Narrow" w:hAnsi="Arial Narrow"/>
          <w:sz w:val="20"/>
          <w:szCs w:val="20"/>
        </w:rPr>
      </w:pPr>
    </w:p>
    <w:p w:rsidR="001B5C6A" w:rsidRPr="001000BE" w:rsidRDefault="001B5C6A" w:rsidP="001000BE">
      <w:pPr>
        <w:ind w:firstLine="1134"/>
        <w:jc w:val="center"/>
        <w:rPr>
          <w:rFonts w:ascii="Arial Narrow" w:hAnsi="Arial Narrow"/>
          <w:b/>
          <w:sz w:val="20"/>
          <w:szCs w:val="20"/>
        </w:rPr>
      </w:pPr>
      <w:r w:rsidRPr="001000BE">
        <w:rPr>
          <w:rFonts w:ascii="Arial Narrow" w:hAnsi="Arial Narrow"/>
          <w:b/>
          <w:sz w:val="20"/>
          <w:szCs w:val="20"/>
        </w:rPr>
        <w:t>14 - DAS DISPOSIÇÕES FINAIS</w:t>
      </w:r>
    </w:p>
    <w:p w:rsidR="001B5C6A" w:rsidRPr="001000BE" w:rsidRDefault="001B5C6A" w:rsidP="001B5C6A">
      <w:pPr>
        <w:ind w:firstLine="1134"/>
        <w:jc w:val="both"/>
        <w:rPr>
          <w:rFonts w:ascii="Arial Narrow" w:hAnsi="Arial Narrow"/>
          <w:sz w:val="20"/>
          <w:szCs w:val="20"/>
        </w:rPr>
      </w:pPr>
    </w:p>
    <w:p w:rsidR="001B5C6A" w:rsidRPr="001000BE" w:rsidRDefault="001B5C6A" w:rsidP="009A1585">
      <w:pPr>
        <w:jc w:val="both"/>
        <w:rPr>
          <w:rFonts w:ascii="Arial Narrow" w:hAnsi="Arial Narrow"/>
          <w:sz w:val="20"/>
          <w:szCs w:val="20"/>
        </w:rPr>
      </w:pPr>
      <w:r w:rsidRPr="001000BE">
        <w:rPr>
          <w:rFonts w:ascii="Arial Narrow" w:hAnsi="Arial Narrow"/>
          <w:sz w:val="20"/>
          <w:szCs w:val="20"/>
        </w:rPr>
        <w:t>14.1. O MUNICÍPIO DE CUNHATAÍ reserva-se o direito de transferir ou revogar a presente licitação, no todo ou parcialmente, mediante razões de conveniência administrativa e do interesse público, nos termos do art. 49 da Lei 8.666/93.</w:t>
      </w:r>
    </w:p>
    <w:p w:rsidR="001B5C6A" w:rsidRPr="001000BE" w:rsidRDefault="001B5C6A" w:rsidP="009A1585">
      <w:pPr>
        <w:jc w:val="both"/>
        <w:rPr>
          <w:rFonts w:ascii="Arial Narrow" w:hAnsi="Arial Narrow"/>
          <w:sz w:val="20"/>
          <w:szCs w:val="20"/>
        </w:rPr>
      </w:pPr>
      <w:r w:rsidRPr="001000BE">
        <w:rPr>
          <w:rFonts w:ascii="Arial Narrow" w:hAnsi="Arial Narrow"/>
          <w:b/>
          <w:sz w:val="20"/>
          <w:szCs w:val="20"/>
        </w:rPr>
        <w:t>14.2. No caso de não haver expediente para a data fixada a entrega e abertura dos envelopes contendo os documentos de habilitação e/ou proposta realizar-se-á as 14h do primeiro dia útil, após a data anteriormente marcada</w:t>
      </w:r>
      <w:r w:rsidRPr="001000BE">
        <w:rPr>
          <w:rFonts w:ascii="Arial Narrow" w:hAnsi="Arial Narrow"/>
          <w:sz w:val="20"/>
          <w:szCs w:val="20"/>
        </w:rPr>
        <w:t>.</w:t>
      </w:r>
    </w:p>
    <w:p w:rsidR="001B5C6A" w:rsidRPr="001000BE" w:rsidRDefault="001B5C6A" w:rsidP="009A1585">
      <w:pPr>
        <w:jc w:val="both"/>
        <w:rPr>
          <w:rFonts w:ascii="Arial Narrow" w:hAnsi="Arial Narrow"/>
          <w:sz w:val="20"/>
          <w:szCs w:val="20"/>
        </w:rPr>
      </w:pPr>
      <w:r w:rsidRPr="001000BE">
        <w:rPr>
          <w:rFonts w:ascii="Arial Narrow" w:hAnsi="Arial Narrow"/>
          <w:sz w:val="20"/>
          <w:szCs w:val="20"/>
        </w:rPr>
        <w:t xml:space="preserve">14.3. </w:t>
      </w:r>
      <w:r w:rsidRPr="001000BE">
        <w:rPr>
          <w:rFonts w:ascii="Arial Narrow" w:hAnsi="Arial Narrow"/>
          <w:b/>
          <w:sz w:val="20"/>
          <w:szCs w:val="20"/>
        </w:rPr>
        <w:t xml:space="preserve">OBS.: </w:t>
      </w:r>
      <w:r w:rsidRPr="001000BE">
        <w:rPr>
          <w:rFonts w:ascii="Arial Narrow" w:hAnsi="Arial Narrow"/>
          <w:sz w:val="20"/>
          <w:szCs w:val="20"/>
        </w:rPr>
        <w:t>Não</w:t>
      </w:r>
      <w:r w:rsidRPr="001000BE">
        <w:rPr>
          <w:rFonts w:ascii="Arial Narrow" w:hAnsi="Arial Narrow"/>
          <w:b/>
          <w:sz w:val="20"/>
          <w:szCs w:val="20"/>
        </w:rPr>
        <w:t xml:space="preserve"> </w:t>
      </w:r>
      <w:r w:rsidRPr="001000BE">
        <w:rPr>
          <w:rFonts w:ascii="Arial Narrow" w:hAnsi="Arial Narrow"/>
          <w:sz w:val="20"/>
          <w:szCs w:val="20"/>
        </w:rPr>
        <w:t>desclassificatória: Deverá constar na proposta o n° da agência e conta no Banco para posterior pagamento, persistindo a ausência, apontar outras referências, obedecidas as exigências acima.</w:t>
      </w:r>
    </w:p>
    <w:p w:rsidR="001B5C6A" w:rsidRPr="001000BE" w:rsidRDefault="001B5C6A" w:rsidP="009A1585">
      <w:pPr>
        <w:jc w:val="both"/>
        <w:rPr>
          <w:rFonts w:ascii="Arial Narrow" w:hAnsi="Arial Narrow"/>
          <w:sz w:val="20"/>
          <w:szCs w:val="20"/>
        </w:rPr>
      </w:pPr>
      <w:r w:rsidRPr="001000BE">
        <w:rPr>
          <w:rFonts w:ascii="Arial Narrow" w:hAnsi="Arial Narrow"/>
          <w:sz w:val="20"/>
          <w:szCs w:val="20"/>
        </w:rPr>
        <w:t>14.4. Faz parte integrante deste Convite:</w:t>
      </w:r>
    </w:p>
    <w:p w:rsidR="001B5C6A" w:rsidRPr="001000BE" w:rsidRDefault="001B5C6A" w:rsidP="009A1585">
      <w:pPr>
        <w:jc w:val="both"/>
        <w:rPr>
          <w:rFonts w:ascii="Arial Narrow" w:hAnsi="Arial Narrow"/>
          <w:sz w:val="20"/>
          <w:szCs w:val="20"/>
        </w:rPr>
      </w:pPr>
      <w:r w:rsidRPr="001000BE">
        <w:rPr>
          <w:rFonts w:ascii="Arial Narrow" w:hAnsi="Arial Narrow"/>
          <w:sz w:val="20"/>
          <w:szCs w:val="20"/>
        </w:rPr>
        <w:t>14.4.1. Lista de Itens do Objeto desta Licitação.</w:t>
      </w:r>
    </w:p>
    <w:p w:rsidR="001B5C6A" w:rsidRPr="001000BE" w:rsidRDefault="001B5C6A" w:rsidP="009A1585">
      <w:pPr>
        <w:jc w:val="both"/>
        <w:rPr>
          <w:rFonts w:ascii="Arial Narrow" w:hAnsi="Arial Narrow"/>
          <w:sz w:val="20"/>
          <w:szCs w:val="20"/>
        </w:rPr>
      </w:pPr>
      <w:r w:rsidRPr="001000BE">
        <w:rPr>
          <w:rFonts w:ascii="Arial Narrow" w:hAnsi="Arial Narrow"/>
          <w:sz w:val="20"/>
          <w:szCs w:val="20"/>
        </w:rPr>
        <w:t>14.5. A presente licitação é regida pelas disposições da Lei n° 8.666/93 de 21 de junho de 1993.</w:t>
      </w:r>
    </w:p>
    <w:p w:rsidR="001B5C6A" w:rsidRPr="001000BE" w:rsidRDefault="001B5C6A" w:rsidP="009A1585">
      <w:pPr>
        <w:jc w:val="both"/>
        <w:rPr>
          <w:rFonts w:ascii="Arial Narrow" w:hAnsi="Arial Narrow"/>
          <w:sz w:val="20"/>
          <w:szCs w:val="20"/>
        </w:rPr>
      </w:pPr>
      <w:r w:rsidRPr="001000BE">
        <w:rPr>
          <w:rFonts w:ascii="Arial Narrow" w:hAnsi="Arial Narrow"/>
          <w:sz w:val="20"/>
          <w:szCs w:val="20"/>
        </w:rPr>
        <w:t>14.6. Maiores informações poderão ser obtidas no MUNICÍPIO DE CUNHATAÍ.  Av. 29 de Setembro, 450 das 08:00 às 11:30 e 13:30 às 17:30 ou pelo telefone (0**49) 3338.0010.</w:t>
      </w:r>
    </w:p>
    <w:p w:rsidR="001B5C6A" w:rsidRPr="001000BE" w:rsidRDefault="001B5C6A" w:rsidP="001B5C6A">
      <w:pPr>
        <w:rPr>
          <w:rFonts w:ascii="Arial Narrow" w:hAnsi="Arial Narrow"/>
          <w:sz w:val="20"/>
          <w:szCs w:val="20"/>
        </w:rPr>
      </w:pPr>
    </w:p>
    <w:p w:rsidR="001B5C6A" w:rsidRPr="001000BE" w:rsidRDefault="001B5C6A" w:rsidP="001B5C6A">
      <w:pPr>
        <w:rPr>
          <w:rFonts w:ascii="Arial Narrow" w:hAnsi="Arial Narrow"/>
          <w:sz w:val="20"/>
          <w:szCs w:val="20"/>
        </w:rPr>
      </w:pPr>
    </w:p>
    <w:p w:rsidR="001B5C6A" w:rsidRPr="001000BE" w:rsidRDefault="001B5C6A" w:rsidP="001B5C6A">
      <w:pPr>
        <w:jc w:val="center"/>
        <w:rPr>
          <w:rFonts w:ascii="Arial Narrow" w:hAnsi="Arial Narrow"/>
          <w:sz w:val="20"/>
          <w:szCs w:val="20"/>
        </w:rPr>
      </w:pPr>
      <w:r w:rsidRPr="001000BE">
        <w:rPr>
          <w:rFonts w:ascii="Arial Narrow" w:hAnsi="Arial Narrow"/>
          <w:sz w:val="20"/>
          <w:szCs w:val="20"/>
        </w:rPr>
        <w:t xml:space="preserve">Cunhataí - SC, </w:t>
      </w:r>
      <w:r w:rsidR="00022F58">
        <w:rPr>
          <w:rFonts w:ascii="Arial Narrow" w:hAnsi="Arial Narrow"/>
          <w:sz w:val="20"/>
          <w:szCs w:val="20"/>
        </w:rPr>
        <w:t>24</w:t>
      </w:r>
      <w:r w:rsidRPr="001000BE">
        <w:rPr>
          <w:rFonts w:ascii="Arial Narrow" w:hAnsi="Arial Narrow"/>
          <w:sz w:val="20"/>
          <w:szCs w:val="20"/>
        </w:rPr>
        <w:t xml:space="preserve"> de </w:t>
      </w:r>
      <w:r w:rsidR="00C1351A" w:rsidRPr="001000BE">
        <w:rPr>
          <w:rFonts w:ascii="Arial Narrow" w:hAnsi="Arial Narrow"/>
          <w:sz w:val="20"/>
          <w:szCs w:val="20"/>
        </w:rPr>
        <w:t>Março</w:t>
      </w:r>
      <w:r w:rsidR="009A1585" w:rsidRPr="001000BE">
        <w:rPr>
          <w:rFonts w:ascii="Arial Narrow" w:hAnsi="Arial Narrow"/>
          <w:sz w:val="20"/>
          <w:szCs w:val="20"/>
        </w:rPr>
        <w:t xml:space="preserve"> de 2014</w:t>
      </w:r>
      <w:r w:rsidRPr="001000BE">
        <w:rPr>
          <w:rFonts w:ascii="Arial Narrow" w:hAnsi="Arial Narrow"/>
          <w:sz w:val="20"/>
          <w:szCs w:val="20"/>
        </w:rPr>
        <w:t>.</w:t>
      </w:r>
    </w:p>
    <w:p w:rsidR="001B5C6A" w:rsidRPr="001000BE" w:rsidRDefault="001B5C6A" w:rsidP="001B5C6A">
      <w:pPr>
        <w:jc w:val="center"/>
        <w:rPr>
          <w:rFonts w:ascii="Arial Narrow" w:hAnsi="Arial Narrow"/>
          <w:sz w:val="20"/>
          <w:szCs w:val="20"/>
        </w:rPr>
      </w:pPr>
    </w:p>
    <w:p w:rsidR="001B5C6A" w:rsidRPr="001000BE" w:rsidRDefault="001B5C6A" w:rsidP="001B5C6A">
      <w:pPr>
        <w:jc w:val="center"/>
        <w:rPr>
          <w:rFonts w:ascii="Arial Narrow" w:hAnsi="Arial Narrow"/>
          <w:sz w:val="20"/>
          <w:szCs w:val="20"/>
        </w:rPr>
      </w:pPr>
    </w:p>
    <w:p w:rsidR="001B5C6A" w:rsidRPr="001000BE" w:rsidRDefault="001B5C6A" w:rsidP="001B5C6A">
      <w:pPr>
        <w:jc w:val="center"/>
        <w:rPr>
          <w:rFonts w:ascii="Arial Narrow" w:hAnsi="Arial Narrow"/>
          <w:b/>
          <w:sz w:val="20"/>
          <w:szCs w:val="20"/>
        </w:rPr>
      </w:pPr>
      <w:r w:rsidRPr="001000BE">
        <w:rPr>
          <w:rFonts w:ascii="Arial Narrow" w:hAnsi="Arial Narrow"/>
          <w:b/>
          <w:sz w:val="20"/>
          <w:szCs w:val="20"/>
        </w:rPr>
        <w:t>MARCOS ANTÔNIO THEISEN</w:t>
      </w:r>
    </w:p>
    <w:p w:rsidR="001B5C6A" w:rsidRPr="001000BE" w:rsidRDefault="001B5C6A" w:rsidP="001B5C6A">
      <w:pPr>
        <w:pStyle w:val="Ttulo1"/>
        <w:jc w:val="center"/>
        <w:rPr>
          <w:rFonts w:ascii="Arial Narrow" w:hAnsi="Arial Narrow"/>
          <w:b/>
          <w:bCs/>
          <w:sz w:val="20"/>
        </w:rPr>
      </w:pPr>
      <w:r w:rsidRPr="001000BE">
        <w:rPr>
          <w:rFonts w:ascii="Arial Narrow" w:hAnsi="Arial Narrow"/>
          <w:b/>
          <w:bCs/>
          <w:sz w:val="20"/>
        </w:rPr>
        <w:t>PREFEITO MUNICIPAL</w:t>
      </w:r>
    </w:p>
    <w:p w:rsidR="00693B6B" w:rsidRPr="001000BE" w:rsidRDefault="00693B6B" w:rsidP="00693B6B">
      <w:pPr>
        <w:rPr>
          <w:rFonts w:ascii="Arial Narrow" w:eastAsia="Arial Unicode MS" w:hAnsi="Arial Narrow"/>
          <w:sz w:val="20"/>
          <w:szCs w:val="20"/>
        </w:rPr>
      </w:pPr>
    </w:p>
    <w:p w:rsidR="00693B6B" w:rsidRDefault="00693B6B" w:rsidP="00693B6B">
      <w:pPr>
        <w:rPr>
          <w:rFonts w:ascii="Arial Narrow" w:eastAsia="Arial Unicode MS" w:hAnsi="Arial Narrow"/>
          <w:sz w:val="20"/>
          <w:szCs w:val="20"/>
        </w:rPr>
      </w:pPr>
    </w:p>
    <w:p w:rsidR="00022F58" w:rsidRDefault="00022F58" w:rsidP="00693B6B">
      <w:pPr>
        <w:rPr>
          <w:rFonts w:ascii="Arial Narrow" w:eastAsia="Arial Unicode MS" w:hAnsi="Arial Narrow"/>
          <w:sz w:val="20"/>
          <w:szCs w:val="20"/>
        </w:rPr>
      </w:pPr>
    </w:p>
    <w:p w:rsidR="00022F58" w:rsidRDefault="00022F58" w:rsidP="00693B6B">
      <w:pPr>
        <w:rPr>
          <w:rFonts w:ascii="Arial Narrow" w:eastAsia="Arial Unicode MS" w:hAnsi="Arial Narrow"/>
          <w:sz w:val="20"/>
          <w:szCs w:val="20"/>
        </w:rPr>
      </w:pPr>
    </w:p>
    <w:p w:rsidR="00022F58" w:rsidRDefault="00022F58" w:rsidP="00693B6B">
      <w:pPr>
        <w:rPr>
          <w:rFonts w:ascii="Arial Narrow" w:eastAsia="Arial Unicode MS" w:hAnsi="Arial Narrow"/>
          <w:sz w:val="20"/>
          <w:szCs w:val="20"/>
        </w:rPr>
      </w:pPr>
    </w:p>
    <w:p w:rsidR="00022F58" w:rsidRDefault="00022F58" w:rsidP="00693B6B">
      <w:pPr>
        <w:rPr>
          <w:rFonts w:ascii="Arial Narrow" w:eastAsia="Arial Unicode MS" w:hAnsi="Arial Narrow"/>
          <w:sz w:val="20"/>
          <w:szCs w:val="20"/>
        </w:rPr>
      </w:pPr>
    </w:p>
    <w:p w:rsidR="00022F58" w:rsidRPr="001000BE" w:rsidRDefault="00022F58" w:rsidP="00693B6B">
      <w:pPr>
        <w:rPr>
          <w:rFonts w:ascii="Arial Narrow" w:eastAsia="Arial Unicode MS" w:hAnsi="Arial Narrow"/>
          <w:sz w:val="20"/>
          <w:szCs w:val="20"/>
        </w:rPr>
      </w:pPr>
    </w:p>
    <w:p w:rsidR="00693B6B" w:rsidRPr="001000BE" w:rsidRDefault="00693B6B" w:rsidP="00693B6B">
      <w:pPr>
        <w:rPr>
          <w:rFonts w:ascii="Arial Narrow" w:eastAsia="Arial Unicode MS" w:hAnsi="Arial Narrow"/>
          <w:sz w:val="20"/>
          <w:szCs w:val="20"/>
        </w:rPr>
      </w:pPr>
    </w:p>
    <w:p w:rsidR="00693B6B" w:rsidRPr="001000BE" w:rsidRDefault="00693B6B" w:rsidP="00693B6B">
      <w:pPr>
        <w:jc w:val="both"/>
        <w:rPr>
          <w:rFonts w:ascii="Arial Narrow" w:hAnsi="Arial Narrow"/>
          <w:b/>
          <w:sz w:val="22"/>
          <w:szCs w:val="22"/>
          <w:lang w:val="es-ES_tradnl"/>
        </w:rPr>
      </w:pPr>
      <w:r w:rsidRPr="001000BE">
        <w:rPr>
          <w:rFonts w:ascii="Arial Narrow" w:hAnsi="Arial Narrow"/>
          <w:b/>
          <w:sz w:val="22"/>
          <w:szCs w:val="22"/>
          <w:lang w:val="es-ES_tradnl"/>
        </w:rPr>
        <w:lastRenderedPageBreak/>
        <w:t>Estado de Santa Catarina</w:t>
      </w:r>
    </w:p>
    <w:p w:rsidR="00693B6B" w:rsidRPr="001000BE" w:rsidRDefault="00693B6B" w:rsidP="00693B6B">
      <w:pPr>
        <w:jc w:val="both"/>
        <w:rPr>
          <w:rFonts w:ascii="Arial Narrow" w:hAnsi="Arial Narrow"/>
          <w:b/>
          <w:sz w:val="22"/>
          <w:szCs w:val="22"/>
          <w:lang w:val="es-ES_tradnl"/>
        </w:rPr>
      </w:pPr>
      <w:r w:rsidRPr="001000BE">
        <w:rPr>
          <w:rFonts w:ascii="Arial Narrow" w:hAnsi="Arial Narrow"/>
          <w:b/>
          <w:sz w:val="22"/>
          <w:szCs w:val="22"/>
          <w:lang w:val="es-ES_tradnl"/>
        </w:rPr>
        <w:t>MUNICÍPIO DE CUNHATAÍ</w:t>
      </w:r>
    </w:p>
    <w:p w:rsidR="00693B6B" w:rsidRPr="001000BE" w:rsidRDefault="00693B6B" w:rsidP="00693B6B">
      <w:pPr>
        <w:jc w:val="both"/>
        <w:rPr>
          <w:rFonts w:ascii="Arial Narrow" w:hAnsi="Arial Narrow"/>
          <w:b/>
          <w:sz w:val="22"/>
          <w:szCs w:val="22"/>
          <w:lang w:val="es-ES_tradnl"/>
        </w:rPr>
      </w:pPr>
      <w:r w:rsidRPr="001000BE">
        <w:rPr>
          <w:rFonts w:ascii="Arial Narrow" w:hAnsi="Arial Narrow"/>
          <w:b/>
          <w:sz w:val="22"/>
          <w:szCs w:val="22"/>
          <w:lang w:val="es-ES_tradnl"/>
        </w:rPr>
        <w:t>Setor de  Compras</w:t>
      </w:r>
    </w:p>
    <w:p w:rsidR="00693B6B" w:rsidRPr="001000BE" w:rsidRDefault="00693B6B" w:rsidP="00693B6B">
      <w:pPr>
        <w:rPr>
          <w:rFonts w:ascii="Arial Narrow" w:eastAsia="Arial Unicode MS" w:hAnsi="Arial Narrow"/>
          <w:sz w:val="22"/>
          <w:szCs w:val="22"/>
        </w:rPr>
      </w:pPr>
    </w:p>
    <w:p w:rsidR="001B5C6A" w:rsidRPr="001000BE" w:rsidRDefault="001B5C6A" w:rsidP="001B5C6A">
      <w:pPr>
        <w:rPr>
          <w:rFonts w:ascii="Arial Narrow" w:hAnsi="Arial Narrow"/>
          <w:sz w:val="22"/>
          <w:szCs w:val="22"/>
        </w:rPr>
      </w:pPr>
    </w:p>
    <w:p w:rsidR="001B5C6A" w:rsidRPr="001000BE" w:rsidRDefault="001B5C6A" w:rsidP="001B5C6A">
      <w:pPr>
        <w:overflowPunct w:val="0"/>
        <w:autoSpaceDE w:val="0"/>
        <w:autoSpaceDN w:val="0"/>
        <w:adjustRightInd w:val="0"/>
        <w:jc w:val="center"/>
        <w:rPr>
          <w:rFonts w:ascii="Arial Narrow" w:hAnsi="Arial Narrow"/>
          <w:b/>
          <w:noProof w:val="0"/>
          <w:sz w:val="22"/>
          <w:szCs w:val="22"/>
        </w:rPr>
      </w:pPr>
      <w:r w:rsidRPr="001000BE">
        <w:rPr>
          <w:rFonts w:ascii="Arial Narrow" w:hAnsi="Arial Narrow"/>
          <w:b/>
          <w:sz w:val="22"/>
          <w:szCs w:val="22"/>
        </w:rPr>
        <w:t xml:space="preserve">CONVITE P/ COMPRAS E SERVIÇOS Nº. </w:t>
      </w:r>
      <w:r w:rsidR="00C1351A" w:rsidRPr="001000BE">
        <w:rPr>
          <w:rFonts w:ascii="Arial Narrow" w:hAnsi="Arial Narrow"/>
          <w:b/>
          <w:sz w:val="22"/>
          <w:szCs w:val="22"/>
        </w:rPr>
        <w:t>2</w:t>
      </w:r>
      <w:r w:rsidR="00022F58">
        <w:rPr>
          <w:rFonts w:ascii="Arial Narrow" w:hAnsi="Arial Narrow"/>
          <w:b/>
          <w:sz w:val="22"/>
          <w:szCs w:val="22"/>
        </w:rPr>
        <w:t>8</w:t>
      </w:r>
      <w:r w:rsidRPr="001000BE">
        <w:rPr>
          <w:rFonts w:ascii="Arial Narrow" w:hAnsi="Arial Narrow"/>
          <w:b/>
          <w:sz w:val="22"/>
          <w:szCs w:val="22"/>
        </w:rPr>
        <w:t>/201</w:t>
      </w:r>
      <w:r w:rsidR="009A1585" w:rsidRPr="001000BE">
        <w:rPr>
          <w:rFonts w:ascii="Arial Narrow" w:hAnsi="Arial Narrow"/>
          <w:b/>
          <w:sz w:val="22"/>
          <w:szCs w:val="22"/>
        </w:rPr>
        <w:t>4</w:t>
      </w:r>
    </w:p>
    <w:p w:rsidR="001B5C6A" w:rsidRPr="001000BE" w:rsidRDefault="001B5C6A" w:rsidP="001B5C6A">
      <w:pPr>
        <w:overflowPunct w:val="0"/>
        <w:autoSpaceDE w:val="0"/>
        <w:autoSpaceDN w:val="0"/>
        <w:adjustRightInd w:val="0"/>
        <w:jc w:val="center"/>
        <w:rPr>
          <w:rFonts w:ascii="Arial Narrow" w:hAnsi="Arial Narrow"/>
          <w:b/>
          <w:sz w:val="20"/>
          <w:szCs w:val="20"/>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5954"/>
        <w:gridCol w:w="1382"/>
        <w:gridCol w:w="3579"/>
      </w:tblGrid>
      <w:tr w:rsidR="001B5C6A" w:rsidRPr="001000BE" w:rsidTr="009A1585">
        <w:tc>
          <w:tcPr>
            <w:tcW w:w="10915" w:type="dxa"/>
            <w:gridSpan w:val="3"/>
            <w:tcBorders>
              <w:top w:val="single" w:sz="4" w:space="0" w:color="auto"/>
              <w:left w:val="single" w:sz="4" w:space="0" w:color="auto"/>
              <w:bottom w:val="single" w:sz="4" w:space="0" w:color="auto"/>
              <w:right w:val="single" w:sz="4" w:space="0" w:color="auto"/>
            </w:tcBorders>
            <w:hideMark/>
          </w:tcPr>
          <w:p w:rsidR="001B5C6A" w:rsidRPr="001000BE" w:rsidRDefault="001B5C6A">
            <w:pPr>
              <w:overflowPunct w:val="0"/>
              <w:autoSpaceDE w:val="0"/>
              <w:autoSpaceDN w:val="0"/>
              <w:adjustRightInd w:val="0"/>
              <w:jc w:val="both"/>
              <w:rPr>
                <w:rFonts w:ascii="Arial Narrow" w:hAnsi="Arial Narrow"/>
                <w:sz w:val="20"/>
                <w:szCs w:val="20"/>
              </w:rPr>
            </w:pPr>
            <w:r w:rsidRPr="001000BE">
              <w:rPr>
                <w:rFonts w:ascii="Arial Narrow" w:hAnsi="Arial Narrow"/>
                <w:sz w:val="20"/>
                <w:szCs w:val="20"/>
              </w:rPr>
              <w:t>Convidado :</w:t>
            </w:r>
            <w:r w:rsidRPr="001000BE">
              <w:rPr>
                <w:rFonts w:ascii="Arial Narrow" w:hAnsi="Arial Narrow"/>
                <w:b/>
                <w:sz w:val="20"/>
                <w:szCs w:val="20"/>
              </w:rPr>
              <w:t xml:space="preserve"> </w:t>
            </w:r>
            <w:r w:rsidR="005365B5">
              <w:rPr>
                <w:rFonts w:ascii="Arial Narrow" w:hAnsi="Arial Narrow"/>
                <w:b/>
                <w:sz w:val="20"/>
                <w:szCs w:val="20"/>
              </w:rPr>
              <w:t>D`LUCCA NOTICIAS LTDA</w:t>
            </w:r>
          </w:p>
        </w:tc>
      </w:tr>
      <w:tr w:rsidR="001B5C6A" w:rsidRPr="001000BE" w:rsidTr="009A1585">
        <w:tc>
          <w:tcPr>
            <w:tcW w:w="10915" w:type="dxa"/>
            <w:gridSpan w:val="3"/>
            <w:tcBorders>
              <w:top w:val="single" w:sz="4" w:space="0" w:color="auto"/>
              <w:left w:val="single" w:sz="4" w:space="0" w:color="auto"/>
              <w:bottom w:val="single" w:sz="4" w:space="0" w:color="auto"/>
              <w:right w:val="single" w:sz="4" w:space="0" w:color="auto"/>
            </w:tcBorders>
            <w:hideMark/>
          </w:tcPr>
          <w:p w:rsidR="001B5C6A" w:rsidRPr="001000BE" w:rsidRDefault="001B5C6A">
            <w:pPr>
              <w:overflowPunct w:val="0"/>
              <w:autoSpaceDE w:val="0"/>
              <w:autoSpaceDN w:val="0"/>
              <w:adjustRightInd w:val="0"/>
              <w:jc w:val="both"/>
              <w:rPr>
                <w:rFonts w:ascii="Arial Narrow" w:hAnsi="Arial Narrow"/>
                <w:sz w:val="20"/>
                <w:szCs w:val="20"/>
              </w:rPr>
            </w:pPr>
            <w:r w:rsidRPr="001000BE">
              <w:rPr>
                <w:rFonts w:ascii="Arial Narrow" w:hAnsi="Arial Narrow"/>
                <w:sz w:val="20"/>
                <w:szCs w:val="20"/>
              </w:rPr>
              <w:t>CPF/CGC..:</w:t>
            </w:r>
            <w:r w:rsidRPr="001000BE">
              <w:rPr>
                <w:rFonts w:ascii="Arial Narrow" w:hAnsi="Arial Narrow"/>
                <w:b/>
                <w:sz w:val="20"/>
                <w:szCs w:val="20"/>
              </w:rPr>
              <w:t xml:space="preserve"> </w:t>
            </w:r>
            <w:r w:rsidR="005365B5">
              <w:rPr>
                <w:rFonts w:ascii="Arial Narrow" w:hAnsi="Arial Narrow"/>
                <w:b/>
                <w:sz w:val="20"/>
                <w:szCs w:val="20"/>
              </w:rPr>
              <w:t>04.877.863/0001-00</w:t>
            </w:r>
          </w:p>
        </w:tc>
      </w:tr>
      <w:tr w:rsidR="001B5C6A" w:rsidRPr="001000BE" w:rsidTr="009A1585">
        <w:tc>
          <w:tcPr>
            <w:tcW w:w="10915" w:type="dxa"/>
            <w:gridSpan w:val="3"/>
            <w:tcBorders>
              <w:top w:val="single" w:sz="4" w:space="0" w:color="auto"/>
              <w:left w:val="single" w:sz="4" w:space="0" w:color="auto"/>
              <w:bottom w:val="single" w:sz="4" w:space="0" w:color="auto"/>
              <w:right w:val="single" w:sz="4" w:space="0" w:color="auto"/>
            </w:tcBorders>
            <w:hideMark/>
          </w:tcPr>
          <w:p w:rsidR="001B5C6A" w:rsidRPr="001000BE" w:rsidRDefault="001B5C6A">
            <w:pPr>
              <w:overflowPunct w:val="0"/>
              <w:autoSpaceDE w:val="0"/>
              <w:autoSpaceDN w:val="0"/>
              <w:adjustRightInd w:val="0"/>
              <w:jc w:val="both"/>
              <w:rPr>
                <w:rFonts w:ascii="Arial Narrow" w:hAnsi="Arial Narrow"/>
                <w:sz w:val="20"/>
                <w:szCs w:val="20"/>
              </w:rPr>
            </w:pPr>
            <w:r w:rsidRPr="001000BE">
              <w:rPr>
                <w:rFonts w:ascii="Arial Narrow" w:hAnsi="Arial Narrow"/>
                <w:sz w:val="20"/>
                <w:szCs w:val="20"/>
              </w:rPr>
              <w:t>Endereço...:</w:t>
            </w:r>
            <w:r w:rsidRPr="001000BE">
              <w:rPr>
                <w:rFonts w:ascii="Arial Narrow" w:hAnsi="Arial Narrow"/>
                <w:b/>
                <w:sz w:val="20"/>
                <w:szCs w:val="20"/>
              </w:rPr>
              <w:t xml:space="preserve"> </w:t>
            </w:r>
            <w:r w:rsidR="005365B5">
              <w:rPr>
                <w:rFonts w:ascii="Arial Narrow" w:hAnsi="Arial Narrow"/>
                <w:b/>
                <w:sz w:val="20"/>
                <w:szCs w:val="20"/>
              </w:rPr>
              <w:t>Rua Almirante Barroso, 493 - Sala</w:t>
            </w:r>
          </w:p>
        </w:tc>
      </w:tr>
      <w:tr w:rsidR="001B5C6A" w:rsidRPr="001000BE" w:rsidTr="009A1585">
        <w:tc>
          <w:tcPr>
            <w:tcW w:w="5954" w:type="dxa"/>
            <w:tcBorders>
              <w:top w:val="single" w:sz="4" w:space="0" w:color="auto"/>
              <w:left w:val="single" w:sz="4" w:space="0" w:color="auto"/>
              <w:bottom w:val="single" w:sz="4" w:space="0" w:color="auto"/>
              <w:right w:val="single" w:sz="4" w:space="0" w:color="auto"/>
            </w:tcBorders>
            <w:hideMark/>
          </w:tcPr>
          <w:p w:rsidR="001B5C6A" w:rsidRPr="001000BE" w:rsidRDefault="001B5C6A">
            <w:pPr>
              <w:overflowPunct w:val="0"/>
              <w:autoSpaceDE w:val="0"/>
              <w:autoSpaceDN w:val="0"/>
              <w:adjustRightInd w:val="0"/>
              <w:jc w:val="both"/>
              <w:rPr>
                <w:rFonts w:ascii="Arial Narrow" w:hAnsi="Arial Narrow"/>
                <w:sz w:val="20"/>
                <w:szCs w:val="20"/>
              </w:rPr>
            </w:pPr>
            <w:r w:rsidRPr="001000BE">
              <w:rPr>
                <w:rFonts w:ascii="Arial Narrow" w:hAnsi="Arial Narrow"/>
                <w:sz w:val="20"/>
                <w:szCs w:val="20"/>
              </w:rPr>
              <w:t>Cidade.......:</w:t>
            </w:r>
            <w:r w:rsidR="005365B5">
              <w:rPr>
                <w:rFonts w:ascii="Arial Narrow" w:hAnsi="Arial Narrow"/>
                <w:sz w:val="20"/>
                <w:szCs w:val="20"/>
              </w:rPr>
              <w:t>Palmitos</w:t>
            </w:r>
          </w:p>
        </w:tc>
        <w:tc>
          <w:tcPr>
            <w:tcW w:w="1382" w:type="dxa"/>
            <w:tcBorders>
              <w:top w:val="single" w:sz="4" w:space="0" w:color="auto"/>
              <w:left w:val="single" w:sz="4" w:space="0" w:color="auto"/>
              <w:bottom w:val="single" w:sz="4" w:space="0" w:color="auto"/>
              <w:right w:val="single" w:sz="4" w:space="0" w:color="auto"/>
            </w:tcBorders>
            <w:hideMark/>
          </w:tcPr>
          <w:p w:rsidR="001B5C6A" w:rsidRPr="001000BE" w:rsidRDefault="001B5C6A">
            <w:pPr>
              <w:overflowPunct w:val="0"/>
              <w:autoSpaceDE w:val="0"/>
              <w:autoSpaceDN w:val="0"/>
              <w:adjustRightInd w:val="0"/>
              <w:jc w:val="center"/>
              <w:rPr>
                <w:rFonts w:ascii="Arial Narrow" w:hAnsi="Arial Narrow"/>
                <w:sz w:val="20"/>
                <w:szCs w:val="20"/>
              </w:rPr>
            </w:pPr>
            <w:r w:rsidRPr="001000BE">
              <w:rPr>
                <w:rFonts w:ascii="Arial Narrow" w:hAnsi="Arial Narrow"/>
                <w:sz w:val="20"/>
                <w:szCs w:val="20"/>
              </w:rPr>
              <w:t>UF:</w:t>
            </w:r>
            <w:r w:rsidR="005365B5">
              <w:rPr>
                <w:rFonts w:ascii="Arial Narrow" w:hAnsi="Arial Narrow"/>
                <w:sz w:val="20"/>
                <w:szCs w:val="20"/>
              </w:rPr>
              <w:t>SC</w:t>
            </w:r>
            <w:r w:rsidRPr="001000BE">
              <w:rPr>
                <w:rFonts w:ascii="Arial Narrow" w:hAnsi="Arial Narrow"/>
                <w:b/>
                <w:sz w:val="20"/>
                <w:szCs w:val="20"/>
              </w:rPr>
              <w:t xml:space="preserve"> </w:t>
            </w:r>
          </w:p>
        </w:tc>
        <w:tc>
          <w:tcPr>
            <w:tcW w:w="3579" w:type="dxa"/>
            <w:tcBorders>
              <w:top w:val="single" w:sz="4" w:space="0" w:color="auto"/>
              <w:left w:val="single" w:sz="4" w:space="0" w:color="auto"/>
              <w:bottom w:val="single" w:sz="4" w:space="0" w:color="auto"/>
              <w:right w:val="single" w:sz="4" w:space="0" w:color="auto"/>
            </w:tcBorders>
            <w:hideMark/>
          </w:tcPr>
          <w:p w:rsidR="001B5C6A" w:rsidRPr="001000BE" w:rsidRDefault="001B5C6A">
            <w:pPr>
              <w:overflowPunct w:val="0"/>
              <w:autoSpaceDE w:val="0"/>
              <w:autoSpaceDN w:val="0"/>
              <w:adjustRightInd w:val="0"/>
              <w:jc w:val="center"/>
              <w:rPr>
                <w:rFonts w:ascii="Arial Narrow" w:hAnsi="Arial Narrow"/>
                <w:sz w:val="20"/>
                <w:szCs w:val="20"/>
              </w:rPr>
            </w:pPr>
            <w:r w:rsidRPr="001000BE">
              <w:rPr>
                <w:rFonts w:ascii="Arial Narrow" w:hAnsi="Arial Narrow"/>
                <w:sz w:val="20"/>
                <w:szCs w:val="20"/>
              </w:rPr>
              <w:t>CEP:</w:t>
            </w:r>
            <w:r w:rsidRPr="001000BE">
              <w:rPr>
                <w:rFonts w:ascii="Arial Narrow" w:hAnsi="Arial Narrow"/>
                <w:b/>
                <w:sz w:val="20"/>
                <w:szCs w:val="20"/>
              </w:rPr>
              <w:t xml:space="preserve"> </w:t>
            </w:r>
            <w:r w:rsidR="005365B5">
              <w:rPr>
                <w:rFonts w:ascii="Arial Narrow" w:hAnsi="Arial Narrow"/>
                <w:b/>
                <w:sz w:val="20"/>
                <w:szCs w:val="20"/>
              </w:rPr>
              <w:t>89.887.000</w:t>
            </w:r>
            <w:bookmarkStart w:id="0" w:name="_GoBack"/>
            <w:bookmarkEnd w:id="0"/>
          </w:p>
        </w:tc>
      </w:tr>
      <w:tr w:rsidR="001B5C6A" w:rsidRPr="001000BE" w:rsidTr="009A1585">
        <w:tc>
          <w:tcPr>
            <w:tcW w:w="10915" w:type="dxa"/>
            <w:gridSpan w:val="3"/>
            <w:tcBorders>
              <w:top w:val="single" w:sz="4" w:space="0" w:color="auto"/>
              <w:left w:val="single" w:sz="6" w:space="0" w:color="auto"/>
              <w:bottom w:val="single" w:sz="6" w:space="0" w:color="auto"/>
              <w:right w:val="single" w:sz="6" w:space="0" w:color="auto"/>
            </w:tcBorders>
          </w:tcPr>
          <w:p w:rsidR="001B5C6A" w:rsidRPr="001000BE" w:rsidRDefault="001B5C6A">
            <w:pPr>
              <w:overflowPunct w:val="0"/>
              <w:autoSpaceDE w:val="0"/>
              <w:autoSpaceDN w:val="0"/>
              <w:adjustRightInd w:val="0"/>
              <w:ind w:left="72" w:right="71"/>
              <w:jc w:val="both"/>
              <w:rPr>
                <w:rFonts w:ascii="Arial Narrow" w:hAnsi="Arial Narrow"/>
                <w:sz w:val="20"/>
                <w:szCs w:val="20"/>
              </w:rPr>
            </w:pPr>
          </w:p>
          <w:p w:rsidR="001B5C6A" w:rsidRPr="001000BE" w:rsidRDefault="001B5C6A">
            <w:pPr>
              <w:overflowPunct w:val="0"/>
              <w:autoSpaceDE w:val="0"/>
              <w:autoSpaceDN w:val="0"/>
              <w:adjustRightInd w:val="0"/>
              <w:ind w:left="72" w:right="71"/>
              <w:jc w:val="both"/>
              <w:rPr>
                <w:rFonts w:ascii="Arial Narrow" w:hAnsi="Arial Narrow"/>
                <w:sz w:val="20"/>
                <w:szCs w:val="20"/>
              </w:rPr>
            </w:pPr>
            <w:r w:rsidRPr="001000BE">
              <w:rPr>
                <w:rFonts w:ascii="Arial Narrow" w:hAnsi="Arial Narrow"/>
                <w:sz w:val="20"/>
                <w:szCs w:val="20"/>
              </w:rPr>
              <w:t xml:space="preserve">O MUNICÍPIO DE CUNHATAÍ, sito à av. 29 de Setembro, 450, torna público o CONVITE P/ COMPRAS E SERVIÇOS, tipo Menor Preço, Por Item, autorizado no Processo Administrativo Nº. </w:t>
            </w:r>
            <w:r w:rsidR="00C1351A" w:rsidRPr="001000BE">
              <w:rPr>
                <w:rFonts w:ascii="Arial Narrow" w:hAnsi="Arial Narrow"/>
                <w:sz w:val="20"/>
                <w:szCs w:val="20"/>
              </w:rPr>
              <w:t>2</w:t>
            </w:r>
            <w:r w:rsidR="00022F58">
              <w:rPr>
                <w:rFonts w:ascii="Arial Narrow" w:hAnsi="Arial Narrow"/>
                <w:sz w:val="20"/>
                <w:szCs w:val="20"/>
              </w:rPr>
              <w:t>8</w:t>
            </w:r>
            <w:r w:rsidRPr="001000BE">
              <w:rPr>
                <w:rFonts w:ascii="Arial Narrow" w:hAnsi="Arial Narrow"/>
                <w:sz w:val="20"/>
                <w:szCs w:val="20"/>
              </w:rPr>
              <w:t>/201</w:t>
            </w:r>
            <w:r w:rsidR="00022F58">
              <w:rPr>
                <w:rFonts w:ascii="Arial Narrow" w:hAnsi="Arial Narrow"/>
                <w:sz w:val="20"/>
                <w:szCs w:val="20"/>
              </w:rPr>
              <w:t>4</w:t>
            </w:r>
            <w:r w:rsidRPr="001000BE">
              <w:rPr>
                <w:rFonts w:ascii="Arial Narrow" w:hAnsi="Arial Narrow"/>
                <w:sz w:val="20"/>
                <w:szCs w:val="20"/>
              </w:rPr>
              <w:t xml:space="preserve">, regido pela Lei Federal Nº. 8.666/93, e legislação pertinente. Receberá os envelopes contendo a documentação e a proposta até as </w:t>
            </w:r>
            <w:r w:rsidR="00C1351A" w:rsidRPr="001000BE">
              <w:rPr>
                <w:rFonts w:ascii="Arial Narrow" w:hAnsi="Arial Narrow"/>
                <w:sz w:val="20"/>
                <w:szCs w:val="20"/>
              </w:rPr>
              <w:t>14</w:t>
            </w:r>
            <w:r w:rsidRPr="001000BE">
              <w:rPr>
                <w:rFonts w:ascii="Arial Narrow" w:hAnsi="Arial Narrow"/>
                <w:sz w:val="20"/>
                <w:szCs w:val="20"/>
              </w:rPr>
              <w:t>:</w:t>
            </w:r>
            <w:r w:rsidR="00022F58">
              <w:rPr>
                <w:rFonts w:ascii="Arial Narrow" w:hAnsi="Arial Narrow"/>
                <w:sz w:val="20"/>
                <w:szCs w:val="20"/>
              </w:rPr>
              <w:t>3</w:t>
            </w:r>
            <w:r w:rsidRPr="001000BE">
              <w:rPr>
                <w:rFonts w:ascii="Arial Narrow" w:hAnsi="Arial Narrow"/>
                <w:sz w:val="20"/>
                <w:szCs w:val="20"/>
              </w:rPr>
              <w:t xml:space="preserve">0h do dia </w:t>
            </w:r>
            <w:r w:rsidR="00022F58">
              <w:rPr>
                <w:rFonts w:ascii="Arial Narrow" w:hAnsi="Arial Narrow"/>
                <w:sz w:val="20"/>
                <w:szCs w:val="20"/>
              </w:rPr>
              <w:t>04</w:t>
            </w:r>
            <w:r w:rsidR="00C1351A" w:rsidRPr="001000BE">
              <w:rPr>
                <w:rFonts w:ascii="Arial Narrow" w:hAnsi="Arial Narrow"/>
                <w:sz w:val="20"/>
                <w:szCs w:val="20"/>
              </w:rPr>
              <w:t xml:space="preserve"> </w:t>
            </w:r>
            <w:r w:rsidRPr="001000BE">
              <w:rPr>
                <w:rFonts w:ascii="Arial Narrow" w:hAnsi="Arial Narrow"/>
                <w:sz w:val="20"/>
                <w:szCs w:val="20"/>
              </w:rPr>
              <w:t xml:space="preserve"> de </w:t>
            </w:r>
            <w:r w:rsidR="00022F58">
              <w:rPr>
                <w:rFonts w:ascii="Arial Narrow" w:hAnsi="Arial Narrow"/>
                <w:sz w:val="20"/>
                <w:szCs w:val="20"/>
              </w:rPr>
              <w:t>Abril</w:t>
            </w:r>
            <w:r w:rsidR="009A1585" w:rsidRPr="001000BE">
              <w:rPr>
                <w:rFonts w:ascii="Arial Narrow" w:hAnsi="Arial Narrow"/>
                <w:sz w:val="20"/>
                <w:szCs w:val="20"/>
              </w:rPr>
              <w:t xml:space="preserve"> de 2014</w:t>
            </w:r>
            <w:r w:rsidRPr="001000BE">
              <w:rPr>
                <w:rFonts w:ascii="Arial Narrow" w:hAnsi="Arial Narrow"/>
                <w:sz w:val="20"/>
                <w:szCs w:val="20"/>
              </w:rPr>
              <w:t>, na Prefeitura Municipal/Setor de Co</w:t>
            </w:r>
            <w:r w:rsidR="00C1351A" w:rsidRPr="001000BE">
              <w:rPr>
                <w:rFonts w:ascii="Arial Narrow" w:hAnsi="Arial Narrow"/>
                <w:sz w:val="20"/>
                <w:szCs w:val="20"/>
              </w:rPr>
              <w:t>mpras e abrirá os envelopes às 14:</w:t>
            </w:r>
            <w:r w:rsidR="00022F58">
              <w:rPr>
                <w:rFonts w:ascii="Arial Narrow" w:hAnsi="Arial Narrow"/>
                <w:sz w:val="20"/>
                <w:szCs w:val="20"/>
              </w:rPr>
              <w:t>30</w:t>
            </w:r>
            <w:r w:rsidRPr="001000BE">
              <w:rPr>
                <w:rFonts w:ascii="Arial Narrow" w:hAnsi="Arial Narrow"/>
                <w:sz w:val="20"/>
                <w:szCs w:val="20"/>
              </w:rPr>
              <w:t xml:space="preserve">h do dia </w:t>
            </w:r>
            <w:r w:rsidR="00022F58">
              <w:rPr>
                <w:rFonts w:ascii="Arial Narrow" w:hAnsi="Arial Narrow"/>
                <w:sz w:val="20"/>
                <w:szCs w:val="20"/>
              </w:rPr>
              <w:t>04</w:t>
            </w:r>
            <w:r w:rsidRPr="001000BE">
              <w:rPr>
                <w:rFonts w:ascii="Arial Narrow" w:hAnsi="Arial Narrow"/>
                <w:sz w:val="20"/>
                <w:szCs w:val="20"/>
              </w:rPr>
              <w:t xml:space="preserve"> de </w:t>
            </w:r>
            <w:r w:rsidR="00022F58">
              <w:rPr>
                <w:rFonts w:ascii="Arial Narrow" w:hAnsi="Arial Narrow"/>
                <w:sz w:val="20"/>
                <w:szCs w:val="20"/>
              </w:rPr>
              <w:t>Abril</w:t>
            </w:r>
            <w:r w:rsidRPr="001000BE">
              <w:rPr>
                <w:rFonts w:ascii="Arial Narrow" w:hAnsi="Arial Narrow"/>
                <w:sz w:val="20"/>
                <w:szCs w:val="20"/>
              </w:rPr>
              <w:t xml:space="preserve"> de 201</w:t>
            </w:r>
            <w:r w:rsidR="009A1585" w:rsidRPr="001000BE">
              <w:rPr>
                <w:rFonts w:ascii="Arial Narrow" w:hAnsi="Arial Narrow"/>
                <w:sz w:val="20"/>
                <w:szCs w:val="20"/>
              </w:rPr>
              <w:t>4</w:t>
            </w:r>
            <w:r w:rsidRPr="001000BE">
              <w:rPr>
                <w:rFonts w:ascii="Arial Narrow" w:hAnsi="Arial Narrow"/>
                <w:sz w:val="20"/>
                <w:szCs w:val="20"/>
              </w:rPr>
              <w:t>, na Prefeitura Municipal/Setor de Compras em ato público, quando será dado início ao processo licitatório.</w:t>
            </w:r>
          </w:p>
          <w:p w:rsidR="001B5C6A" w:rsidRPr="001000BE" w:rsidRDefault="001B5C6A">
            <w:pPr>
              <w:overflowPunct w:val="0"/>
              <w:autoSpaceDE w:val="0"/>
              <w:autoSpaceDN w:val="0"/>
              <w:adjustRightInd w:val="0"/>
              <w:ind w:left="72" w:right="71" w:firstLine="426"/>
              <w:jc w:val="both"/>
              <w:rPr>
                <w:rFonts w:ascii="Arial Narrow" w:hAnsi="Arial Narrow"/>
                <w:sz w:val="20"/>
                <w:szCs w:val="20"/>
              </w:rPr>
            </w:pPr>
          </w:p>
          <w:p w:rsidR="001B5C6A" w:rsidRPr="001000BE" w:rsidRDefault="009A1585">
            <w:pPr>
              <w:overflowPunct w:val="0"/>
              <w:autoSpaceDE w:val="0"/>
              <w:autoSpaceDN w:val="0"/>
              <w:adjustRightInd w:val="0"/>
              <w:ind w:left="72" w:right="71" w:firstLine="426"/>
              <w:jc w:val="right"/>
              <w:rPr>
                <w:rFonts w:ascii="Arial Narrow" w:hAnsi="Arial Narrow"/>
                <w:sz w:val="20"/>
                <w:szCs w:val="20"/>
              </w:rPr>
            </w:pPr>
            <w:r w:rsidRPr="001000BE">
              <w:rPr>
                <w:rFonts w:ascii="Arial Narrow" w:hAnsi="Arial Narrow"/>
                <w:sz w:val="20"/>
                <w:szCs w:val="20"/>
              </w:rPr>
              <w:t xml:space="preserve">CUNHATAÍ -SC, </w:t>
            </w:r>
            <w:r w:rsidR="00022F58">
              <w:rPr>
                <w:rFonts w:ascii="Arial Narrow" w:hAnsi="Arial Narrow"/>
                <w:sz w:val="20"/>
                <w:szCs w:val="20"/>
              </w:rPr>
              <w:t>24</w:t>
            </w:r>
            <w:r w:rsidR="001B5C6A" w:rsidRPr="001000BE">
              <w:rPr>
                <w:rFonts w:ascii="Arial Narrow" w:hAnsi="Arial Narrow"/>
                <w:sz w:val="20"/>
                <w:szCs w:val="20"/>
              </w:rPr>
              <w:t xml:space="preserve"> de </w:t>
            </w:r>
            <w:r w:rsidR="00C1351A" w:rsidRPr="001000BE">
              <w:rPr>
                <w:rFonts w:ascii="Arial Narrow" w:hAnsi="Arial Narrow"/>
                <w:sz w:val="20"/>
                <w:szCs w:val="20"/>
              </w:rPr>
              <w:t>Março</w:t>
            </w:r>
            <w:r w:rsidRPr="001000BE">
              <w:rPr>
                <w:rFonts w:ascii="Arial Narrow" w:hAnsi="Arial Narrow"/>
                <w:sz w:val="20"/>
                <w:szCs w:val="20"/>
              </w:rPr>
              <w:t xml:space="preserve"> de 2014</w:t>
            </w:r>
            <w:r w:rsidR="001B5C6A" w:rsidRPr="001000BE">
              <w:rPr>
                <w:rFonts w:ascii="Arial Narrow" w:hAnsi="Arial Narrow"/>
                <w:sz w:val="20"/>
                <w:szCs w:val="20"/>
              </w:rPr>
              <w:t>.</w:t>
            </w:r>
          </w:p>
          <w:p w:rsidR="001B5C6A" w:rsidRPr="001000BE" w:rsidRDefault="001B5C6A">
            <w:pPr>
              <w:overflowPunct w:val="0"/>
              <w:autoSpaceDE w:val="0"/>
              <w:autoSpaceDN w:val="0"/>
              <w:adjustRightInd w:val="0"/>
              <w:ind w:left="72" w:right="71" w:firstLine="426"/>
              <w:jc w:val="right"/>
              <w:rPr>
                <w:rFonts w:ascii="Arial Narrow" w:hAnsi="Arial Narrow"/>
                <w:sz w:val="20"/>
                <w:szCs w:val="20"/>
              </w:rPr>
            </w:pPr>
          </w:p>
          <w:p w:rsidR="001B5C6A" w:rsidRPr="001000BE" w:rsidRDefault="001B5C6A">
            <w:pPr>
              <w:overflowPunct w:val="0"/>
              <w:autoSpaceDE w:val="0"/>
              <w:autoSpaceDN w:val="0"/>
              <w:adjustRightInd w:val="0"/>
              <w:ind w:left="72" w:right="71"/>
              <w:jc w:val="center"/>
              <w:rPr>
                <w:rFonts w:ascii="Arial Narrow" w:hAnsi="Arial Narrow"/>
                <w:sz w:val="20"/>
                <w:szCs w:val="20"/>
              </w:rPr>
            </w:pPr>
          </w:p>
          <w:p w:rsidR="001B5C6A" w:rsidRPr="001000BE" w:rsidRDefault="001B5C6A">
            <w:pPr>
              <w:overflowPunct w:val="0"/>
              <w:autoSpaceDE w:val="0"/>
              <w:autoSpaceDN w:val="0"/>
              <w:adjustRightInd w:val="0"/>
              <w:ind w:left="72" w:right="71"/>
              <w:jc w:val="center"/>
              <w:rPr>
                <w:rFonts w:ascii="Arial Narrow" w:hAnsi="Arial Narrow"/>
                <w:sz w:val="20"/>
                <w:szCs w:val="20"/>
              </w:rPr>
            </w:pPr>
          </w:p>
          <w:p w:rsidR="001B5C6A" w:rsidRPr="001000BE" w:rsidRDefault="001B5C6A">
            <w:pPr>
              <w:overflowPunct w:val="0"/>
              <w:autoSpaceDE w:val="0"/>
              <w:autoSpaceDN w:val="0"/>
              <w:adjustRightInd w:val="0"/>
              <w:ind w:left="72" w:right="71"/>
              <w:jc w:val="center"/>
              <w:rPr>
                <w:rFonts w:ascii="Arial Narrow" w:hAnsi="Arial Narrow"/>
                <w:b/>
                <w:sz w:val="20"/>
                <w:szCs w:val="20"/>
              </w:rPr>
            </w:pPr>
            <w:r w:rsidRPr="001000BE">
              <w:rPr>
                <w:rFonts w:ascii="Arial Narrow" w:hAnsi="Arial Narrow"/>
                <w:b/>
                <w:sz w:val="20"/>
                <w:szCs w:val="20"/>
              </w:rPr>
              <w:t>MARCOS ANTÔNIO THEISEN</w:t>
            </w:r>
          </w:p>
          <w:p w:rsidR="001B5C6A" w:rsidRPr="001000BE" w:rsidRDefault="001B5C6A">
            <w:pPr>
              <w:pStyle w:val="Ttulo1"/>
              <w:jc w:val="center"/>
              <w:rPr>
                <w:rFonts w:ascii="Arial Narrow" w:eastAsia="Arial Unicode MS" w:hAnsi="Arial Narrow"/>
                <w:sz w:val="20"/>
              </w:rPr>
            </w:pPr>
            <w:r w:rsidRPr="001000BE">
              <w:rPr>
                <w:rFonts w:ascii="Arial Narrow" w:eastAsiaTheme="minorEastAsia" w:hAnsi="Arial Narrow"/>
                <w:sz w:val="20"/>
              </w:rPr>
              <w:t>PREFEITO MUNICIPAL</w:t>
            </w:r>
          </w:p>
          <w:p w:rsidR="001B5C6A" w:rsidRPr="001000BE" w:rsidRDefault="001B5C6A">
            <w:pPr>
              <w:overflowPunct w:val="0"/>
              <w:autoSpaceDE w:val="0"/>
              <w:autoSpaceDN w:val="0"/>
              <w:adjustRightInd w:val="0"/>
              <w:ind w:left="72" w:right="71"/>
              <w:jc w:val="both"/>
              <w:rPr>
                <w:rFonts w:ascii="Arial Narrow" w:hAnsi="Arial Narrow"/>
                <w:b/>
                <w:sz w:val="20"/>
                <w:szCs w:val="20"/>
              </w:rPr>
            </w:pPr>
          </w:p>
        </w:tc>
      </w:tr>
    </w:tbl>
    <w:p w:rsidR="001B5C6A" w:rsidRPr="001000BE" w:rsidRDefault="001B5C6A" w:rsidP="001B5C6A">
      <w:pPr>
        <w:overflowPunct w:val="0"/>
        <w:autoSpaceDE w:val="0"/>
        <w:autoSpaceDN w:val="0"/>
        <w:adjustRightInd w:val="0"/>
        <w:ind w:firstLine="426"/>
        <w:jc w:val="right"/>
        <w:rPr>
          <w:rFonts w:ascii="Arial Narrow" w:hAnsi="Arial Narrow"/>
          <w:sz w:val="20"/>
          <w:szCs w:val="20"/>
        </w:rPr>
      </w:pPr>
    </w:p>
    <w:p w:rsidR="001B5C6A" w:rsidRPr="001000BE" w:rsidRDefault="001B5C6A" w:rsidP="001B5C6A">
      <w:pPr>
        <w:overflowPunct w:val="0"/>
        <w:autoSpaceDE w:val="0"/>
        <w:autoSpaceDN w:val="0"/>
        <w:adjustRightInd w:val="0"/>
        <w:jc w:val="both"/>
        <w:rPr>
          <w:rFonts w:ascii="Arial Narrow" w:hAnsi="Arial Narrow"/>
          <w:b/>
          <w:sz w:val="20"/>
          <w:szCs w:val="20"/>
        </w:rPr>
      </w:pPr>
      <w:r w:rsidRPr="001000BE">
        <w:rPr>
          <w:rFonts w:ascii="Arial Narrow" w:hAnsi="Arial Narrow"/>
          <w:b/>
          <w:sz w:val="20"/>
          <w:szCs w:val="20"/>
        </w:rPr>
        <w:t>Objeto...:</w:t>
      </w:r>
      <w:r w:rsidR="00022F58" w:rsidRPr="00022F58">
        <w:t xml:space="preserve"> </w:t>
      </w:r>
      <w:r w:rsidR="00022F58" w:rsidRPr="00022F58">
        <w:rPr>
          <w:rFonts w:ascii="Arial Narrow" w:hAnsi="Arial Narrow"/>
          <w:b/>
          <w:sz w:val="20"/>
          <w:szCs w:val="20"/>
        </w:rPr>
        <w:t>CONTRATAÇÃO DE EMPRESA P/ PRESTAÇÃO DE SERVIÇOS DE PUBLICAÇÃO DE ATOS OFICIAIS DO MUNICIPIO DE CUNHATAÍ.</w:t>
      </w:r>
    </w:p>
    <w:p w:rsidR="001B5C6A" w:rsidRPr="001000BE" w:rsidRDefault="001B5C6A" w:rsidP="001B5C6A">
      <w:pPr>
        <w:overflowPunct w:val="0"/>
        <w:autoSpaceDE w:val="0"/>
        <w:autoSpaceDN w:val="0"/>
        <w:adjustRightInd w:val="0"/>
        <w:jc w:val="right"/>
        <w:rPr>
          <w:rFonts w:ascii="Arial Narrow" w:hAnsi="Arial Narrow"/>
          <w:b/>
          <w:sz w:val="20"/>
          <w:szCs w:val="20"/>
        </w:rPr>
      </w:pPr>
      <w:r w:rsidRPr="001000BE">
        <w:rPr>
          <w:rFonts w:ascii="Arial Narrow" w:hAnsi="Arial Narrow"/>
          <w:b/>
          <w:sz w:val="20"/>
          <w:szCs w:val="20"/>
        </w:rPr>
        <w:t>***Os valores deverão ser cotados por preços unitários***</w:t>
      </w:r>
    </w:p>
    <w:tbl>
      <w:tblPr>
        <w:tblW w:w="10915"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567"/>
        <w:gridCol w:w="3828"/>
        <w:gridCol w:w="567"/>
        <w:gridCol w:w="708"/>
        <w:gridCol w:w="1276"/>
        <w:gridCol w:w="1276"/>
        <w:gridCol w:w="1276"/>
        <w:gridCol w:w="1417"/>
      </w:tblGrid>
      <w:tr w:rsidR="008636A8" w:rsidRPr="001000BE" w:rsidTr="008636A8">
        <w:tc>
          <w:tcPr>
            <w:tcW w:w="567" w:type="dxa"/>
            <w:tcBorders>
              <w:top w:val="single" w:sz="6" w:space="0" w:color="auto"/>
              <w:left w:val="single" w:sz="6" w:space="0" w:color="auto"/>
              <w:bottom w:val="single" w:sz="6" w:space="0" w:color="auto"/>
              <w:right w:val="single" w:sz="6" w:space="0" w:color="auto"/>
            </w:tcBorders>
            <w:hideMark/>
          </w:tcPr>
          <w:p w:rsidR="008636A8" w:rsidRPr="001000BE" w:rsidRDefault="008636A8">
            <w:pPr>
              <w:overflowPunct w:val="0"/>
              <w:autoSpaceDE w:val="0"/>
              <w:autoSpaceDN w:val="0"/>
              <w:adjustRightInd w:val="0"/>
              <w:jc w:val="center"/>
              <w:rPr>
                <w:rFonts w:ascii="Arial Narrow" w:hAnsi="Arial Narrow"/>
                <w:bCs/>
                <w:sz w:val="20"/>
                <w:szCs w:val="20"/>
              </w:rPr>
            </w:pPr>
            <w:r w:rsidRPr="001000BE">
              <w:rPr>
                <w:rFonts w:ascii="Arial Narrow" w:hAnsi="Arial Narrow"/>
                <w:bCs/>
                <w:sz w:val="20"/>
                <w:szCs w:val="20"/>
              </w:rPr>
              <w:t>Item</w:t>
            </w:r>
          </w:p>
        </w:tc>
        <w:tc>
          <w:tcPr>
            <w:tcW w:w="3828" w:type="dxa"/>
            <w:tcBorders>
              <w:top w:val="single" w:sz="6" w:space="0" w:color="auto"/>
              <w:left w:val="single" w:sz="6" w:space="0" w:color="auto"/>
              <w:bottom w:val="single" w:sz="6" w:space="0" w:color="auto"/>
              <w:right w:val="single" w:sz="6" w:space="0" w:color="auto"/>
            </w:tcBorders>
            <w:hideMark/>
          </w:tcPr>
          <w:p w:rsidR="008636A8" w:rsidRPr="001000BE" w:rsidRDefault="008636A8">
            <w:pPr>
              <w:overflowPunct w:val="0"/>
              <w:autoSpaceDE w:val="0"/>
              <w:autoSpaceDN w:val="0"/>
              <w:adjustRightInd w:val="0"/>
              <w:jc w:val="center"/>
              <w:rPr>
                <w:rFonts w:ascii="Arial Narrow" w:hAnsi="Arial Narrow"/>
                <w:bCs/>
                <w:sz w:val="20"/>
                <w:szCs w:val="20"/>
              </w:rPr>
            </w:pPr>
            <w:r w:rsidRPr="001000BE">
              <w:rPr>
                <w:rFonts w:ascii="Arial Narrow" w:hAnsi="Arial Narrow"/>
                <w:bCs/>
                <w:sz w:val="20"/>
                <w:szCs w:val="20"/>
              </w:rPr>
              <w:t>Descrição</w:t>
            </w:r>
          </w:p>
        </w:tc>
        <w:tc>
          <w:tcPr>
            <w:tcW w:w="567" w:type="dxa"/>
            <w:tcBorders>
              <w:top w:val="single" w:sz="6" w:space="0" w:color="auto"/>
              <w:left w:val="single" w:sz="6" w:space="0" w:color="auto"/>
              <w:bottom w:val="single" w:sz="6" w:space="0" w:color="auto"/>
              <w:right w:val="single" w:sz="6" w:space="0" w:color="auto"/>
            </w:tcBorders>
            <w:hideMark/>
          </w:tcPr>
          <w:p w:rsidR="008636A8" w:rsidRPr="001000BE" w:rsidRDefault="008636A8">
            <w:pPr>
              <w:overflowPunct w:val="0"/>
              <w:autoSpaceDE w:val="0"/>
              <w:autoSpaceDN w:val="0"/>
              <w:adjustRightInd w:val="0"/>
              <w:jc w:val="center"/>
              <w:rPr>
                <w:rFonts w:ascii="Arial Narrow" w:hAnsi="Arial Narrow"/>
                <w:bCs/>
                <w:sz w:val="20"/>
                <w:szCs w:val="20"/>
              </w:rPr>
            </w:pPr>
            <w:r w:rsidRPr="001000BE">
              <w:rPr>
                <w:rFonts w:ascii="Arial Narrow" w:hAnsi="Arial Narrow"/>
                <w:bCs/>
                <w:sz w:val="20"/>
                <w:szCs w:val="20"/>
              </w:rPr>
              <w:t>Qtde</w:t>
            </w:r>
          </w:p>
        </w:tc>
        <w:tc>
          <w:tcPr>
            <w:tcW w:w="708" w:type="dxa"/>
            <w:tcBorders>
              <w:top w:val="single" w:sz="6" w:space="0" w:color="auto"/>
              <w:left w:val="single" w:sz="6" w:space="0" w:color="auto"/>
              <w:bottom w:val="single" w:sz="6" w:space="0" w:color="auto"/>
              <w:right w:val="single" w:sz="6" w:space="0" w:color="auto"/>
            </w:tcBorders>
            <w:hideMark/>
          </w:tcPr>
          <w:p w:rsidR="008636A8" w:rsidRPr="001000BE" w:rsidRDefault="008636A8">
            <w:pPr>
              <w:overflowPunct w:val="0"/>
              <w:autoSpaceDE w:val="0"/>
              <w:autoSpaceDN w:val="0"/>
              <w:adjustRightInd w:val="0"/>
              <w:ind w:left="-70" w:right="-70"/>
              <w:jc w:val="center"/>
              <w:rPr>
                <w:rFonts w:ascii="Arial Narrow" w:hAnsi="Arial Narrow"/>
                <w:bCs/>
                <w:sz w:val="20"/>
                <w:szCs w:val="20"/>
              </w:rPr>
            </w:pPr>
            <w:r w:rsidRPr="001000BE">
              <w:rPr>
                <w:rFonts w:ascii="Arial Narrow" w:hAnsi="Arial Narrow"/>
                <w:bCs/>
                <w:sz w:val="20"/>
                <w:szCs w:val="20"/>
              </w:rPr>
              <w:t>UN</w:t>
            </w:r>
          </w:p>
        </w:tc>
        <w:tc>
          <w:tcPr>
            <w:tcW w:w="1276" w:type="dxa"/>
            <w:tcBorders>
              <w:top w:val="single" w:sz="6" w:space="0" w:color="auto"/>
              <w:left w:val="single" w:sz="6" w:space="0" w:color="auto"/>
              <w:bottom w:val="single" w:sz="6" w:space="0" w:color="auto"/>
              <w:right w:val="single" w:sz="6" w:space="0" w:color="auto"/>
            </w:tcBorders>
          </w:tcPr>
          <w:p w:rsidR="008636A8" w:rsidRPr="001000BE" w:rsidRDefault="008636A8">
            <w:pPr>
              <w:overflowPunct w:val="0"/>
              <w:autoSpaceDE w:val="0"/>
              <w:autoSpaceDN w:val="0"/>
              <w:adjustRightInd w:val="0"/>
              <w:jc w:val="center"/>
              <w:rPr>
                <w:rFonts w:ascii="Arial Narrow" w:hAnsi="Arial Narrow"/>
                <w:bCs/>
                <w:sz w:val="20"/>
                <w:szCs w:val="20"/>
              </w:rPr>
            </w:pPr>
            <w:r w:rsidRPr="001000BE">
              <w:rPr>
                <w:rFonts w:ascii="Arial Narrow" w:hAnsi="Arial Narrow"/>
                <w:bCs/>
                <w:sz w:val="20"/>
                <w:szCs w:val="20"/>
              </w:rPr>
              <w:t>Valor maximo</w:t>
            </w:r>
          </w:p>
        </w:tc>
        <w:tc>
          <w:tcPr>
            <w:tcW w:w="1276" w:type="dxa"/>
            <w:tcBorders>
              <w:top w:val="single" w:sz="6" w:space="0" w:color="auto"/>
              <w:left w:val="single" w:sz="6" w:space="0" w:color="auto"/>
              <w:bottom w:val="single" w:sz="6" w:space="0" w:color="auto"/>
              <w:right w:val="single" w:sz="6" w:space="0" w:color="auto"/>
            </w:tcBorders>
            <w:hideMark/>
          </w:tcPr>
          <w:p w:rsidR="008636A8" w:rsidRPr="001000BE" w:rsidRDefault="008636A8">
            <w:pPr>
              <w:overflowPunct w:val="0"/>
              <w:autoSpaceDE w:val="0"/>
              <w:autoSpaceDN w:val="0"/>
              <w:adjustRightInd w:val="0"/>
              <w:jc w:val="center"/>
              <w:rPr>
                <w:rFonts w:ascii="Arial Narrow" w:hAnsi="Arial Narrow"/>
                <w:bCs/>
                <w:sz w:val="20"/>
                <w:szCs w:val="20"/>
              </w:rPr>
            </w:pPr>
            <w:r w:rsidRPr="001000BE">
              <w:rPr>
                <w:rFonts w:ascii="Arial Narrow" w:hAnsi="Arial Narrow"/>
                <w:bCs/>
                <w:sz w:val="20"/>
                <w:szCs w:val="20"/>
              </w:rPr>
              <w:t>Marca</w:t>
            </w:r>
          </w:p>
        </w:tc>
        <w:tc>
          <w:tcPr>
            <w:tcW w:w="1276" w:type="dxa"/>
            <w:tcBorders>
              <w:top w:val="single" w:sz="6" w:space="0" w:color="auto"/>
              <w:left w:val="single" w:sz="6" w:space="0" w:color="auto"/>
              <w:bottom w:val="single" w:sz="6" w:space="0" w:color="auto"/>
              <w:right w:val="single" w:sz="6" w:space="0" w:color="auto"/>
            </w:tcBorders>
            <w:hideMark/>
          </w:tcPr>
          <w:p w:rsidR="008636A8" w:rsidRPr="001000BE" w:rsidRDefault="008636A8">
            <w:pPr>
              <w:overflowPunct w:val="0"/>
              <w:autoSpaceDE w:val="0"/>
              <w:autoSpaceDN w:val="0"/>
              <w:adjustRightInd w:val="0"/>
              <w:jc w:val="center"/>
              <w:rPr>
                <w:rFonts w:ascii="Arial Narrow" w:hAnsi="Arial Narrow"/>
                <w:bCs/>
                <w:sz w:val="20"/>
                <w:szCs w:val="20"/>
              </w:rPr>
            </w:pPr>
            <w:r w:rsidRPr="001000BE">
              <w:rPr>
                <w:rFonts w:ascii="Arial Narrow" w:hAnsi="Arial Narrow"/>
                <w:bCs/>
                <w:sz w:val="20"/>
                <w:szCs w:val="20"/>
              </w:rPr>
              <w:t>Preço Unitário</w:t>
            </w:r>
          </w:p>
        </w:tc>
        <w:tc>
          <w:tcPr>
            <w:tcW w:w="1417" w:type="dxa"/>
            <w:tcBorders>
              <w:top w:val="single" w:sz="6" w:space="0" w:color="auto"/>
              <w:left w:val="single" w:sz="6" w:space="0" w:color="auto"/>
              <w:bottom w:val="single" w:sz="6" w:space="0" w:color="auto"/>
              <w:right w:val="single" w:sz="6" w:space="0" w:color="auto"/>
            </w:tcBorders>
            <w:hideMark/>
          </w:tcPr>
          <w:p w:rsidR="008636A8" w:rsidRPr="001000BE" w:rsidRDefault="008636A8">
            <w:pPr>
              <w:overflowPunct w:val="0"/>
              <w:autoSpaceDE w:val="0"/>
              <w:autoSpaceDN w:val="0"/>
              <w:adjustRightInd w:val="0"/>
              <w:jc w:val="center"/>
              <w:rPr>
                <w:rFonts w:ascii="Arial Narrow" w:hAnsi="Arial Narrow"/>
                <w:bCs/>
                <w:sz w:val="20"/>
                <w:szCs w:val="20"/>
              </w:rPr>
            </w:pPr>
            <w:r w:rsidRPr="001000BE">
              <w:rPr>
                <w:rFonts w:ascii="Arial Narrow" w:hAnsi="Arial Narrow"/>
                <w:bCs/>
                <w:sz w:val="20"/>
                <w:szCs w:val="20"/>
              </w:rPr>
              <w:t>Valor Item</w:t>
            </w:r>
          </w:p>
        </w:tc>
      </w:tr>
      <w:tr w:rsidR="008636A8" w:rsidRPr="001000BE" w:rsidTr="008636A8">
        <w:tc>
          <w:tcPr>
            <w:tcW w:w="567" w:type="dxa"/>
            <w:tcBorders>
              <w:top w:val="single" w:sz="6" w:space="0" w:color="auto"/>
              <w:left w:val="single" w:sz="6" w:space="0" w:color="auto"/>
              <w:bottom w:val="single" w:sz="6" w:space="0" w:color="auto"/>
              <w:right w:val="single" w:sz="6" w:space="0" w:color="auto"/>
            </w:tcBorders>
            <w:hideMark/>
          </w:tcPr>
          <w:p w:rsidR="008636A8" w:rsidRPr="001000BE" w:rsidRDefault="008636A8">
            <w:pPr>
              <w:overflowPunct w:val="0"/>
              <w:autoSpaceDE w:val="0"/>
              <w:autoSpaceDN w:val="0"/>
              <w:adjustRightInd w:val="0"/>
              <w:jc w:val="center"/>
              <w:rPr>
                <w:rFonts w:ascii="Arial Narrow" w:hAnsi="Arial Narrow"/>
                <w:b/>
                <w:sz w:val="20"/>
                <w:szCs w:val="20"/>
              </w:rPr>
            </w:pPr>
            <w:r w:rsidRPr="001000BE">
              <w:rPr>
                <w:rFonts w:ascii="Arial Narrow" w:hAnsi="Arial Narrow"/>
                <w:b/>
                <w:sz w:val="20"/>
                <w:szCs w:val="20"/>
              </w:rPr>
              <w:t xml:space="preserve">T   </w:t>
            </w:r>
          </w:p>
        </w:tc>
        <w:tc>
          <w:tcPr>
            <w:tcW w:w="3828" w:type="dxa"/>
            <w:tcBorders>
              <w:top w:val="single" w:sz="6" w:space="0" w:color="auto"/>
              <w:left w:val="single" w:sz="6" w:space="0" w:color="auto"/>
              <w:bottom w:val="single" w:sz="6" w:space="0" w:color="auto"/>
              <w:right w:val="single" w:sz="6" w:space="0" w:color="auto"/>
            </w:tcBorders>
            <w:hideMark/>
          </w:tcPr>
          <w:p w:rsidR="008636A8" w:rsidRPr="001000BE" w:rsidRDefault="008636A8">
            <w:pPr>
              <w:overflowPunct w:val="0"/>
              <w:autoSpaceDE w:val="0"/>
              <w:autoSpaceDN w:val="0"/>
              <w:adjustRightInd w:val="0"/>
              <w:jc w:val="both"/>
              <w:rPr>
                <w:rFonts w:ascii="Arial Narrow" w:hAnsi="Arial Narrow"/>
                <w:b/>
                <w:sz w:val="20"/>
                <w:szCs w:val="20"/>
              </w:rPr>
            </w:pPr>
            <w:r w:rsidRPr="001000BE">
              <w:rPr>
                <w:rFonts w:ascii="Arial Narrow" w:hAnsi="Arial Narrow"/>
                <w:b/>
                <w:sz w:val="20"/>
                <w:szCs w:val="20"/>
              </w:rPr>
              <w:t>SEC. MUNICIPAL DE ADM. E FAZENDA</w:t>
            </w:r>
          </w:p>
        </w:tc>
        <w:tc>
          <w:tcPr>
            <w:tcW w:w="567" w:type="dxa"/>
            <w:tcBorders>
              <w:top w:val="single" w:sz="6" w:space="0" w:color="auto"/>
              <w:left w:val="single" w:sz="6" w:space="0" w:color="auto"/>
              <w:bottom w:val="single" w:sz="6" w:space="0" w:color="auto"/>
              <w:right w:val="single" w:sz="6" w:space="0" w:color="auto"/>
            </w:tcBorders>
            <w:hideMark/>
          </w:tcPr>
          <w:p w:rsidR="008636A8" w:rsidRPr="001000BE" w:rsidRDefault="008636A8">
            <w:pPr>
              <w:overflowPunct w:val="0"/>
              <w:autoSpaceDE w:val="0"/>
              <w:autoSpaceDN w:val="0"/>
              <w:adjustRightInd w:val="0"/>
              <w:jc w:val="right"/>
              <w:rPr>
                <w:rFonts w:ascii="Arial Narrow" w:hAnsi="Arial Narrow"/>
                <w:b/>
                <w:sz w:val="20"/>
                <w:szCs w:val="20"/>
                <w:lang w:val="es-ES_tradnl"/>
              </w:rPr>
            </w:pPr>
            <w:r w:rsidRPr="001000BE">
              <w:rPr>
                <w:rFonts w:ascii="Arial Narrow" w:hAnsi="Arial Narrow"/>
                <w:b/>
                <w:sz w:val="20"/>
                <w:szCs w:val="20"/>
                <w:lang w:val="es-ES_tradnl"/>
              </w:rPr>
              <w:t xml:space="preserve"> </w:t>
            </w:r>
          </w:p>
        </w:tc>
        <w:tc>
          <w:tcPr>
            <w:tcW w:w="708" w:type="dxa"/>
            <w:tcBorders>
              <w:top w:val="single" w:sz="6" w:space="0" w:color="auto"/>
              <w:left w:val="single" w:sz="6" w:space="0" w:color="auto"/>
              <w:bottom w:val="single" w:sz="6" w:space="0" w:color="auto"/>
              <w:right w:val="single" w:sz="6" w:space="0" w:color="auto"/>
            </w:tcBorders>
            <w:hideMark/>
          </w:tcPr>
          <w:p w:rsidR="008636A8" w:rsidRPr="001000BE" w:rsidRDefault="008636A8">
            <w:pPr>
              <w:overflowPunct w:val="0"/>
              <w:autoSpaceDE w:val="0"/>
              <w:autoSpaceDN w:val="0"/>
              <w:adjustRightInd w:val="0"/>
              <w:ind w:left="-70" w:right="-70"/>
              <w:jc w:val="center"/>
              <w:rPr>
                <w:rFonts w:ascii="Arial Narrow" w:hAnsi="Arial Narrow"/>
                <w:b/>
                <w:sz w:val="20"/>
                <w:szCs w:val="20"/>
                <w:lang w:val="es-ES_tradnl"/>
              </w:rPr>
            </w:pPr>
            <w:r w:rsidRPr="001000BE">
              <w:rPr>
                <w:rFonts w:ascii="Arial Narrow" w:hAnsi="Arial Narrow"/>
                <w:b/>
                <w:sz w:val="20"/>
                <w:szCs w:val="20"/>
                <w:lang w:val="es-ES_tradnl"/>
              </w:rPr>
              <w:t xml:space="preserve"> </w:t>
            </w:r>
          </w:p>
        </w:tc>
        <w:tc>
          <w:tcPr>
            <w:tcW w:w="1276" w:type="dxa"/>
            <w:tcBorders>
              <w:top w:val="single" w:sz="6" w:space="0" w:color="auto"/>
              <w:left w:val="single" w:sz="6" w:space="0" w:color="auto"/>
              <w:bottom w:val="single" w:sz="6" w:space="0" w:color="auto"/>
              <w:right w:val="single" w:sz="6" w:space="0" w:color="auto"/>
            </w:tcBorders>
          </w:tcPr>
          <w:p w:rsidR="008636A8" w:rsidRPr="001000BE" w:rsidRDefault="008636A8">
            <w:pPr>
              <w:overflowPunct w:val="0"/>
              <w:autoSpaceDE w:val="0"/>
              <w:autoSpaceDN w:val="0"/>
              <w:adjustRightInd w:val="0"/>
              <w:jc w:val="both"/>
              <w:rPr>
                <w:rFonts w:ascii="Arial Narrow" w:hAnsi="Arial Narrow"/>
                <w:b/>
                <w:sz w:val="20"/>
                <w:szCs w:val="20"/>
                <w:lang w:val="es-ES_tradnl"/>
              </w:rPr>
            </w:pPr>
          </w:p>
        </w:tc>
        <w:tc>
          <w:tcPr>
            <w:tcW w:w="1276" w:type="dxa"/>
            <w:tcBorders>
              <w:top w:val="single" w:sz="6" w:space="0" w:color="auto"/>
              <w:left w:val="single" w:sz="6" w:space="0" w:color="auto"/>
              <w:bottom w:val="single" w:sz="6" w:space="0" w:color="auto"/>
              <w:right w:val="single" w:sz="6" w:space="0" w:color="auto"/>
            </w:tcBorders>
          </w:tcPr>
          <w:p w:rsidR="008636A8" w:rsidRPr="001000BE" w:rsidRDefault="008636A8">
            <w:pPr>
              <w:overflowPunct w:val="0"/>
              <w:autoSpaceDE w:val="0"/>
              <w:autoSpaceDN w:val="0"/>
              <w:adjustRightInd w:val="0"/>
              <w:jc w:val="both"/>
              <w:rPr>
                <w:rFonts w:ascii="Arial Narrow" w:hAnsi="Arial Narrow"/>
                <w:b/>
                <w:sz w:val="20"/>
                <w:szCs w:val="20"/>
                <w:lang w:val="es-ES_tradnl"/>
              </w:rPr>
            </w:pPr>
          </w:p>
        </w:tc>
        <w:tc>
          <w:tcPr>
            <w:tcW w:w="1276" w:type="dxa"/>
            <w:tcBorders>
              <w:top w:val="single" w:sz="6" w:space="0" w:color="auto"/>
              <w:left w:val="single" w:sz="6" w:space="0" w:color="auto"/>
              <w:bottom w:val="single" w:sz="6" w:space="0" w:color="auto"/>
              <w:right w:val="single" w:sz="6" w:space="0" w:color="auto"/>
            </w:tcBorders>
          </w:tcPr>
          <w:p w:rsidR="008636A8" w:rsidRPr="001000BE" w:rsidRDefault="008636A8">
            <w:pPr>
              <w:overflowPunct w:val="0"/>
              <w:autoSpaceDE w:val="0"/>
              <w:autoSpaceDN w:val="0"/>
              <w:adjustRightInd w:val="0"/>
              <w:jc w:val="right"/>
              <w:rPr>
                <w:rFonts w:ascii="Arial Narrow" w:hAnsi="Arial Narrow"/>
                <w:b/>
                <w:sz w:val="20"/>
                <w:szCs w:val="20"/>
                <w:lang w:val="es-ES_tradnl"/>
              </w:rPr>
            </w:pPr>
          </w:p>
        </w:tc>
        <w:tc>
          <w:tcPr>
            <w:tcW w:w="1417" w:type="dxa"/>
            <w:tcBorders>
              <w:top w:val="single" w:sz="6" w:space="0" w:color="auto"/>
              <w:left w:val="single" w:sz="6" w:space="0" w:color="auto"/>
              <w:bottom w:val="single" w:sz="6" w:space="0" w:color="auto"/>
              <w:right w:val="single" w:sz="6" w:space="0" w:color="auto"/>
            </w:tcBorders>
          </w:tcPr>
          <w:p w:rsidR="008636A8" w:rsidRPr="001000BE" w:rsidRDefault="008636A8">
            <w:pPr>
              <w:overflowPunct w:val="0"/>
              <w:autoSpaceDE w:val="0"/>
              <w:autoSpaceDN w:val="0"/>
              <w:adjustRightInd w:val="0"/>
              <w:jc w:val="right"/>
              <w:rPr>
                <w:rFonts w:ascii="Arial Narrow" w:hAnsi="Arial Narrow"/>
                <w:b/>
                <w:sz w:val="20"/>
                <w:szCs w:val="20"/>
                <w:lang w:val="es-ES_tradnl"/>
              </w:rPr>
            </w:pPr>
          </w:p>
        </w:tc>
      </w:tr>
      <w:tr w:rsidR="008636A8" w:rsidRPr="001000BE" w:rsidTr="008636A8">
        <w:tc>
          <w:tcPr>
            <w:tcW w:w="567" w:type="dxa"/>
            <w:tcBorders>
              <w:top w:val="single" w:sz="6" w:space="0" w:color="auto"/>
              <w:left w:val="single" w:sz="6" w:space="0" w:color="auto"/>
              <w:bottom w:val="single" w:sz="6" w:space="0" w:color="auto"/>
              <w:right w:val="single" w:sz="6" w:space="0" w:color="auto"/>
            </w:tcBorders>
            <w:hideMark/>
          </w:tcPr>
          <w:p w:rsidR="008636A8" w:rsidRPr="001000BE" w:rsidRDefault="008636A8">
            <w:pPr>
              <w:overflowPunct w:val="0"/>
              <w:autoSpaceDE w:val="0"/>
              <w:autoSpaceDN w:val="0"/>
              <w:adjustRightInd w:val="0"/>
              <w:jc w:val="center"/>
              <w:rPr>
                <w:rFonts w:ascii="Arial Narrow" w:hAnsi="Arial Narrow"/>
                <w:b/>
                <w:sz w:val="20"/>
                <w:szCs w:val="20"/>
              </w:rPr>
            </w:pPr>
            <w:r w:rsidRPr="001000BE">
              <w:rPr>
                <w:rFonts w:ascii="Arial Narrow" w:hAnsi="Arial Narrow"/>
                <w:b/>
                <w:sz w:val="20"/>
                <w:szCs w:val="20"/>
              </w:rPr>
              <w:t xml:space="preserve"> S  </w:t>
            </w:r>
          </w:p>
        </w:tc>
        <w:tc>
          <w:tcPr>
            <w:tcW w:w="3828" w:type="dxa"/>
            <w:tcBorders>
              <w:top w:val="single" w:sz="6" w:space="0" w:color="auto"/>
              <w:left w:val="single" w:sz="6" w:space="0" w:color="auto"/>
              <w:bottom w:val="single" w:sz="6" w:space="0" w:color="auto"/>
              <w:right w:val="single" w:sz="6" w:space="0" w:color="auto"/>
            </w:tcBorders>
            <w:hideMark/>
          </w:tcPr>
          <w:p w:rsidR="008636A8" w:rsidRPr="001000BE" w:rsidRDefault="008636A8">
            <w:pPr>
              <w:overflowPunct w:val="0"/>
              <w:autoSpaceDE w:val="0"/>
              <w:autoSpaceDN w:val="0"/>
              <w:adjustRightInd w:val="0"/>
              <w:jc w:val="both"/>
              <w:rPr>
                <w:rFonts w:ascii="Arial Narrow" w:hAnsi="Arial Narrow"/>
                <w:b/>
                <w:sz w:val="20"/>
                <w:szCs w:val="20"/>
              </w:rPr>
            </w:pPr>
            <w:r w:rsidRPr="001000BE">
              <w:rPr>
                <w:rFonts w:ascii="Arial Narrow" w:hAnsi="Arial Narrow"/>
                <w:b/>
                <w:sz w:val="20"/>
                <w:szCs w:val="20"/>
              </w:rPr>
              <w:t>DEPTO DE ADMINISTRAÇÃO</w:t>
            </w:r>
          </w:p>
        </w:tc>
        <w:tc>
          <w:tcPr>
            <w:tcW w:w="567" w:type="dxa"/>
            <w:tcBorders>
              <w:top w:val="single" w:sz="6" w:space="0" w:color="auto"/>
              <w:left w:val="single" w:sz="6" w:space="0" w:color="auto"/>
              <w:bottom w:val="single" w:sz="6" w:space="0" w:color="auto"/>
              <w:right w:val="single" w:sz="6" w:space="0" w:color="auto"/>
            </w:tcBorders>
            <w:hideMark/>
          </w:tcPr>
          <w:p w:rsidR="008636A8" w:rsidRPr="001000BE" w:rsidRDefault="008636A8">
            <w:pPr>
              <w:overflowPunct w:val="0"/>
              <w:autoSpaceDE w:val="0"/>
              <w:autoSpaceDN w:val="0"/>
              <w:adjustRightInd w:val="0"/>
              <w:jc w:val="right"/>
              <w:rPr>
                <w:rFonts w:ascii="Arial Narrow" w:hAnsi="Arial Narrow"/>
                <w:b/>
                <w:sz w:val="20"/>
                <w:szCs w:val="20"/>
                <w:lang w:val="es-ES_tradnl"/>
              </w:rPr>
            </w:pPr>
            <w:r w:rsidRPr="001000BE">
              <w:rPr>
                <w:rFonts w:ascii="Arial Narrow" w:hAnsi="Arial Narrow"/>
                <w:b/>
                <w:sz w:val="20"/>
                <w:szCs w:val="20"/>
                <w:lang w:val="es-ES_tradnl"/>
              </w:rPr>
              <w:t xml:space="preserve"> </w:t>
            </w:r>
          </w:p>
        </w:tc>
        <w:tc>
          <w:tcPr>
            <w:tcW w:w="708" w:type="dxa"/>
            <w:tcBorders>
              <w:top w:val="single" w:sz="6" w:space="0" w:color="auto"/>
              <w:left w:val="single" w:sz="6" w:space="0" w:color="auto"/>
              <w:bottom w:val="single" w:sz="6" w:space="0" w:color="auto"/>
              <w:right w:val="single" w:sz="6" w:space="0" w:color="auto"/>
            </w:tcBorders>
            <w:hideMark/>
          </w:tcPr>
          <w:p w:rsidR="008636A8" w:rsidRPr="001000BE" w:rsidRDefault="008636A8">
            <w:pPr>
              <w:overflowPunct w:val="0"/>
              <w:autoSpaceDE w:val="0"/>
              <w:autoSpaceDN w:val="0"/>
              <w:adjustRightInd w:val="0"/>
              <w:ind w:left="-70" w:right="-70"/>
              <w:jc w:val="center"/>
              <w:rPr>
                <w:rFonts w:ascii="Arial Narrow" w:hAnsi="Arial Narrow"/>
                <w:b/>
                <w:sz w:val="20"/>
                <w:szCs w:val="20"/>
                <w:lang w:val="es-ES_tradnl"/>
              </w:rPr>
            </w:pPr>
            <w:r w:rsidRPr="001000BE">
              <w:rPr>
                <w:rFonts w:ascii="Arial Narrow" w:hAnsi="Arial Narrow"/>
                <w:b/>
                <w:sz w:val="20"/>
                <w:szCs w:val="20"/>
                <w:lang w:val="es-ES_tradnl"/>
              </w:rPr>
              <w:t xml:space="preserve"> </w:t>
            </w:r>
          </w:p>
        </w:tc>
        <w:tc>
          <w:tcPr>
            <w:tcW w:w="1276" w:type="dxa"/>
            <w:tcBorders>
              <w:top w:val="single" w:sz="6" w:space="0" w:color="auto"/>
              <w:left w:val="single" w:sz="6" w:space="0" w:color="auto"/>
              <w:bottom w:val="single" w:sz="6" w:space="0" w:color="auto"/>
              <w:right w:val="single" w:sz="6" w:space="0" w:color="auto"/>
            </w:tcBorders>
          </w:tcPr>
          <w:p w:rsidR="008636A8" w:rsidRPr="001000BE" w:rsidRDefault="008636A8">
            <w:pPr>
              <w:overflowPunct w:val="0"/>
              <w:autoSpaceDE w:val="0"/>
              <w:autoSpaceDN w:val="0"/>
              <w:adjustRightInd w:val="0"/>
              <w:jc w:val="both"/>
              <w:rPr>
                <w:rFonts w:ascii="Arial Narrow" w:hAnsi="Arial Narrow"/>
                <w:b/>
                <w:sz w:val="20"/>
                <w:szCs w:val="20"/>
                <w:lang w:val="es-ES_tradnl"/>
              </w:rPr>
            </w:pPr>
          </w:p>
        </w:tc>
        <w:tc>
          <w:tcPr>
            <w:tcW w:w="1276" w:type="dxa"/>
            <w:tcBorders>
              <w:top w:val="single" w:sz="6" w:space="0" w:color="auto"/>
              <w:left w:val="single" w:sz="6" w:space="0" w:color="auto"/>
              <w:bottom w:val="single" w:sz="6" w:space="0" w:color="auto"/>
              <w:right w:val="single" w:sz="6" w:space="0" w:color="auto"/>
            </w:tcBorders>
          </w:tcPr>
          <w:p w:rsidR="008636A8" w:rsidRPr="001000BE" w:rsidRDefault="008636A8">
            <w:pPr>
              <w:overflowPunct w:val="0"/>
              <w:autoSpaceDE w:val="0"/>
              <w:autoSpaceDN w:val="0"/>
              <w:adjustRightInd w:val="0"/>
              <w:jc w:val="both"/>
              <w:rPr>
                <w:rFonts w:ascii="Arial Narrow" w:hAnsi="Arial Narrow"/>
                <w:b/>
                <w:sz w:val="20"/>
                <w:szCs w:val="20"/>
                <w:lang w:val="es-ES_tradnl"/>
              </w:rPr>
            </w:pPr>
          </w:p>
        </w:tc>
        <w:tc>
          <w:tcPr>
            <w:tcW w:w="1276" w:type="dxa"/>
            <w:tcBorders>
              <w:top w:val="single" w:sz="6" w:space="0" w:color="auto"/>
              <w:left w:val="single" w:sz="6" w:space="0" w:color="auto"/>
              <w:bottom w:val="single" w:sz="6" w:space="0" w:color="auto"/>
              <w:right w:val="single" w:sz="6" w:space="0" w:color="auto"/>
            </w:tcBorders>
          </w:tcPr>
          <w:p w:rsidR="008636A8" w:rsidRPr="001000BE" w:rsidRDefault="008636A8">
            <w:pPr>
              <w:overflowPunct w:val="0"/>
              <w:autoSpaceDE w:val="0"/>
              <w:autoSpaceDN w:val="0"/>
              <w:adjustRightInd w:val="0"/>
              <w:jc w:val="right"/>
              <w:rPr>
                <w:rFonts w:ascii="Arial Narrow" w:hAnsi="Arial Narrow"/>
                <w:b/>
                <w:sz w:val="20"/>
                <w:szCs w:val="20"/>
                <w:lang w:val="es-ES_tradnl"/>
              </w:rPr>
            </w:pPr>
          </w:p>
        </w:tc>
        <w:tc>
          <w:tcPr>
            <w:tcW w:w="1417" w:type="dxa"/>
            <w:tcBorders>
              <w:top w:val="single" w:sz="6" w:space="0" w:color="auto"/>
              <w:left w:val="single" w:sz="6" w:space="0" w:color="auto"/>
              <w:bottom w:val="single" w:sz="6" w:space="0" w:color="auto"/>
              <w:right w:val="single" w:sz="6" w:space="0" w:color="auto"/>
            </w:tcBorders>
          </w:tcPr>
          <w:p w:rsidR="008636A8" w:rsidRPr="001000BE" w:rsidRDefault="008636A8">
            <w:pPr>
              <w:overflowPunct w:val="0"/>
              <w:autoSpaceDE w:val="0"/>
              <w:autoSpaceDN w:val="0"/>
              <w:adjustRightInd w:val="0"/>
              <w:jc w:val="right"/>
              <w:rPr>
                <w:rFonts w:ascii="Arial Narrow" w:hAnsi="Arial Narrow"/>
                <w:b/>
                <w:sz w:val="20"/>
                <w:szCs w:val="20"/>
                <w:lang w:val="es-ES_tradnl"/>
              </w:rPr>
            </w:pPr>
          </w:p>
        </w:tc>
      </w:tr>
      <w:tr w:rsidR="008636A8" w:rsidRPr="001000BE" w:rsidTr="008636A8">
        <w:tc>
          <w:tcPr>
            <w:tcW w:w="567" w:type="dxa"/>
            <w:tcBorders>
              <w:top w:val="single" w:sz="6" w:space="0" w:color="auto"/>
              <w:left w:val="single" w:sz="6" w:space="0" w:color="auto"/>
              <w:bottom w:val="single" w:sz="6" w:space="0" w:color="auto"/>
              <w:right w:val="single" w:sz="6" w:space="0" w:color="auto"/>
            </w:tcBorders>
            <w:hideMark/>
          </w:tcPr>
          <w:p w:rsidR="008636A8" w:rsidRPr="001000BE" w:rsidRDefault="008636A8">
            <w:pPr>
              <w:overflowPunct w:val="0"/>
              <w:autoSpaceDE w:val="0"/>
              <w:autoSpaceDN w:val="0"/>
              <w:adjustRightInd w:val="0"/>
              <w:jc w:val="center"/>
              <w:rPr>
                <w:rFonts w:ascii="Arial Narrow" w:hAnsi="Arial Narrow"/>
                <w:b/>
                <w:sz w:val="20"/>
                <w:szCs w:val="20"/>
              </w:rPr>
            </w:pPr>
            <w:r w:rsidRPr="001000BE">
              <w:rPr>
                <w:rFonts w:ascii="Arial Narrow" w:hAnsi="Arial Narrow"/>
                <w:b/>
                <w:sz w:val="20"/>
                <w:szCs w:val="20"/>
              </w:rPr>
              <w:t>1</w:t>
            </w:r>
          </w:p>
        </w:tc>
        <w:tc>
          <w:tcPr>
            <w:tcW w:w="3828" w:type="dxa"/>
            <w:tcBorders>
              <w:top w:val="single" w:sz="6" w:space="0" w:color="auto"/>
              <w:left w:val="single" w:sz="6" w:space="0" w:color="auto"/>
              <w:bottom w:val="single" w:sz="6" w:space="0" w:color="auto"/>
              <w:right w:val="single" w:sz="6" w:space="0" w:color="auto"/>
            </w:tcBorders>
            <w:hideMark/>
          </w:tcPr>
          <w:p w:rsidR="008636A8" w:rsidRPr="001000BE" w:rsidRDefault="008636A8">
            <w:pPr>
              <w:overflowPunct w:val="0"/>
              <w:autoSpaceDE w:val="0"/>
              <w:autoSpaceDN w:val="0"/>
              <w:adjustRightInd w:val="0"/>
              <w:jc w:val="both"/>
              <w:rPr>
                <w:rFonts w:ascii="Arial Narrow" w:hAnsi="Arial Narrow"/>
                <w:b/>
                <w:sz w:val="20"/>
                <w:szCs w:val="20"/>
              </w:rPr>
            </w:pPr>
            <w:r w:rsidRPr="001000BE">
              <w:rPr>
                <w:rFonts w:ascii="Arial Narrow" w:hAnsi="Arial Narrow"/>
                <w:b/>
                <w:sz w:val="20"/>
                <w:szCs w:val="20"/>
              </w:rPr>
              <w:t>SERVIÇOS</w:t>
            </w:r>
          </w:p>
        </w:tc>
        <w:tc>
          <w:tcPr>
            <w:tcW w:w="567" w:type="dxa"/>
            <w:tcBorders>
              <w:top w:val="single" w:sz="6" w:space="0" w:color="auto"/>
              <w:left w:val="single" w:sz="6" w:space="0" w:color="auto"/>
              <w:bottom w:val="single" w:sz="6" w:space="0" w:color="auto"/>
              <w:right w:val="single" w:sz="6" w:space="0" w:color="auto"/>
            </w:tcBorders>
            <w:hideMark/>
          </w:tcPr>
          <w:p w:rsidR="008636A8" w:rsidRPr="001000BE" w:rsidRDefault="008636A8">
            <w:pPr>
              <w:overflowPunct w:val="0"/>
              <w:autoSpaceDE w:val="0"/>
              <w:autoSpaceDN w:val="0"/>
              <w:adjustRightInd w:val="0"/>
              <w:jc w:val="right"/>
              <w:rPr>
                <w:rFonts w:ascii="Arial Narrow" w:hAnsi="Arial Narrow"/>
                <w:b/>
                <w:sz w:val="20"/>
                <w:szCs w:val="20"/>
                <w:lang w:val="es-ES_tradnl"/>
              </w:rPr>
            </w:pPr>
            <w:r w:rsidRPr="001000BE">
              <w:rPr>
                <w:rFonts w:ascii="Arial Narrow" w:hAnsi="Arial Narrow"/>
                <w:b/>
                <w:sz w:val="20"/>
                <w:szCs w:val="20"/>
                <w:lang w:val="es-ES_tradnl"/>
              </w:rPr>
              <w:t xml:space="preserve"> </w:t>
            </w:r>
          </w:p>
        </w:tc>
        <w:tc>
          <w:tcPr>
            <w:tcW w:w="708" w:type="dxa"/>
            <w:tcBorders>
              <w:top w:val="single" w:sz="6" w:space="0" w:color="auto"/>
              <w:left w:val="single" w:sz="6" w:space="0" w:color="auto"/>
              <w:bottom w:val="single" w:sz="6" w:space="0" w:color="auto"/>
              <w:right w:val="single" w:sz="6" w:space="0" w:color="auto"/>
            </w:tcBorders>
            <w:hideMark/>
          </w:tcPr>
          <w:p w:rsidR="008636A8" w:rsidRPr="001000BE" w:rsidRDefault="008636A8">
            <w:pPr>
              <w:overflowPunct w:val="0"/>
              <w:autoSpaceDE w:val="0"/>
              <w:autoSpaceDN w:val="0"/>
              <w:adjustRightInd w:val="0"/>
              <w:ind w:left="-70" w:right="-70"/>
              <w:jc w:val="center"/>
              <w:rPr>
                <w:rFonts w:ascii="Arial Narrow" w:hAnsi="Arial Narrow"/>
                <w:b/>
                <w:sz w:val="20"/>
                <w:szCs w:val="20"/>
                <w:lang w:val="es-ES_tradnl"/>
              </w:rPr>
            </w:pPr>
            <w:r w:rsidRPr="001000BE">
              <w:rPr>
                <w:rFonts w:ascii="Arial Narrow" w:hAnsi="Arial Narrow"/>
                <w:b/>
                <w:sz w:val="20"/>
                <w:szCs w:val="20"/>
                <w:lang w:val="es-ES_tradnl"/>
              </w:rPr>
              <w:t xml:space="preserve"> </w:t>
            </w:r>
          </w:p>
        </w:tc>
        <w:tc>
          <w:tcPr>
            <w:tcW w:w="1276" w:type="dxa"/>
            <w:tcBorders>
              <w:top w:val="single" w:sz="6" w:space="0" w:color="auto"/>
              <w:left w:val="single" w:sz="6" w:space="0" w:color="auto"/>
              <w:bottom w:val="single" w:sz="6" w:space="0" w:color="auto"/>
              <w:right w:val="single" w:sz="6" w:space="0" w:color="auto"/>
            </w:tcBorders>
          </w:tcPr>
          <w:p w:rsidR="008636A8" w:rsidRPr="001000BE" w:rsidRDefault="008636A8">
            <w:pPr>
              <w:overflowPunct w:val="0"/>
              <w:autoSpaceDE w:val="0"/>
              <w:autoSpaceDN w:val="0"/>
              <w:adjustRightInd w:val="0"/>
              <w:jc w:val="both"/>
              <w:rPr>
                <w:rFonts w:ascii="Arial Narrow" w:hAnsi="Arial Narrow"/>
                <w:b/>
                <w:sz w:val="20"/>
                <w:szCs w:val="20"/>
                <w:lang w:val="es-ES_tradnl"/>
              </w:rPr>
            </w:pPr>
          </w:p>
        </w:tc>
        <w:tc>
          <w:tcPr>
            <w:tcW w:w="1276" w:type="dxa"/>
            <w:tcBorders>
              <w:top w:val="single" w:sz="6" w:space="0" w:color="auto"/>
              <w:left w:val="single" w:sz="6" w:space="0" w:color="auto"/>
              <w:bottom w:val="single" w:sz="6" w:space="0" w:color="auto"/>
              <w:right w:val="single" w:sz="6" w:space="0" w:color="auto"/>
            </w:tcBorders>
          </w:tcPr>
          <w:p w:rsidR="008636A8" w:rsidRPr="001000BE" w:rsidRDefault="008636A8">
            <w:pPr>
              <w:overflowPunct w:val="0"/>
              <w:autoSpaceDE w:val="0"/>
              <w:autoSpaceDN w:val="0"/>
              <w:adjustRightInd w:val="0"/>
              <w:jc w:val="both"/>
              <w:rPr>
                <w:rFonts w:ascii="Arial Narrow" w:hAnsi="Arial Narrow"/>
                <w:b/>
                <w:sz w:val="20"/>
                <w:szCs w:val="20"/>
                <w:lang w:val="es-ES_tradnl"/>
              </w:rPr>
            </w:pPr>
          </w:p>
        </w:tc>
        <w:tc>
          <w:tcPr>
            <w:tcW w:w="1276" w:type="dxa"/>
            <w:tcBorders>
              <w:top w:val="single" w:sz="6" w:space="0" w:color="auto"/>
              <w:left w:val="single" w:sz="6" w:space="0" w:color="auto"/>
              <w:bottom w:val="single" w:sz="6" w:space="0" w:color="auto"/>
              <w:right w:val="single" w:sz="6" w:space="0" w:color="auto"/>
            </w:tcBorders>
          </w:tcPr>
          <w:p w:rsidR="008636A8" w:rsidRPr="001000BE" w:rsidRDefault="008636A8">
            <w:pPr>
              <w:overflowPunct w:val="0"/>
              <w:autoSpaceDE w:val="0"/>
              <w:autoSpaceDN w:val="0"/>
              <w:adjustRightInd w:val="0"/>
              <w:jc w:val="right"/>
              <w:rPr>
                <w:rFonts w:ascii="Arial Narrow" w:hAnsi="Arial Narrow"/>
                <w:b/>
                <w:sz w:val="20"/>
                <w:szCs w:val="20"/>
                <w:lang w:val="es-ES_tradnl"/>
              </w:rPr>
            </w:pPr>
          </w:p>
        </w:tc>
        <w:tc>
          <w:tcPr>
            <w:tcW w:w="1417" w:type="dxa"/>
            <w:tcBorders>
              <w:top w:val="single" w:sz="6" w:space="0" w:color="auto"/>
              <w:left w:val="single" w:sz="6" w:space="0" w:color="auto"/>
              <w:bottom w:val="single" w:sz="6" w:space="0" w:color="auto"/>
              <w:right w:val="single" w:sz="6" w:space="0" w:color="auto"/>
            </w:tcBorders>
          </w:tcPr>
          <w:p w:rsidR="008636A8" w:rsidRPr="001000BE" w:rsidRDefault="008636A8">
            <w:pPr>
              <w:overflowPunct w:val="0"/>
              <w:autoSpaceDE w:val="0"/>
              <w:autoSpaceDN w:val="0"/>
              <w:adjustRightInd w:val="0"/>
              <w:jc w:val="right"/>
              <w:rPr>
                <w:rFonts w:ascii="Arial Narrow" w:hAnsi="Arial Narrow"/>
                <w:b/>
                <w:sz w:val="20"/>
                <w:szCs w:val="20"/>
                <w:lang w:val="es-ES_tradnl"/>
              </w:rPr>
            </w:pPr>
          </w:p>
        </w:tc>
      </w:tr>
      <w:tr w:rsidR="008636A8" w:rsidRPr="001000BE" w:rsidTr="008636A8">
        <w:tc>
          <w:tcPr>
            <w:tcW w:w="567" w:type="dxa"/>
            <w:tcBorders>
              <w:top w:val="single" w:sz="6" w:space="0" w:color="auto"/>
              <w:left w:val="single" w:sz="6" w:space="0" w:color="auto"/>
              <w:bottom w:val="single" w:sz="6" w:space="0" w:color="auto"/>
              <w:right w:val="single" w:sz="6" w:space="0" w:color="auto"/>
            </w:tcBorders>
            <w:hideMark/>
          </w:tcPr>
          <w:p w:rsidR="008636A8" w:rsidRPr="001000BE" w:rsidRDefault="008636A8">
            <w:pPr>
              <w:overflowPunct w:val="0"/>
              <w:autoSpaceDE w:val="0"/>
              <w:autoSpaceDN w:val="0"/>
              <w:adjustRightInd w:val="0"/>
              <w:jc w:val="center"/>
              <w:rPr>
                <w:rFonts w:ascii="Arial Narrow" w:hAnsi="Arial Narrow"/>
                <w:sz w:val="20"/>
                <w:szCs w:val="20"/>
              </w:rPr>
            </w:pPr>
            <w:r w:rsidRPr="001000BE">
              <w:rPr>
                <w:rFonts w:ascii="Arial Narrow" w:hAnsi="Arial Narrow"/>
                <w:sz w:val="20"/>
                <w:szCs w:val="20"/>
              </w:rPr>
              <w:t>01</w:t>
            </w:r>
          </w:p>
        </w:tc>
        <w:tc>
          <w:tcPr>
            <w:tcW w:w="3828" w:type="dxa"/>
            <w:tcBorders>
              <w:top w:val="single" w:sz="6" w:space="0" w:color="auto"/>
              <w:left w:val="single" w:sz="6" w:space="0" w:color="auto"/>
              <w:bottom w:val="single" w:sz="6" w:space="0" w:color="auto"/>
              <w:right w:val="single" w:sz="6" w:space="0" w:color="auto"/>
            </w:tcBorders>
            <w:hideMark/>
          </w:tcPr>
          <w:p w:rsidR="008636A8" w:rsidRPr="001000BE" w:rsidRDefault="00022F58">
            <w:pPr>
              <w:overflowPunct w:val="0"/>
              <w:autoSpaceDE w:val="0"/>
              <w:autoSpaceDN w:val="0"/>
              <w:adjustRightInd w:val="0"/>
              <w:jc w:val="both"/>
              <w:rPr>
                <w:rFonts w:ascii="Arial Narrow" w:hAnsi="Arial Narrow"/>
                <w:sz w:val="19"/>
                <w:szCs w:val="19"/>
              </w:rPr>
            </w:pPr>
            <w:r w:rsidRPr="00022F58">
              <w:rPr>
                <w:rFonts w:ascii="Arial Narrow" w:hAnsi="Arial Narrow"/>
                <w:sz w:val="19"/>
                <w:szCs w:val="19"/>
              </w:rPr>
              <w:t>PUBLICAÇÃO DOS ATOS OFICIAIS,BEM COMO PROGRAMAS, PROJETOS E INFORMAÇÕES DE INTERESSE DO MUNICIPE PARA MANUTENÇÃO DAS ATIVIDADES DO DEPARTAMENTO DE ENSINO.</w:t>
            </w:r>
          </w:p>
        </w:tc>
        <w:tc>
          <w:tcPr>
            <w:tcW w:w="567" w:type="dxa"/>
            <w:tcBorders>
              <w:top w:val="single" w:sz="6" w:space="0" w:color="auto"/>
              <w:left w:val="single" w:sz="6" w:space="0" w:color="auto"/>
              <w:bottom w:val="single" w:sz="6" w:space="0" w:color="auto"/>
              <w:right w:val="single" w:sz="6" w:space="0" w:color="auto"/>
            </w:tcBorders>
            <w:hideMark/>
          </w:tcPr>
          <w:p w:rsidR="008636A8" w:rsidRPr="001000BE" w:rsidRDefault="009A1585" w:rsidP="009A1585">
            <w:pPr>
              <w:overflowPunct w:val="0"/>
              <w:autoSpaceDE w:val="0"/>
              <w:autoSpaceDN w:val="0"/>
              <w:adjustRightInd w:val="0"/>
              <w:jc w:val="right"/>
              <w:rPr>
                <w:rFonts w:ascii="Arial Narrow" w:hAnsi="Arial Narrow"/>
                <w:sz w:val="19"/>
                <w:szCs w:val="19"/>
                <w:lang w:val="es-ES_tradnl"/>
              </w:rPr>
            </w:pPr>
            <w:r w:rsidRPr="001000BE">
              <w:rPr>
                <w:rFonts w:ascii="Arial Narrow" w:hAnsi="Arial Narrow"/>
                <w:sz w:val="19"/>
                <w:szCs w:val="19"/>
                <w:lang w:val="es-ES_tradnl"/>
              </w:rPr>
              <w:t>09</w:t>
            </w:r>
          </w:p>
        </w:tc>
        <w:tc>
          <w:tcPr>
            <w:tcW w:w="708" w:type="dxa"/>
            <w:tcBorders>
              <w:top w:val="single" w:sz="6" w:space="0" w:color="auto"/>
              <w:left w:val="single" w:sz="6" w:space="0" w:color="auto"/>
              <w:bottom w:val="single" w:sz="6" w:space="0" w:color="auto"/>
              <w:right w:val="single" w:sz="6" w:space="0" w:color="auto"/>
            </w:tcBorders>
            <w:hideMark/>
          </w:tcPr>
          <w:p w:rsidR="008636A8" w:rsidRPr="001000BE" w:rsidRDefault="008636A8">
            <w:pPr>
              <w:overflowPunct w:val="0"/>
              <w:autoSpaceDE w:val="0"/>
              <w:autoSpaceDN w:val="0"/>
              <w:adjustRightInd w:val="0"/>
              <w:ind w:left="-70" w:right="-70"/>
              <w:jc w:val="center"/>
              <w:rPr>
                <w:rFonts w:ascii="Arial Narrow" w:hAnsi="Arial Narrow"/>
                <w:sz w:val="19"/>
                <w:szCs w:val="19"/>
                <w:lang w:val="es-ES_tradnl"/>
              </w:rPr>
            </w:pPr>
            <w:r w:rsidRPr="001000BE">
              <w:rPr>
                <w:rFonts w:ascii="Arial Narrow" w:hAnsi="Arial Narrow"/>
                <w:sz w:val="19"/>
                <w:szCs w:val="19"/>
                <w:lang w:val="es-ES_tradnl"/>
              </w:rPr>
              <w:t>meses</w:t>
            </w:r>
          </w:p>
        </w:tc>
        <w:tc>
          <w:tcPr>
            <w:tcW w:w="1276" w:type="dxa"/>
            <w:tcBorders>
              <w:top w:val="single" w:sz="6" w:space="0" w:color="auto"/>
              <w:left w:val="single" w:sz="6" w:space="0" w:color="auto"/>
              <w:bottom w:val="single" w:sz="6" w:space="0" w:color="auto"/>
              <w:right w:val="single" w:sz="6" w:space="0" w:color="auto"/>
            </w:tcBorders>
          </w:tcPr>
          <w:p w:rsidR="008636A8" w:rsidRPr="001000BE" w:rsidRDefault="009A1585" w:rsidP="00022F58">
            <w:pPr>
              <w:overflowPunct w:val="0"/>
              <w:autoSpaceDE w:val="0"/>
              <w:autoSpaceDN w:val="0"/>
              <w:adjustRightInd w:val="0"/>
              <w:jc w:val="both"/>
              <w:rPr>
                <w:rFonts w:ascii="Arial Narrow" w:hAnsi="Arial Narrow"/>
                <w:sz w:val="19"/>
                <w:szCs w:val="19"/>
                <w:lang w:val="es-ES_tradnl"/>
              </w:rPr>
            </w:pPr>
            <w:r w:rsidRPr="001000BE">
              <w:rPr>
                <w:rFonts w:ascii="Arial Narrow" w:hAnsi="Arial Narrow"/>
                <w:sz w:val="19"/>
                <w:szCs w:val="19"/>
                <w:lang w:val="es-ES_tradnl"/>
              </w:rPr>
              <w:t>R$</w:t>
            </w:r>
            <w:r w:rsidR="00022F58">
              <w:rPr>
                <w:rFonts w:ascii="Arial Narrow" w:hAnsi="Arial Narrow"/>
                <w:sz w:val="19"/>
                <w:szCs w:val="19"/>
                <w:lang w:val="es-ES_tradnl"/>
              </w:rPr>
              <w:t>850,00</w:t>
            </w:r>
          </w:p>
        </w:tc>
        <w:tc>
          <w:tcPr>
            <w:tcW w:w="1276" w:type="dxa"/>
            <w:tcBorders>
              <w:top w:val="single" w:sz="6" w:space="0" w:color="auto"/>
              <w:left w:val="single" w:sz="6" w:space="0" w:color="auto"/>
              <w:bottom w:val="single" w:sz="6" w:space="0" w:color="auto"/>
              <w:right w:val="single" w:sz="6" w:space="0" w:color="auto"/>
            </w:tcBorders>
          </w:tcPr>
          <w:p w:rsidR="008636A8" w:rsidRPr="001000BE" w:rsidRDefault="008636A8">
            <w:pPr>
              <w:overflowPunct w:val="0"/>
              <w:autoSpaceDE w:val="0"/>
              <w:autoSpaceDN w:val="0"/>
              <w:adjustRightInd w:val="0"/>
              <w:jc w:val="both"/>
              <w:rPr>
                <w:rFonts w:ascii="Arial Narrow" w:hAnsi="Arial Narrow"/>
                <w:sz w:val="19"/>
                <w:szCs w:val="19"/>
                <w:lang w:val="es-ES_tradnl"/>
              </w:rPr>
            </w:pPr>
          </w:p>
        </w:tc>
        <w:tc>
          <w:tcPr>
            <w:tcW w:w="1276" w:type="dxa"/>
            <w:tcBorders>
              <w:top w:val="single" w:sz="6" w:space="0" w:color="auto"/>
              <w:left w:val="single" w:sz="6" w:space="0" w:color="auto"/>
              <w:bottom w:val="single" w:sz="6" w:space="0" w:color="auto"/>
              <w:right w:val="single" w:sz="6" w:space="0" w:color="auto"/>
            </w:tcBorders>
          </w:tcPr>
          <w:p w:rsidR="008636A8" w:rsidRPr="001000BE" w:rsidRDefault="005365B5">
            <w:pPr>
              <w:overflowPunct w:val="0"/>
              <w:autoSpaceDE w:val="0"/>
              <w:autoSpaceDN w:val="0"/>
              <w:adjustRightInd w:val="0"/>
              <w:jc w:val="right"/>
              <w:rPr>
                <w:rFonts w:ascii="Arial Narrow" w:hAnsi="Arial Narrow"/>
                <w:sz w:val="19"/>
                <w:szCs w:val="19"/>
                <w:lang w:val="es-ES_tradnl"/>
              </w:rPr>
            </w:pPr>
            <w:r>
              <w:rPr>
                <w:rFonts w:ascii="Arial Narrow" w:hAnsi="Arial Narrow"/>
                <w:sz w:val="19"/>
                <w:szCs w:val="19"/>
                <w:lang w:val="es-ES_tradnl"/>
              </w:rPr>
              <w:t>830,00</w:t>
            </w:r>
          </w:p>
        </w:tc>
        <w:tc>
          <w:tcPr>
            <w:tcW w:w="1417" w:type="dxa"/>
            <w:tcBorders>
              <w:top w:val="single" w:sz="6" w:space="0" w:color="auto"/>
              <w:left w:val="single" w:sz="6" w:space="0" w:color="auto"/>
              <w:bottom w:val="single" w:sz="6" w:space="0" w:color="auto"/>
              <w:right w:val="single" w:sz="6" w:space="0" w:color="auto"/>
            </w:tcBorders>
          </w:tcPr>
          <w:p w:rsidR="008636A8" w:rsidRPr="001000BE" w:rsidRDefault="005365B5">
            <w:pPr>
              <w:overflowPunct w:val="0"/>
              <w:autoSpaceDE w:val="0"/>
              <w:autoSpaceDN w:val="0"/>
              <w:adjustRightInd w:val="0"/>
              <w:jc w:val="right"/>
              <w:rPr>
                <w:rFonts w:ascii="Arial Narrow" w:hAnsi="Arial Narrow"/>
                <w:sz w:val="19"/>
                <w:szCs w:val="19"/>
                <w:lang w:val="es-ES_tradnl"/>
              </w:rPr>
            </w:pPr>
            <w:r>
              <w:rPr>
                <w:rFonts w:ascii="Arial Narrow" w:hAnsi="Arial Narrow"/>
                <w:sz w:val="19"/>
                <w:szCs w:val="19"/>
                <w:lang w:val="es-ES_tradnl"/>
              </w:rPr>
              <w:t>7.470,00</w:t>
            </w:r>
          </w:p>
        </w:tc>
      </w:tr>
      <w:tr w:rsidR="008636A8" w:rsidRPr="001000BE" w:rsidTr="008636A8">
        <w:tc>
          <w:tcPr>
            <w:tcW w:w="567" w:type="dxa"/>
            <w:tcBorders>
              <w:top w:val="single" w:sz="6" w:space="0" w:color="auto"/>
              <w:left w:val="single" w:sz="6" w:space="0" w:color="auto"/>
              <w:bottom w:val="single" w:sz="6" w:space="0" w:color="auto"/>
              <w:right w:val="single" w:sz="6" w:space="0" w:color="auto"/>
            </w:tcBorders>
            <w:hideMark/>
          </w:tcPr>
          <w:p w:rsidR="008636A8" w:rsidRPr="001000BE" w:rsidRDefault="008636A8">
            <w:pPr>
              <w:overflowPunct w:val="0"/>
              <w:autoSpaceDE w:val="0"/>
              <w:autoSpaceDN w:val="0"/>
              <w:adjustRightInd w:val="0"/>
              <w:jc w:val="center"/>
              <w:rPr>
                <w:rFonts w:ascii="Arial Narrow" w:hAnsi="Arial Narrow"/>
                <w:sz w:val="20"/>
                <w:szCs w:val="20"/>
              </w:rPr>
            </w:pPr>
            <w:r w:rsidRPr="001000BE">
              <w:rPr>
                <w:rFonts w:ascii="Arial Narrow" w:hAnsi="Arial Narrow"/>
                <w:sz w:val="20"/>
                <w:szCs w:val="20"/>
              </w:rPr>
              <w:t>02</w:t>
            </w:r>
          </w:p>
        </w:tc>
        <w:tc>
          <w:tcPr>
            <w:tcW w:w="3828" w:type="dxa"/>
            <w:tcBorders>
              <w:top w:val="single" w:sz="6" w:space="0" w:color="auto"/>
              <w:left w:val="single" w:sz="6" w:space="0" w:color="auto"/>
              <w:bottom w:val="single" w:sz="6" w:space="0" w:color="auto"/>
              <w:right w:val="single" w:sz="6" w:space="0" w:color="auto"/>
            </w:tcBorders>
            <w:hideMark/>
          </w:tcPr>
          <w:p w:rsidR="008636A8" w:rsidRPr="001000BE" w:rsidRDefault="00022F58">
            <w:pPr>
              <w:overflowPunct w:val="0"/>
              <w:autoSpaceDE w:val="0"/>
              <w:autoSpaceDN w:val="0"/>
              <w:adjustRightInd w:val="0"/>
              <w:jc w:val="both"/>
              <w:rPr>
                <w:rFonts w:ascii="Arial Narrow" w:hAnsi="Arial Narrow"/>
                <w:sz w:val="19"/>
                <w:szCs w:val="19"/>
              </w:rPr>
            </w:pPr>
            <w:r w:rsidRPr="00022F58">
              <w:rPr>
                <w:rFonts w:ascii="Arial Narrow" w:hAnsi="Arial Narrow"/>
                <w:sz w:val="19"/>
                <w:szCs w:val="19"/>
              </w:rPr>
              <w:t>SERVIÇOS DE DIVULGAÇÃO DE ATOS OFICIAIS E ADMINISTRATIVOS, BEM COMO DE MATÉRIAS DE INTERESSE DA MUNICIPALIDADE ATRAVÉS DE IMPRESSOS JORNALISTICOS COM ABRANGÊNCIA NO TERRITÓRIO DO MUNICIPIO.</w:t>
            </w:r>
          </w:p>
        </w:tc>
        <w:tc>
          <w:tcPr>
            <w:tcW w:w="567" w:type="dxa"/>
            <w:tcBorders>
              <w:top w:val="single" w:sz="6" w:space="0" w:color="auto"/>
              <w:left w:val="single" w:sz="6" w:space="0" w:color="auto"/>
              <w:bottom w:val="single" w:sz="6" w:space="0" w:color="auto"/>
              <w:right w:val="single" w:sz="6" w:space="0" w:color="auto"/>
            </w:tcBorders>
            <w:hideMark/>
          </w:tcPr>
          <w:p w:rsidR="008636A8" w:rsidRPr="001000BE" w:rsidRDefault="008636A8">
            <w:pPr>
              <w:overflowPunct w:val="0"/>
              <w:autoSpaceDE w:val="0"/>
              <w:autoSpaceDN w:val="0"/>
              <w:adjustRightInd w:val="0"/>
              <w:jc w:val="right"/>
              <w:rPr>
                <w:rFonts w:ascii="Arial Narrow" w:hAnsi="Arial Narrow"/>
                <w:sz w:val="19"/>
                <w:szCs w:val="19"/>
                <w:lang w:val="es-ES_tradnl"/>
              </w:rPr>
            </w:pPr>
            <w:r w:rsidRPr="001000BE">
              <w:rPr>
                <w:rFonts w:ascii="Arial Narrow" w:hAnsi="Arial Narrow"/>
                <w:sz w:val="19"/>
                <w:szCs w:val="19"/>
                <w:lang w:val="es-ES_tradnl"/>
              </w:rPr>
              <w:t>0</w:t>
            </w:r>
            <w:r w:rsidR="009A1585" w:rsidRPr="001000BE">
              <w:rPr>
                <w:rFonts w:ascii="Arial Narrow" w:hAnsi="Arial Narrow"/>
                <w:sz w:val="19"/>
                <w:szCs w:val="19"/>
                <w:lang w:val="es-ES_tradnl"/>
              </w:rPr>
              <w:t>9</w:t>
            </w:r>
          </w:p>
        </w:tc>
        <w:tc>
          <w:tcPr>
            <w:tcW w:w="708" w:type="dxa"/>
            <w:tcBorders>
              <w:top w:val="single" w:sz="6" w:space="0" w:color="auto"/>
              <w:left w:val="single" w:sz="6" w:space="0" w:color="auto"/>
              <w:bottom w:val="single" w:sz="6" w:space="0" w:color="auto"/>
              <w:right w:val="single" w:sz="6" w:space="0" w:color="auto"/>
            </w:tcBorders>
            <w:hideMark/>
          </w:tcPr>
          <w:p w:rsidR="008636A8" w:rsidRPr="001000BE" w:rsidRDefault="008636A8">
            <w:pPr>
              <w:overflowPunct w:val="0"/>
              <w:autoSpaceDE w:val="0"/>
              <w:autoSpaceDN w:val="0"/>
              <w:adjustRightInd w:val="0"/>
              <w:ind w:left="-70" w:right="-70"/>
              <w:jc w:val="center"/>
              <w:rPr>
                <w:rFonts w:ascii="Arial Narrow" w:hAnsi="Arial Narrow"/>
                <w:sz w:val="19"/>
                <w:szCs w:val="19"/>
                <w:lang w:val="es-ES_tradnl"/>
              </w:rPr>
            </w:pPr>
            <w:r w:rsidRPr="001000BE">
              <w:rPr>
                <w:rFonts w:ascii="Arial Narrow" w:hAnsi="Arial Narrow"/>
                <w:sz w:val="19"/>
                <w:szCs w:val="19"/>
                <w:lang w:val="es-ES_tradnl"/>
              </w:rPr>
              <w:t>meses</w:t>
            </w:r>
          </w:p>
        </w:tc>
        <w:tc>
          <w:tcPr>
            <w:tcW w:w="1276" w:type="dxa"/>
            <w:tcBorders>
              <w:top w:val="single" w:sz="6" w:space="0" w:color="auto"/>
              <w:left w:val="single" w:sz="6" w:space="0" w:color="auto"/>
              <w:bottom w:val="single" w:sz="6" w:space="0" w:color="auto"/>
              <w:right w:val="single" w:sz="6" w:space="0" w:color="auto"/>
            </w:tcBorders>
          </w:tcPr>
          <w:p w:rsidR="008636A8" w:rsidRPr="001000BE" w:rsidRDefault="008636A8" w:rsidP="009A1585">
            <w:pPr>
              <w:rPr>
                <w:rFonts w:ascii="Arial Narrow" w:hAnsi="Arial Narrow"/>
                <w:sz w:val="19"/>
                <w:szCs w:val="19"/>
              </w:rPr>
            </w:pPr>
            <w:r w:rsidRPr="001000BE">
              <w:rPr>
                <w:rFonts w:ascii="Arial Narrow" w:hAnsi="Arial Narrow"/>
                <w:sz w:val="19"/>
                <w:szCs w:val="19"/>
                <w:lang w:val="es-ES_tradnl"/>
              </w:rPr>
              <w:t>R$</w:t>
            </w:r>
            <w:r w:rsidR="00022F58">
              <w:rPr>
                <w:rFonts w:ascii="Arial Narrow" w:hAnsi="Arial Narrow"/>
                <w:sz w:val="19"/>
                <w:szCs w:val="19"/>
                <w:lang w:val="es-ES_tradnl"/>
              </w:rPr>
              <w:t>1.000,00</w:t>
            </w:r>
          </w:p>
        </w:tc>
        <w:tc>
          <w:tcPr>
            <w:tcW w:w="1276" w:type="dxa"/>
            <w:tcBorders>
              <w:top w:val="single" w:sz="6" w:space="0" w:color="auto"/>
              <w:left w:val="single" w:sz="6" w:space="0" w:color="auto"/>
              <w:bottom w:val="single" w:sz="6" w:space="0" w:color="auto"/>
              <w:right w:val="single" w:sz="6" w:space="0" w:color="auto"/>
            </w:tcBorders>
          </w:tcPr>
          <w:p w:rsidR="008636A8" w:rsidRPr="001000BE" w:rsidRDefault="008636A8">
            <w:pPr>
              <w:overflowPunct w:val="0"/>
              <w:autoSpaceDE w:val="0"/>
              <w:autoSpaceDN w:val="0"/>
              <w:adjustRightInd w:val="0"/>
              <w:jc w:val="both"/>
              <w:rPr>
                <w:rFonts w:ascii="Arial Narrow" w:hAnsi="Arial Narrow"/>
                <w:sz w:val="19"/>
                <w:szCs w:val="19"/>
                <w:lang w:val="es-ES_tradnl"/>
              </w:rPr>
            </w:pPr>
          </w:p>
        </w:tc>
        <w:tc>
          <w:tcPr>
            <w:tcW w:w="1276" w:type="dxa"/>
            <w:tcBorders>
              <w:top w:val="single" w:sz="6" w:space="0" w:color="auto"/>
              <w:left w:val="single" w:sz="6" w:space="0" w:color="auto"/>
              <w:bottom w:val="single" w:sz="6" w:space="0" w:color="auto"/>
              <w:right w:val="single" w:sz="6" w:space="0" w:color="auto"/>
            </w:tcBorders>
          </w:tcPr>
          <w:p w:rsidR="008636A8" w:rsidRPr="001000BE" w:rsidRDefault="005365B5">
            <w:pPr>
              <w:overflowPunct w:val="0"/>
              <w:autoSpaceDE w:val="0"/>
              <w:autoSpaceDN w:val="0"/>
              <w:adjustRightInd w:val="0"/>
              <w:jc w:val="right"/>
              <w:rPr>
                <w:rFonts w:ascii="Arial Narrow" w:hAnsi="Arial Narrow"/>
                <w:sz w:val="19"/>
                <w:szCs w:val="19"/>
                <w:lang w:val="es-ES_tradnl"/>
              </w:rPr>
            </w:pPr>
            <w:r>
              <w:rPr>
                <w:rFonts w:ascii="Arial Narrow" w:hAnsi="Arial Narrow"/>
                <w:sz w:val="19"/>
                <w:szCs w:val="19"/>
                <w:lang w:val="es-ES_tradnl"/>
              </w:rPr>
              <w:t>850,00</w:t>
            </w:r>
          </w:p>
        </w:tc>
        <w:tc>
          <w:tcPr>
            <w:tcW w:w="1417" w:type="dxa"/>
            <w:tcBorders>
              <w:top w:val="single" w:sz="6" w:space="0" w:color="auto"/>
              <w:left w:val="single" w:sz="6" w:space="0" w:color="auto"/>
              <w:bottom w:val="single" w:sz="6" w:space="0" w:color="auto"/>
              <w:right w:val="single" w:sz="6" w:space="0" w:color="auto"/>
            </w:tcBorders>
          </w:tcPr>
          <w:p w:rsidR="008636A8" w:rsidRPr="001000BE" w:rsidRDefault="005365B5">
            <w:pPr>
              <w:overflowPunct w:val="0"/>
              <w:autoSpaceDE w:val="0"/>
              <w:autoSpaceDN w:val="0"/>
              <w:adjustRightInd w:val="0"/>
              <w:jc w:val="right"/>
              <w:rPr>
                <w:rFonts w:ascii="Arial Narrow" w:hAnsi="Arial Narrow"/>
                <w:sz w:val="19"/>
                <w:szCs w:val="19"/>
                <w:lang w:val="es-ES_tradnl"/>
              </w:rPr>
            </w:pPr>
            <w:r>
              <w:rPr>
                <w:rFonts w:ascii="Arial Narrow" w:hAnsi="Arial Narrow"/>
                <w:sz w:val="19"/>
                <w:szCs w:val="19"/>
                <w:lang w:val="es-ES_tradnl"/>
              </w:rPr>
              <w:t>7.650,00</w:t>
            </w:r>
          </w:p>
        </w:tc>
      </w:tr>
      <w:tr w:rsidR="00022F58" w:rsidRPr="001000BE" w:rsidTr="008636A8">
        <w:tc>
          <w:tcPr>
            <w:tcW w:w="567" w:type="dxa"/>
            <w:tcBorders>
              <w:top w:val="single" w:sz="6" w:space="0" w:color="auto"/>
              <w:left w:val="single" w:sz="6" w:space="0" w:color="auto"/>
              <w:bottom w:val="single" w:sz="6" w:space="0" w:color="auto"/>
              <w:right w:val="single" w:sz="6" w:space="0" w:color="auto"/>
            </w:tcBorders>
          </w:tcPr>
          <w:p w:rsidR="00022F58" w:rsidRPr="001000BE" w:rsidRDefault="00022F58">
            <w:pPr>
              <w:overflowPunct w:val="0"/>
              <w:autoSpaceDE w:val="0"/>
              <w:autoSpaceDN w:val="0"/>
              <w:adjustRightInd w:val="0"/>
              <w:jc w:val="center"/>
              <w:rPr>
                <w:rFonts w:ascii="Arial Narrow" w:hAnsi="Arial Narrow"/>
                <w:sz w:val="20"/>
                <w:szCs w:val="20"/>
              </w:rPr>
            </w:pPr>
            <w:r>
              <w:rPr>
                <w:rFonts w:ascii="Arial Narrow" w:hAnsi="Arial Narrow"/>
                <w:sz w:val="20"/>
                <w:szCs w:val="20"/>
              </w:rPr>
              <w:t>03</w:t>
            </w:r>
          </w:p>
        </w:tc>
        <w:tc>
          <w:tcPr>
            <w:tcW w:w="3828" w:type="dxa"/>
            <w:tcBorders>
              <w:top w:val="single" w:sz="6" w:space="0" w:color="auto"/>
              <w:left w:val="single" w:sz="6" w:space="0" w:color="auto"/>
              <w:bottom w:val="single" w:sz="6" w:space="0" w:color="auto"/>
              <w:right w:val="single" w:sz="6" w:space="0" w:color="auto"/>
            </w:tcBorders>
          </w:tcPr>
          <w:p w:rsidR="00022F58" w:rsidRPr="00022F58" w:rsidRDefault="00022F58">
            <w:pPr>
              <w:overflowPunct w:val="0"/>
              <w:autoSpaceDE w:val="0"/>
              <w:autoSpaceDN w:val="0"/>
              <w:adjustRightInd w:val="0"/>
              <w:jc w:val="both"/>
              <w:rPr>
                <w:rFonts w:ascii="Arial Narrow" w:hAnsi="Arial Narrow"/>
                <w:sz w:val="19"/>
                <w:szCs w:val="19"/>
              </w:rPr>
            </w:pPr>
            <w:r w:rsidRPr="00022F58">
              <w:rPr>
                <w:rFonts w:ascii="Arial Narrow" w:hAnsi="Arial Narrow"/>
                <w:sz w:val="19"/>
                <w:szCs w:val="19"/>
              </w:rPr>
              <w:t>SERVIÇOS DE PUBLICAÇÃO DE ATOS OFICIAIS, MÁTERIAS DE INTERESSE DA MUNICIPALIDADE EM JORNAL REGIONAL DE CIRCULAÇÃO DIÁRIA</w:t>
            </w:r>
          </w:p>
        </w:tc>
        <w:tc>
          <w:tcPr>
            <w:tcW w:w="567" w:type="dxa"/>
            <w:tcBorders>
              <w:top w:val="single" w:sz="6" w:space="0" w:color="auto"/>
              <w:left w:val="single" w:sz="6" w:space="0" w:color="auto"/>
              <w:bottom w:val="single" w:sz="6" w:space="0" w:color="auto"/>
              <w:right w:val="single" w:sz="6" w:space="0" w:color="auto"/>
            </w:tcBorders>
          </w:tcPr>
          <w:p w:rsidR="00022F58" w:rsidRPr="001000BE" w:rsidRDefault="00022F58">
            <w:pPr>
              <w:overflowPunct w:val="0"/>
              <w:autoSpaceDE w:val="0"/>
              <w:autoSpaceDN w:val="0"/>
              <w:adjustRightInd w:val="0"/>
              <w:jc w:val="right"/>
              <w:rPr>
                <w:rFonts w:ascii="Arial Narrow" w:hAnsi="Arial Narrow"/>
                <w:sz w:val="19"/>
                <w:szCs w:val="19"/>
                <w:lang w:val="es-ES_tradnl"/>
              </w:rPr>
            </w:pPr>
            <w:r>
              <w:rPr>
                <w:rFonts w:ascii="Arial Narrow" w:hAnsi="Arial Narrow"/>
                <w:sz w:val="19"/>
                <w:szCs w:val="19"/>
                <w:lang w:val="es-ES_tradnl"/>
              </w:rPr>
              <w:t>09</w:t>
            </w:r>
          </w:p>
        </w:tc>
        <w:tc>
          <w:tcPr>
            <w:tcW w:w="708" w:type="dxa"/>
            <w:tcBorders>
              <w:top w:val="single" w:sz="6" w:space="0" w:color="auto"/>
              <w:left w:val="single" w:sz="6" w:space="0" w:color="auto"/>
              <w:bottom w:val="single" w:sz="6" w:space="0" w:color="auto"/>
              <w:right w:val="single" w:sz="6" w:space="0" w:color="auto"/>
            </w:tcBorders>
          </w:tcPr>
          <w:p w:rsidR="00022F58" w:rsidRPr="001000BE" w:rsidRDefault="00022F58">
            <w:pPr>
              <w:overflowPunct w:val="0"/>
              <w:autoSpaceDE w:val="0"/>
              <w:autoSpaceDN w:val="0"/>
              <w:adjustRightInd w:val="0"/>
              <w:ind w:left="-70" w:right="-70"/>
              <w:jc w:val="center"/>
              <w:rPr>
                <w:rFonts w:ascii="Arial Narrow" w:hAnsi="Arial Narrow"/>
                <w:sz w:val="19"/>
                <w:szCs w:val="19"/>
                <w:lang w:val="es-ES_tradnl"/>
              </w:rPr>
            </w:pPr>
            <w:r>
              <w:rPr>
                <w:rFonts w:ascii="Arial Narrow" w:hAnsi="Arial Narrow"/>
                <w:sz w:val="19"/>
                <w:szCs w:val="19"/>
                <w:lang w:val="es-ES_tradnl"/>
              </w:rPr>
              <w:t>Meses</w:t>
            </w:r>
          </w:p>
        </w:tc>
        <w:tc>
          <w:tcPr>
            <w:tcW w:w="1276" w:type="dxa"/>
            <w:tcBorders>
              <w:top w:val="single" w:sz="6" w:space="0" w:color="auto"/>
              <w:left w:val="single" w:sz="6" w:space="0" w:color="auto"/>
              <w:bottom w:val="single" w:sz="6" w:space="0" w:color="auto"/>
              <w:right w:val="single" w:sz="6" w:space="0" w:color="auto"/>
            </w:tcBorders>
          </w:tcPr>
          <w:p w:rsidR="00022F58" w:rsidRPr="001000BE" w:rsidRDefault="00022F58" w:rsidP="009A1585">
            <w:pPr>
              <w:rPr>
                <w:rFonts w:ascii="Arial Narrow" w:hAnsi="Arial Narrow"/>
                <w:sz w:val="19"/>
                <w:szCs w:val="19"/>
                <w:lang w:val="es-ES_tradnl"/>
              </w:rPr>
            </w:pPr>
            <w:r>
              <w:rPr>
                <w:rFonts w:ascii="Arial Narrow" w:hAnsi="Arial Narrow"/>
                <w:sz w:val="19"/>
                <w:szCs w:val="19"/>
                <w:lang w:val="es-ES_tradnl"/>
              </w:rPr>
              <w:t>R$450,00</w:t>
            </w:r>
          </w:p>
        </w:tc>
        <w:tc>
          <w:tcPr>
            <w:tcW w:w="1276" w:type="dxa"/>
            <w:tcBorders>
              <w:top w:val="single" w:sz="6" w:space="0" w:color="auto"/>
              <w:left w:val="single" w:sz="6" w:space="0" w:color="auto"/>
              <w:bottom w:val="single" w:sz="6" w:space="0" w:color="auto"/>
              <w:right w:val="single" w:sz="6" w:space="0" w:color="auto"/>
            </w:tcBorders>
          </w:tcPr>
          <w:p w:rsidR="00022F58" w:rsidRPr="001000BE" w:rsidRDefault="00022F58">
            <w:pPr>
              <w:overflowPunct w:val="0"/>
              <w:autoSpaceDE w:val="0"/>
              <w:autoSpaceDN w:val="0"/>
              <w:adjustRightInd w:val="0"/>
              <w:jc w:val="both"/>
              <w:rPr>
                <w:rFonts w:ascii="Arial Narrow" w:hAnsi="Arial Narrow"/>
                <w:sz w:val="19"/>
                <w:szCs w:val="19"/>
                <w:lang w:val="es-ES_tradnl"/>
              </w:rPr>
            </w:pPr>
          </w:p>
        </w:tc>
        <w:tc>
          <w:tcPr>
            <w:tcW w:w="1276" w:type="dxa"/>
            <w:tcBorders>
              <w:top w:val="single" w:sz="6" w:space="0" w:color="auto"/>
              <w:left w:val="single" w:sz="6" w:space="0" w:color="auto"/>
              <w:bottom w:val="single" w:sz="6" w:space="0" w:color="auto"/>
              <w:right w:val="single" w:sz="6" w:space="0" w:color="auto"/>
            </w:tcBorders>
          </w:tcPr>
          <w:p w:rsidR="00022F58" w:rsidRPr="001000BE" w:rsidRDefault="00022F58">
            <w:pPr>
              <w:overflowPunct w:val="0"/>
              <w:autoSpaceDE w:val="0"/>
              <w:autoSpaceDN w:val="0"/>
              <w:adjustRightInd w:val="0"/>
              <w:jc w:val="right"/>
              <w:rPr>
                <w:rFonts w:ascii="Arial Narrow" w:hAnsi="Arial Narrow"/>
                <w:sz w:val="19"/>
                <w:szCs w:val="19"/>
                <w:lang w:val="es-ES_tradnl"/>
              </w:rPr>
            </w:pPr>
          </w:p>
        </w:tc>
        <w:tc>
          <w:tcPr>
            <w:tcW w:w="1417" w:type="dxa"/>
            <w:tcBorders>
              <w:top w:val="single" w:sz="6" w:space="0" w:color="auto"/>
              <w:left w:val="single" w:sz="6" w:space="0" w:color="auto"/>
              <w:bottom w:val="single" w:sz="6" w:space="0" w:color="auto"/>
              <w:right w:val="single" w:sz="6" w:space="0" w:color="auto"/>
            </w:tcBorders>
          </w:tcPr>
          <w:p w:rsidR="00022F58" w:rsidRPr="001000BE" w:rsidRDefault="00022F58">
            <w:pPr>
              <w:overflowPunct w:val="0"/>
              <w:autoSpaceDE w:val="0"/>
              <w:autoSpaceDN w:val="0"/>
              <w:adjustRightInd w:val="0"/>
              <w:jc w:val="right"/>
              <w:rPr>
                <w:rFonts w:ascii="Arial Narrow" w:hAnsi="Arial Narrow"/>
                <w:sz w:val="19"/>
                <w:szCs w:val="19"/>
                <w:lang w:val="es-ES_tradnl"/>
              </w:rPr>
            </w:pPr>
          </w:p>
        </w:tc>
      </w:tr>
    </w:tbl>
    <w:p w:rsidR="001B5C6A" w:rsidRPr="001000BE" w:rsidRDefault="001B5C6A" w:rsidP="001B5C6A">
      <w:pPr>
        <w:overflowPunct w:val="0"/>
        <w:autoSpaceDE w:val="0"/>
        <w:autoSpaceDN w:val="0"/>
        <w:adjustRightInd w:val="0"/>
        <w:jc w:val="both"/>
        <w:rPr>
          <w:rFonts w:ascii="Arial Narrow" w:hAnsi="Arial Narrow"/>
          <w:sz w:val="20"/>
          <w:szCs w:val="20"/>
          <w:lang w:val="es-ES_tradnl"/>
        </w:rPr>
      </w:pPr>
    </w:p>
    <w:p w:rsidR="001B5C6A" w:rsidRPr="001000BE" w:rsidRDefault="001B5C6A" w:rsidP="001B5C6A">
      <w:pPr>
        <w:overflowPunct w:val="0"/>
        <w:autoSpaceDE w:val="0"/>
        <w:autoSpaceDN w:val="0"/>
        <w:adjustRightInd w:val="0"/>
        <w:ind w:right="-1"/>
        <w:jc w:val="both"/>
        <w:rPr>
          <w:rFonts w:ascii="Arial Narrow" w:hAnsi="Arial Narrow"/>
          <w:sz w:val="20"/>
          <w:szCs w:val="20"/>
        </w:rPr>
      </w:pPr>
      <w:r w:rsidRPr="001000BE">
        <w:rPr>
          <w:rFonts w:ascii="Arial Narrow" w:hAnsi="Arial Narrow"/>
          <w:sz w:val="20"/>
          <w:szCs w:val="20"/>
        </w:rPr>
        <w:t>Valor Total...:</w:t>
      </w:r>
      <w:r w:rsidR="005365B5">
        <w:rPr>
          <w:rFonts w:ascii="Arial Narrow" w:hAnsi="Arial Narrow"/>
          <w:sz w:val="20"/>
          <w:szCs w:val="20"/>
        </w:rPr>
        <w:t>15.120,00</w:t>
      </w:r>
      <w:r w:rsidRPr="001000BE">
        <w:rPr>
          <w:rFonts w:ascii="Arial Narrow" w:hAnsi="Arial Narrow"/>
          <w:sz w:val="20"/>
          <w:szCs w:val="20"/>
        </w:rPr>
        <w:t xml:space="preserve"> </w:t>
      </w:r>
      <w:r w:rsidR="005365B5">
        <w:rPr>
          <w:rFonts w:ascii="Arial Narrow" w:hAnsi="Arial Narrow"/>
          <w:sz w:val="20"/>
          <w:szCs w:val="20"/>
        </w:rPr>
        <w:t>QUINZE MIL CENTO E VINTE REAIS</w:t>
      </w:r>
      <w:r w:rsidRPr="001000BE">
        <w:rPr>
          <w:rFonts w:ascii="Arial Narrow" w:hAnsi="Arial Narrow"/>
          <w:sz w:val="20"/>
          <w:szCs w:val="20"/>
        </w:rPr>
        <w:t>).</w:t>
      </w:r>
    </w:p>
    <w:p w:rsidR="001B5C6A" w:rsidRPr="001000BE" w:rsidRDefault="001B5C6A" w:rsidP="001B5C6A">
      <w:pPr>
        <w:overflowPunct w:val="0"/>
        <w:autoSpaceDE w:val="0"/>
        <w:autoSpaceDN w:val="0"/>
        <w:adjustRightInd w:val="0"/>
        <w:ind w:right="-1"/>
        <w:jc w:val="both"/>
        <w:rPr>
          <w:rFonts w:ascii="Arial Narrow" w:hAnsi="Arial Narrow"/>
          <w:sz w:val="20"/>
          <w:szCs w:val="20"/>
        </w:rPr>
      </w:pPr>
      <w:r w:rsidRPr="001000BE">
        <w:rPr>
          <w:rFonts w:ascii="Arial Narrow" w:hAnsi="Arial Narrow"/>
          <w:sz w:val="20"/>
          <w:szCs w:val="20"/>
        </w:rPr>
        <w:t>Fornecemos os materiais e/ou serviços solicitados nos preços acima especificados e concordamos com as condições do Convite. A Proposta vigorará pelo prazo mínimo de 60 dias. O prazo para entrega será de Imediato.</w:t>
      </w:r>
    </w:p>
    <w:p w:rsidR="001B5C6A" w:rsidRPr="001000BE" w:rsidRDefault="001B5C6A" w:rsidP="001B5C6A">
      <w:pPr>
        <w:overflowPunct w:val="0"/>
        <w:autoSpaceDE w:val="0"/>
        <w:autoSpaceDN w:val="0"/>
        <w:adjustRightInd w:val="0"/>
        <w:ind w:right="-1"/>
        <w:jc w:val="both"/>
        <w:rPr>
          <w:rFonts w:ascii="Arial Narrow" w:hAnsi="Arial Narrow"/>
          <w:sz w:val="20"/>
          <w:szCs w:val="20"/>
        </w:rPr>
      </w:pPr>
    </w:p>
    <w:p w:rsidR="001B5C6A" w:rsidRPr="001000BE" w:rsidRDefault="001B5C6A" w:rsidP="001B5C6A">
      <w:pPr>
        <w:overflowPunct w:val="0"/>
        <w:autoSpaceDE w:val="0"/>
        <w:autoSpaceDN w:val="0"/>
        <w:adjustRightInd w:val="0"/>
        <w:ind w:right="-1"/>
        <w:jc w:val="both"/>
        <w:rPr>
          <w:rFonts w:ascii="Arial Narrow" w:hAnsi="Arial Narrow"/>
          <w:sz w:val="20"/>
          <w:szCs w:val="20"/>
        </w:rPr>
      </w:pPr>
    </w:p>
    <w:p w:rsidR="001B5C6A" w:rsidRPr="001000BE" w:rsidRDefault="001B5C6A" w:rsidP="001B5C6A">
      <w:pPr>
        <w:overflowPunct w:val="0"/>
        <w:autoSpaceDE w:val="0"/>
        <w:autoSpaceDN w:val="0"/>
        <w:adjustRightInd w:val="0"/>
        <w:ind w:right="-1"/>
        <w:jc w:val="right"/>
        <w:rPr>
          <w:rFonts w:ascii="Arial Narrow" w:hAnsi="Arial Narrow"/>
          <w:sz w:val="20"/>
          <w:szCs w:val="20"/>
        </w:rPr>
      </w:pPr>
      <w:r w:rsidRPr="001000BE">
        <w:rPr>
          <w:rFonts w:ascii="Arial Narrow" w:hAnsi="Arial Narrow"/>
          <w:sz w:val="20"/>
          <w:szCs w:val="20"/>
        </w:rPr>
        <w:t>________________________________________(Local e Data)</w:t>
      </w:r>
    </w:p>
    <w:p w:rsidR="001B5C6A" w:rsidRPr="001000BE" w:rsidRDefault="001B5C6A" w:rsidP="001B5C6A">
      <w:pPr>
        <w:overflowPunct w:val="0"/>
        <w:autoSpaceDE w:val="0"/>
        <w:autoSpaceDN w:val="0"/>
        <w:adjustRightInd w:val="0"/>
        <w:ind w:right="-1"/>
        <w:jc w:val="right"/>
        <w:rPr>
          <w:rFonts w:ascii="Arial Narrow" w:hAnsi="Arial Narrow"/>
          <w:sz w:val="20"/>
          <w:szCs w:val="20"/>
        </w:rPr>
      </w:pPr>
    </w:p>
    <w:p w:rsidR="001B5C6A" w:rsidRPr="001000BE" w:rsidRDefault="001B5C6A" w:rsidP="001B5C6A">
      <w:pPr>
        <w:overflowPunct w:val="0"/>
        <w:autoSpaceDE w:val="0"/>
        <w:autoSpaceDN w:val="0"/>
        <w:adjustRightInd w:val="0"/>
        <w:ind w:right="-1"/>
        <w:jc w:val="right"/>
        <w:rPr>
          <w:rFonts w:ascii="Arial Narrow" w:hAnsi="Arial Narrow"/>
          <w:sz w:val="20"/>
          <w:szCs w:val="20"/>
        </w:rPr>
      </w:pPr>
    </w:p>
    <w:p w:rsidR="001B5C6A" w:rsidRPr="001000BE" w:rsidRDefault="001B5C6A" w:rsidP="001B5C6A">
      <w:pPr>
        <w:overflowPunct w:val="0"/>
        <w:autoSpaceDE w:val="0"/>
        <w:autoSpaceDN w:val="0"/>
        <w:adjustRightInd w:val="0"/>
        <w:ind w:right="-1"/>
        <w:jc w:val="right"/>
        <w:rPr>
          <w:rFonts w:ascii="Arial Narrow" w:hAnsi="Arial Narrow"/>
          <w:sz w:val="20"/>
          <w:szCs w:val="20"/>
        </w:rPr>
      </w:pPr>
    </w:p>
    <w:p w:rsidR="001B5C6A" w:rsidRPr="001000BE" w:rsidRDefault="001B5C6A" w:rsidP="001B5C6A">
      <w:pPr>
        <w:overflowPunct w:val="0"/>
        <w:autoSpaceDE w:val="0"/>
        <w:autoSpaceDN w:val="0"/>
        <w:adjustRightInd w:val="0"/>
        <w:ind w:right="-1"/>
        <w:jc w:val="center"/>
        <w:rPr>
          <w:rFonts w:ascii="Arial Narrow" w:hAnsi="Arial Narrow"/>
          <w:sz w:val="20"/>
          <w:szCs w:val="20"/>
        </w:rPr>
      </w:pPr>
      <w:r w:rsidRPr="001000BE">
        <w:rPr>
          <w:rFonts w:ascii="Arial Narrow" w:hAnsi="Arial Narrow"/>
          <w:sz w:val="20"/>
          <w:szCs w:val="20"/>
        </w:rPr>
        <w:t>____________________________________________</w:t>
      </w:r>
    </w:p>
    <w:p w:rsidR="001B5C6A" w:rsidRPr="001000BE" w:rsidRDefault="001B5C6A" w:rsidP="001B5C6A">
      <w:pPr>
        <w:overflowPunct w:val="0"/>
        <w:autoSpaceDE w:val="0"/>
        <w:autoSpaceDN w:val="0"/>
        <w:adjustRightInd w:val="0"/>
        <w:ind w:right="-234"/>
        <w:jc w:val="center"/>
        <w:rPr>
          <w:rFonts w:ascii="Arial Narrow" w:hAnsi="Arial Narrow"/>
          <w:sz w:val="20"/>
          <w:szCs w:val="20"/>
        </w:rPr>
      </w:pPr>
      <w:r w:rsidRPr="001000BE">
        <w:rPr>
          <w:rFonts w:ascii="Arial Narrow" w:hAnsi="Arial Narrow"/>
          <w:sz w:val="20"/>
          <w:szCs w:val="20"/>
        </w:rPr>
        <w:t>Assinatura e Carimbo do Proponente</w:t>
      </w:r>
    </w:p>
    <w:p w:rsidR="00693B6B" w:rsidRPr="001000BE" w:rsidRDefault="00693B6B" w:rsidP="00693B6B">
      <w:pPr>
        <w:overflowPunct w:val="0"/>
        <w:autoSpaceDE w:val="0"/>
        <w:autoSpaceDN w:val="0"/>
        <w:adjustRightInd w:val="0"/>
        <w:ind w:right="-234"/>
        <w:jc w:val="center"/>
        <w:rPr>
          <w:rFonts w:ascii="Arial Narrow" w:hAnsi="Arial Narrow"/>
          <w:sz w:val="20"/>
          <w:szCs w:val="20"/>
        </w:rPr>
      </w:pPr>
    </w:p>
    <w:p w:rsidR="00693B6B" w:rsidRPr="001000BE" w:rsidRDefault="00693B6B" w:rsidP="00693B6B">
      <w:pPr>
        <w:overflowPunct w:val="0"/>
        <w:autoSpaceDE w:val="0"/>
        <w:autoSpaceDN w:val="0"/>
        <w:adjustRightInd w:val="0"/>
        <w:ind w:right="-234"/>
        <w:jc w:val="center"/>
        <w:rPr>
          <w:rFonts w:ascii="Arial Narrow" w:hAnsi="Arial Narrow"/>
          <w:sz w:val="20"/>
          <w:szCs w:val="20"/>
        </w:rPr>
      </w:pPr>
    </w:p>
    <w:p w:rsidR="00693B6B" w:rsidRPr="001000BE" w:rsidRDefault="00693B6B" w:rsidP="00693B6B">
      <w:pPr>
        <w:suppressAutoHyphens/>
        <w:spacing w:line="480" w:lineRule="auto"/>
        <w:jc w:val="center"/>
        <w:rPr>
          <w:rFonts w:ascii="Arial Narrow" w:hAnsi="Arial Narrow"/>
          <w:b/>
        </w:rPr>
      </w:pPr>
      <w:r w:rsidRPr="001000BE">
        <w:rPr>
          <w:rFonts w:ascii="Arial Narrow" w:hAnsi="Arial Narrow"/>
          <w:b/>
        </w:rPr>
        <w:lastRenderedPageBreak/>
        <w:t>ANEXO V</w:t>
      </w:r>
    </w:p>
    <w:p w:rsidR="00693B6B" w:rsidRPr="001000BE" w:rsidRDefault="00693B6B" w:rsidP="00693B6B">
      <w:pPr>
        <w:ind w:firstLine="1134"/>
        <w:jc w:val="center"/>
        <w:rPr>
          <w:rFonts w:ascii="Arial Narrow" w:hAnsi="Arial Narrow"/>
          <w:sz w:val="20"/>
          <w:szCs w:val="20"/>
        </w:rPr>
      </w:pPr>
    </w:p>
    <w:p w:rsidR="00693B6B" w:rsidRPr="001000BE" w:rsidRDefault="00693B6B" w:rsidP="00693B6B">
      <w:pPr>
        <w:ind w:firstLine="1134"/>
        <w:jc w:val="center"/>
        <w:rPr>
          <w:rFonts w:ascii="Arial Narrow" w:hAnsi="Arial Narrow"/>
          <w:sz w:val="20"/>
          <w:szCs w:val="20"/>
        </w:rPr>
      </w:pPr>
    </w:p>
    <w:p w:rsidR="00693B6B" w:rsidRPr="001000BE" w:rsidRDefault="00693B6B" w:rsidP="00693B6B">
      <w:pPr>
        <w:jc w:val="center"/>
        <w:rPr>
          <w:rFonts w:ascii="Arial Narrow" w:hAnsi="Arial Narrow"/>
          <w:b/>
        </w:rPr>
      </w:pPr>
      <w:r w:rsidRPr="001000BE">
        <w:rPr>
          <w:rFonts w:ascii="Arial Narrow" w:hAnsi="Arial Narrow"/>
          <w:b/>
        </w:rPr>
        <w:t>MINUTA DE CONTRATO ADMINISTRATIVO Nº. xxxxx</w:t>
      </w:r>
    </w:p>
    <w:p w:rsidR="00693B6B" w:rsidRPr="001000BE" w:rsidRDefault="00693B6B" w:rsidP="00693B6B">
      <w:pPr>
        <w:ind w:firstLine="1134"/>
        <w:jc w:val="both"/>
        <w:rPr>
          <w:rFonts w:ascii="Arial Narrow" w:hAnsi="Arial Narrow"/>
          <w:sz w:val="20"/>
          <w:szCs w:val="20"/>
        </w:rPr>
      </w:pPr>
    </w:p>
    <w:p w:rsidR="00693B6B" w:rsidRPr="001000BE" w:rsidRDefault="00693B6B" w:rsidP="00693B6B">
      <w:pPr>
        <w:ind w:firstLine="1134"/>
        <w:jc w:val="both"/>
        <w:rPr>
          <w:rFonts w:ascii="Arial Narrow" w:hAnsi="Arial Narrow"/>
          <w:sz w:val="20"/>
          <w:szCs w:val="20"/>
        </w:rPr>
      </w:pPr>
    </w:p>
    <w:p w:rsidR="00693B6B" w:rsidRPr="001000BE" w:rsidRDefault="00693B6B" w:rsidP="00693B6B">
      <w:pPr>
        <w:ind w:firstLine="1134"/>
        <w:jc w:val="both"/>
        <w:rPr>
          <w:rFonts w:ascii="Arial Narrow" w:hAnsi="Arial Narrow"/>
          <w:sz w:val="20"/>
          <w:szCs w:val="20"/>
        </w:rPr>
      </w:pPr>
    </w:p>
    <w:p w:rsidR="00693B6B" w:rsidRPr="001000BE" w:rsidRDefault="00693B6B" w:rsidP="00693B6B">
      <w:pPr>
        <w:ind w:left="3544"/>
        <w:jc w:val="both"/>
        <w:rPr>
          <w:rFonts w:ascii="Arial Narrow" w:hAnsi="Arial Narrow"/>
          <w:sz w:val="20"/>
          <w:szCs w:val="20"/>
        </w:rPr>
      </w:pPr>
      <w:r w:rsidRPr="001000BE">
        <w:rPr>
          <w:rFonts w:ascii="Arial Narrow" w:hAnsi="Arial Narrow"/>
          <w:caps/>
          <w:sz w:val="20"/>
          <w:szCs w:val="20"/>
        </w:rPr>
        <w:t>TERMO DE CONTRATO QUE ENTRE SI FAZEM DE UM LADO o município de cunhataí E</w:t>
      </w:r>
      <w:r w:rsidR="00022F58">
        <w:rPr>
          <w:rFonts w:ascii="Arial Narrow" w:hAnsi="Arial Narrow"/>
          <w:caps/>
          <w:sz w:val="20"/>
          <w:szCs w:val="20"/>
        </w:rPr>
        <w:t xml:space="preserve"> DE OUTRO </w:t>
      </w:r>
      <w:r w:rsidRPr="001000BE">
        <w:rPr>
          <w:rFonts w:ascii="Arial Narrow" w:hAnsi="Arial Narrow"/>
          <w:caps/>
          <w:sz w:val="20"/>
          <w:szCs w:val="20"/>
        </w:rPr>
        <w:t xml:space="preserve">A EMPRESA xxxx NOS TERMOS DA LEI Nº. 8.666 DE 21/06/93, OBJETIVANDO A CONTRATAÇÃO PARA PRESTAÇÃO DE </w:t>
      </w:r>
      <w:r w:rsidR="00022F58" w:rsidRPr="00022F58">
        <w:rPr>
          <w:rFonts w:ascii="Arial Narrow" w:hAnsi="Arial Narrow"/>
          <w:b/>
          <w:sz w:val="20"/>
          <w:szCs w:val="20"/>
        </w:rPr>
        <w:t>CONTRATAÇÃO DE EMPRESA P/ PRESTAÇÃO DE SERVIÇOS DE PUBLICAÇÃO DE ATOS OF</w:t>
      </w:r>
      <w:r w:rsidR="00022F58">
        <w:rPr>
          <w:rFonts w:ascii="Arial Narrow" w:hAnsi="Arial Narrow"/>
          <w:b/>
          <w:sz w:val="20"/>
          <w:szCs w:val="20"/>
        </w:rPr>
        <w:t>ICIAIS DO MUNICIPIO DE CUNHATAÍ</w:t>
      </w:r>
      <w:r w:rsidR="009D17C4" w:rsidRPr="001000BE">
        <w:rPr>
          <w:rFonts w:ascii="Arial Narrow" w:hAnsi="Arial Narrow"/>
          <w:b/>
          <w:bCs/>
          <w:sz w:val="20"/>
          <w:szCs w:val="20"/>
        </w:rPr>
        <w:t xml:space="preserve"> PELO PERÍOD</w:t>
      </w:r>
      <w:r w:rsidR="009A1585" w:rsidRPr="001000BE">
        <w:rPr>
          <w:rFonts w:ascii="Arial Narrow" w:hAnsi="Arial Narrow"/>
          <w:b/>
          <w:bCs/>
          <w:sz w:val="20"/>
          <w:szCs w:val="20"/>
        </w:rPr>
        <w:t>O</w:t>
      </w:r>
      <w:r w:rsidR="009D17C4" w:rsidRPr="001000BE">
        <w:rPr>
          <w:rFonts w:ascii="Arial Narrow" w:hAnsi="Arial Narrow"/>
          <w:b/>
          <w:bCs/>
          <w:sz w:val="20"/>
          <w:szCs w:val="20"/>
        </w:rPr>
        <w:t xml:space="preserve"> DE </w:t>
      </w:r>
      <w:r w:rsidR="009A1585" w:rsidRPr="001000BE">
        <w:rPr>
          <w:rFonts w:ascii="Arial Narrow" w:hAnsi="Arial Narrow"/>
          <w:b/>
          <w:bCs/>
          <w:sz w:val="20"/>
          <w:szCs w:val="20"/>
        </w:rPr>
        <w:t>09</w:t>
      </w:r>
      <w:r w:rsidR="009D17C4" w:rsidRPr="001000BE">
        <w:rPr>
          <w:rFonts w:ascii="Arial Narrow" w:hAnsi="Arial Narrow"/>
          <w:b/>
          <w:bCs/>
          <w:sz w:val="20"/>
          <w:szCs w:val="20"/>
        </w:rPr>
        <w:t xml:space="preserve"> MESES</w:t>
      </w:r>
      <w:r w:rsidRPr="001000BE">
        <w:rPr>
          <w:rFonts w:ascii="Arial Narrow" w:hAnsi="Arial Narrow"/>
          <w:sz w:val="20"/>
          <w:szCs w:val="20"/>
        </w:rPr>
        <w:t>.</w:t>
      </w:r>
    </w:p>
    <w:p w:rsidR="00693B6B" w:rsidRPr="001000BE" w:rsidRDefault="00693B6B" w:rsidP="00693B6B">
      <w:pPr>
        <w:ind w:left="3544"/>
        <w:jc w:val="both"/>
        <w:rPr>
          <w:rFonts w:ascii="Arial Narrow" w:hAnsi="Arial Narrow"/>
          <w:sz w:val="20"/>
          <w:szCs w:val="20"/>
        </w:rPr>
      </w:pP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Contrato que entre si celebram a(o) MUNICIPIO DE CUNHATAÍ, Estado de Santa Catarina, com endereço na(o) AV. 29 de Setembro, nº450, inscrita no CGC/MF sob o nº 01.</w:t>
      </w:r>
      <w:r w:rsidR="00022F58">
        <w:rPr>
          <w:rFonts w:ascii="Arial Narrow" w:hAnsi="Arial Narrow"/>
          <w:sz w:val="20"/>
          <w:szCs w:val="20"/>
        </w:rPr>
        <w:t>612.116</w:t>
      </w:r>
      <w:r w:rsidRPr="001000BE">
        <w:rPr>
          <w:rFonts w:ascii="Arial Narrow" w:hAnsi="Arial Narrow"/>
          <w:sz w:val="20"/>
          <w:szCs w:val="20"/>
        </w:rPr>
        <w:t xml:space="preserve">/0001-44, neste ato representada por seu PREFEITO MUNICIPAL, Senhor MARCOS ANTONIO THEISEN, portador do CPF n° XXXXXXXXXXXX doravante denominada simplesmente de </w:t>
      </w:r>
      <w:r w:rsidRPr="001000BE">
        <w:rPr>
          <w:rFonts w:ascii="Arial Narrow" w:hAnsi="Arial Narrow"/>
          <w:b/>
          <w:sz w:val="20"/>
          <w:szCs w:val="20"/>
        </w:rPr>
        <w:t>CONTRATANTE</w:t>
      </w:r>
      <w:r w:rsidRPr="001000BE">
        <w:rPr>
          <w:rFonts w:ascii="Arial Narrow" w:hAnsi="Arial Narrow"/>
          <w:sz w:val="20"/>
          <w:szCs w:val="20"/>
        </w:rPr>
        <w:t xml:space="preserve"> e a Empresa xxxx, com sede na(o) xxxxxxxxxxx, inscrita no CGC/MF sob o nº. xxxxxxxxxxxxx neste ato representada por seu representante legal Senhor ________________________, CPF Nº XXXX e RG Nº doravante denominada simplesmente de </w:t>
      </w:r>
      <w:r w:rsidRPr="001000BE">
        <w:rPr>
          <w:rFonts w:ascii="Arial Narrow" w:hAnsi="Arial Narrow"/>
          <w:b/>
          <w:sz w:val="20"/>
          <w:szCs w:val="20"/>
        </w:rPr>
        <w:t>CONTRATADA</w:t>
      </w:r>
      <w:r w:rsidRPr="001000BE">
        <w:rPr>
          <w:rFonts w:ascii="Arial Narrow" w:hAnsi="Arial Narrow"/>
          <w:sz w:val="20"/>
          <w:szCs w:val="20"/>
        </w:rPr>
        <w:t xml:space="preserve">, cuja celebração foi autorizada de acordo com o Processo de Licitação , modalidade Convite P/ Compras e Serviços  Nº. </w:t>
      </w:r>
      <w:r w:rsidR="00022F58">
        <w:rPr>
          <w:rFonts w:ascii="Arial Narrow" w:hAnsi="Arial Narrow"/>
          <w:sz w:val="20"/>
          <w:szCs w:val="20"/>
        </w:rPr>
        <w:t>28</w:t>
      </w:r>
      <w:r w:rsidRPr="001000BE">
        <w:rPr>
          <w:rFonts w:ascii="Arial Narrow" w:hAnsi="Arial Narrow"/>
          <w:sz w:val="20"/>
          <w:szCs w:val="20"/>
        </w:rPr>
        <w:t>/201</w:t>
      </w:r>
      <w:r w:rsidR="009A1585" w:rsidRPr="001000BE">
        <w:rPr>
          <w:rFonts w:ascii="Arial Narrow" w:hAnsi="Arial Narrow"/>
          <w:sz w:val="20"/>
          <w:szCs w:val="20"/>
        </w:rPr>
        <w:t>4</w:t>
      </w:r>
      <w:r w:rsidRPr="001000BE">
        <w:rPr>
          <w:rFonts w:ascii="Arial Narrow" w:hAnsi="Arial Narrow"/>
          <w:sz w:val="20"/>
          <w:szCs w:val="20"/>
        </w:rPr>
        <w:t>, homologado em xxxxxx, mediante sujeição mútua às normas constantes da Lei Nº 8.666, de 21/06/93, e alterações posteriores, e ao Edital antes citado, à proposta e às seguintes cláusulas contratuais:</w:t>
      </w:r>
    </w:p>
    <w:p w:rsidR="00693B6B" w:rsidRPr="001000BE" w:rsidRDefault="00693B6B" w:rsidP="00693B6B">
      <w:pPr>
        <w:ind w:firstLine="1134"/>
        <w:jc w:val="both"/>
        <w:rPr>
          <w:rFonts w:ascii="Arial Narrow" w:hAnsi="Arial Narrow"/>
          <w:sz w:val="20"/>
          <w:szCs w:val="20"/>
        </w:rPr>
      </w:pPr>
      <w:r w:rsidRPr="001000BE">
        <w:rPr>
          <w:rFonts w:ascii="Arial Narrow" w:hAnsi="Arial Narrow"/>
          <w:sz w:val="20"/>
          <w:szCs w:val="20"/>
        </w:rPr>
        <w:t xml:space="preserve">   </w:t>
      </w:r>
    </w:p>
    <w:p w:rsidR="00693B6B" w:rsidRPr="001000BE" w:rsidRDefault="00693B6B" w:rsidP="00693B6B">
      <w:pPr>
        <w:jc w:val="center"/>
        <w:rPr>
          <w:rFonts w:ascii="Arial Narrow" w:hAnsi="Arial Narrow"/>
          <w:b/>
          <w:sz w:val="20"/>
          <w:szCs w:val="20"/>
        </w:rPr>
      </w:pPr>
      <w:r w:rsidRPr="001000BE">
        <w:rPr>
          <w:rFonts w:ascii="Arial Narrow" w:hAnsi="Arial Narrow"/>
          <w:b/>
          <w:sz w:val="20"/>
          <w:szCs w:val="20"/>
        </w:rPr>
        <w:t>CLÁUSULA PRIMEIRA - DO OBJETO</w:t>
      </w:r>
    </w:p>
    <w:p w:rsidR="00693B6B" w:rsidRPr="001000BE" w:rsidRDefault="00693B6B" w:rsidP="00693B6B">
      <w:pPr>
        <w:ind w:firstLine="1134"/>
        <w:jc w:val="both"/>
        <w:rPr>
          <w:rFonts w:ascii="Arial Narrow" w:hAnsi="Arial Narrow"/>
          <w:sz w:val="20"/>
          <w:szCs w:val="20"/>
        </w:rPr>
      </w:pPr>
      <w:r w:rsidRPr="001000BE">
        <w:rPr>
          <w:rFonts w:ascii="Arial Narrow" w:hAnsi="Arial Narrow"/>
          <w:sz w:val="20"/>
          <w:szCs w:val="20"/>
        </w:rPr>
        <w:t xml:space="preserve"> </w:t>
      </w:r>
    </w:p>
    <w:p w:rsidR="009D17C4" w:rsidRPr="001000BE" w:rsidRDefault="00693B6B" w:rsidP="009D17C4">
      <w:pPr>
        <w:pStyle w:val="PargrafodaLista"/>
        <w:numPr>
          <w:ilvl w:val="1"/>
          <w:numId w:val="2"/>
        </w:numPr>
        <w:jc w:val="both"/>
        <w:rPr>
          <w:rFonts w:ascii="Arial Narrow" w:hAnsi="Arial Narrow"/>
          <w:sz w:val="20"/>
          <w:szCs w:val="20"/>
        </w:rPr>
      </w:pPr>
      <w:r w:rsidRPr="001000BE">
        <w:rPr>
          <w:rFonts w:ascii="Arial Narrow" w:hAnsi="Arial Narrow"/>
          <w:sz w:val="20"/>
          <w:szCs w:val="20"/>
        </w:rPr>
        <w:t xml:space="preserve">A presente licitação tem por objeto </w:t>
      </w:r>
      <w:r w:rsidR="00022F58" w:rsidRPr="00022F58">
        <w:rPr>
          <w:rFonts w:ascii="Arial Narrow" w:hAnsi="Arial Narrow"/>
          <w:b/>
          <w:sz w:val="20"/>
          <w:szCs w:val="20"/>
        </w:rPr>
        <w:t>CONTRATAÇÃO DE EMPRESA P/ PRESTAÇÃO DE SERVIÇOS DE PUBLICAÇÃO DE ATOS OF</w:t>
      </w:r>
      <w:r w:rsidR="00022F58">
        <w:rPr>
          <w:rFonts w:ascii="Arial Narrow" w:hAnsi="Arial Narrow"/>
          <w:b/>
          <w:sz w:val="20"/>
          <w:szCs w:val="20"/>
        </w:rPr>
        <w:t xml:space="preserve">ICIAIS DO MUNICIPIO DE CUNHATAÍ </w:t>
      </w:r>
      <w:r w:rsidR="009D17C4" w:rsidRPr="001000BE">
        <w:rPr>
          <w:rFonts w:ascii="Arial Narrow" w:hAnsi="Arial Narrow"/>
          <w:b/>
          <w:bCs/>
          <w:sz w:val="20"/>
          <w:szCs w:val="20"/>
        </w:rPr>
        <w:t xml:space="preserve"> PELO PERÍOD DE </w:t>
      </w:r>
      <w:r w:rsidR="00022F58">
        <w:rPr>
          <w:rFonts w:ascii="Arial Narrow" w:hAnsi="Arial Narrow"/>
          <w:b/>
          <w:bCs/>
          <w:sz w:val="20"/>
          <w:szCs w:val="20"/>
        </w:rPr>
        <w:t>09</w:t>
      </w:r>
      <w:r w:rsidR="009D17C4" w:rsidRPr="001000BE">
        <w:rPr>
          <w:rFonts w:ascii="Arial Narrow" w:hAnsi="Arial Narrow"/>
          <w:b/>
          <w:bCs/>
          <w:sz w:val="20"/>
          <w:szCs w:val="20"/>
        </w:rPr>
        <w:t xml:space="preserve"> MESES</w:t>
      </w:r>
      <w:r w:rsidR="009D17C4" w:rsidRPr="001000BE">
        <w:rPr>
          <w:rFonts w:ascii="Arial Narrow" w:hAnsi="Arial Narrow"/>
          <w:sz w:val="20"/>
          <w:szCs w:val="20"/>
        </w:rPr>
        <w:t xml:space="preserve"> </w:t>
      </w:r>
    </w:p>
    <w:p w:rsidR="009D17C4" w:rsidRPr="001000BE" w:rsidRDefault="009D17C4" w:rsidP="009D17C4">
      <w:pPr>
        <w:pStyle w:val="PargrafodaLista"/>
        <w:ind w:left="360"/>
        <w:jc w:val="both"/>
        <w:rPr>
          <w:rFonts w:ascii="Arial Narrow" w:hAnsi="Arial Narrow"/>
          <w:sz w:val="20"/>
          <w:szCs w:val="20"/>
        </w:rPr>
      </w:pPr>
    </w:p>
    <w:p w:rsidR="00693B6B" w:rsidRPr="001000BE" w:rsidRDefault="00693B6B" w:rsidP="009D17C4">
      <w:pPr>
        <w:pStyle w:val="PargrafodaLista"/>
        <w:numPr>
          <w:ilvl w:val="1"/>
          <w:numId w:val="2"/>
        </w:numPr>
        <w:ind w:left="0" w:firstLine="0"/>
        <w:jc w:val="both"/>
        <w:rPr>
          <w:rFonts w:ascii="Arial Narrow" w:hAnsi="Arial Narrow"/>
          <w:sz w:val="20"/>
          <w:szCs w:val="20"/>
        </w:rPr>
      </w:pPr>
      <w:r w:rsidRPr="001000BE">
        <w:rPr>
          <w:rFonts w:ascii="Arial Narrow" w:hAnsi="Arial Narrow"/>
          <w:sz w:val="20"/>
          <w:szCs w:val="20"/>
        </w:rPr>
        <w:t xml:space="preserve">Integram e completam o presente Termo Contratual, para todos os fins de direito, obrigando as partes em todos os seus termos, às condições expressas no Edital de CONVITE n° </w:t>
      </w:r>
      <w:r w:rsidR="009D17C4" w:rsidRPr="001000BE">
        <w:rPr>
          <w:rFonts w:ascii="Arial Narrow" w:hAnsi="Arial Narrow"/>
          <w:sz w:val="20"/>
          <w:szCs w:val="20"/>
        </w:rPr>
        <w:t>2</w:t>
      </w:r>
      <w:r w:rsidR="00022F58">
        <w:rPr>
          <w:rFonts w:ascii="Arial Narrow" w:hAnsi="Arial Narrow"/>
          <w:sz w:val="20"/>
          <w:szCs w:val="20"/>
        </w:rPr>
        <w:t>8</w:t>
      </w:r>
      <w:r w:rsidRPr="001000BE">
        <w:rPr>
          <w:rFonts w:ascii="Arial Narrow" w:hAnsi="Arial Narrow"/>
          <w:sz w:val="20"/>
          <w:szCs w:val="20"/>
        </w:rPr>
        <w:t>/201</w:t>
      </w:r>
      <w:r w:rsidR="009A1585" w:rsidRPr="001000BE">
        <w:rPr>
          <w:rFonts w:ascii="Arial Narrow" w:hAnsi="Arial Narrow"/>
          <w:sz w:val="20"/>
          <w:szCs w:val="20"/>
        </w:rPr>
        <w:t>4</w:t>
      </w:r>
      <w:r w:rsidRPr="001000BE">
        <w:rPr>
          <w:rFonts w:ascii="Arial Narrow" w:hAnsi="Arial Narrow"/>
          <w:sz w:val="20"/>
          <w:szCs w:val="20"/>
        </w:rPr>
        <w:t>, juntamente com seus anexos e a proposta comercial da CONTRATADA.</w:t>
      </w:r>
    </w:p>
    <w:p w:rsidR="00693B6B" w:rsidRPr="001000BE" w:rsidRDefault="009D17C4" w:rsidP="00693B6B">
      <w:pPr>
        <w:jc w:val="both"/>
        <w:rPr>
          <w:rFonts w:ascii="Arial Narrow" w:hAnsi="Arial Narrow"/>
          <w:sz w:val="20"/>
          <w:szCs w:val="20"/>
        </w:rPr>
      </w:pPr>
      <w:r w:rsidRPr="001000BE">
        <w:rPr>
          <w:rFonts w:ascii="Arial Narrow" w:hAnsi="Arial Narrow"/>
          <w:sz w:val="20"/>
          <w:szCs w:val="20"/>
        </w:rPr>
        <w:t>1.3</w:t>
      </w:r>
      <w:r w:rsidR="00693B6B" w:rsidRPr="001000BE">
        <w:rPr>
          <w:rFonts w:ascii="Arial Narrow" w:hAnsi="Arial Narrow"/>
          <w:sz w:val="20"/>
          <w:szCs w:val="20"/>
        </w:rPr>
        <w:t xml:space="preserve"> - Ao assinar este Contrato, a </w:t>
      </w:r>
      <w:r w:rsidR="00693B6B" w:rsidRPr="001000BE">
        <w:rPr>
          <w:rFonts w:ascii="Arial Narrow" w:hAnsi="Arial Narrow"/>
          <w:b/>
          <w:sz w:val="20"/>
          <w:szCs w:val="20"/>
        </w:rPr>
        <w:t>CONTRATADA</w:t>
      </w:r>
      <w:r w:rsidR="00693B6B" w:rsidRPr="001000BE">
        <w:rPr>
          <w:rFonts w:ascii="Arial Narrow" w:hAnsi="Arial Narrow"/>
          <w:sz w:val="20"/>
          <w:szCs w:val="20"/>
        </w:rPr>
        <w:t xml:space="preserve"> declara que tomou pleno conhecimento da natureza e condições locais onde serão executados os serviços objeto do presente Contrato.  Não será considerada pela </w:t>
      </w:r>
      <w:r w:rsidR="00693B6B" w:rsidRPr="001000BE">
        <w:rPr>
          <w:rFonts w:ascii="Arial Narrow" w:hAnsi="Arial Narrow"/>
          <w:b/>
          <w:sz w:val="20"/>
          <w:szCs w:val="20"/>
        </w:rPr>
        <w:t>CONTRATANTE</w:t>
      </w:r>
      <w:r w:rsidR="00693B6B" w:rsidRPr="001000BE">
        <w:rPr>
          <w:rFonts w:ascii="Arial Narrow" w:hAnsi="Arial Narrow"/>
          <w:sz w:val="20"/>
          <w:szCs w:val="20"/>
        </w:rPr>
        <w:t xml:space="preserve"> qualquer reclamação ou reivindicação por parte da </w:t>
      </w:r>
      <w:r w:rsidR="00693B6B" w:rsidRPr="001000BE">
        <w:rPr>
          <w:rFonts w:ascii="Arial Narrow" w:hAnsi="Arial Narrow"/>
          <w:b/>
          <w:sz w:val="20"/>
          <w:szCs w:val="20"/>
        </w:rPr>
        <w:t>CONTRATADA</w:t>
      </w:r>
      <w:r w:rsidR="00693B6B" w:rsidRPr="001000BE">
        <w:rPr>
          <w:rFonts w:ascii="Arial Narrow" w:hAnsi="Arial Narrow"/>
          <w:sz w:val="20"/>
          <w:szCs w:val="20"/>
        </w:rPr>
        <w:t xml:space="preserve"> fundamentada na falta de conhecimento dessas condições.</w:t>
      </w:r>
    </w:p>
    <w:p w:rsidR="00693B6B" w:rsidRPr="001000BE" w:rsidRDefault="00693B6B" w:rsidP="00693B6B">
      <w:pPr>
        <w:ind w:firstLine="1134"/>
        <w:jc w:val="both"/>
        <w:rPr>
          <w:rFonts w:ascii="Arial Narrow" w:hAnsi="Arial Narrow"/>
          <w:sz w:val="20"/>
          <w:szCs w:val="20"/>
        </w:rPr>
      </w:pPr>
      <w:r w:rsidRPr="001000BE">
        <w:rPr>
          <w:rFonts w:ascii="Arial Narrow" w:hAnsi="Arial Narrow"/>
          <w:sz w:val="20"/>
          <w:szCs w:val="20"/>
        </w:rPr>
        <w:t xml:space="preserve"> </w:t>
      </w:r>
    </w:p>
    <w:p w:rsidR="00693B6B" w:rsidRPr="001000BE" w:rsidRDefault="00693B6B" w:rsidP="00693B6B">
      <w:pPr>
        <w:ind w:firstLine="1134"/>
        <w:jc w:val="center"/>
        <w:rPr>
          <w:rFonts w:ascii="Arial Narrow" w:hAnsi="Arial Narrow"/>
          <w:b/>
          <w:sz w:val="20"/>
          <w:szCs w:val="20"/>
        </w:rPr>
      </w:pPr>
      <w:r w:rsidRPr="001000BE">
        <w:rPr>
          <w:rFonts w:ascii="Arial Narrow" w:hAnsi="Arial Narrow"/>
          <w:b/>
          <w:sz w:val="20"/>
          <w:szCs w:val="20"/>
        </w:rPr>
        <w:t>CLÁUSULA SEGUNDA – DA VIGÊNCIA E EXECUÇÃO DO CONTRATO</w:t>
      </w:r>
    </w:p>
    <w:p w:rsidR="00693B6B" w:rsidRPr="001000BE" w:rsidRDefault="00693B6B" w:rsidP="00693B6B">
      <w:pPr>
        <w:ind w:firstLine="1134"/>
        <w:jc w:val="both"/>
        <w:rPr>
          <w:rFonts w:ascii="Arial Narrow" w:hAnsi="Arial Narrow"/>
          <w:sz w:val="20"/>
          <w:szCs w:val="20"/>
        </w:rPr>
      </w:pP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2.1 – O presente contrato terá vigência da data de sua assinatura até 31 de Dezembro de 201</w:t>
      </w:r>
      <w:r w:rsidR="009A1585" w:rsidRPr="001000BE">
        <w:rPr>
          <w:rFonts w:ascii="Arial Narrow" w:hAnsi="Arial Narrow"/>
          <w:sz w:val="20"/>
          <w:szCs w:val="20"/>
        </w:rPr>
        <w:t>4</w:t>
      </w:r>
      <w:r w:rsidRPr="001000BE">
        <w:rPr>
          <w:rFonts w:ascii="Arial Narrow" w:hAnsi="Arial Narrow"/>
          <w:sz w:val="20"/>
          <w:szCs w:val="20"/>
        </w:rPr>
        <w:t>. O prazo de vigência poderá ser prorrogado até de 60(sessenta) meses, se houver interesse do Município, conforme previsão expressa no inciso II do artigo 57 da Lei 8.666/1993.</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2.2 - O início deve se dar IMEDIATAMENTE a partir da assinatura deste instrumento.</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23 - Na contagem dos prazos, excluir-se-á o dia do início e incluir-se-á o do vencimento.</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2.4 - Os prazos serão em dias consecutivos, exceto quando for explicitamente disposto de forma diferente.</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2.5 - Os prazos se iniciam e vencem em dia de expediente normal.</w:t>
      </w:r>
    </w:p>
    <w:p w:rsidR="009D17C4" w:rsidRPr="001000BE" w:rsidRDefault="009D17C4" w:rsidP="00693B6B">
      <w:pPr>
        <w:jc w:val="both"/>
        <w:rPr>
          <w:rFonts w:ascii="Arial Narrow" w:hAnsi="Arial Narrow"/>
          <w:sz w:val="20"/>
          <w:szCs w:val="20"/>
        </w:rPr>
      </w:pPr>
    </w:p>
    <w:p w:rsidR="00693B6B" w:rsidRPr="001000BE" w:rsidRDefault="00693B6B" w:rsidP="00693B6B">
      <w:pPr>
        <w:jc w:val="center"/>
        <w:rPr>
          <w:rFonts w:ascii="Arial Narrow" w:hAnsi="Arial Narrow"/>
          <w:b/>
          <w:sz w:val="20"/>
          <w:szCs w:val="20"/>
        </w:rPr>
      </w:pPr>
      <w:r w:rsidRPr="001000BE">
        <w:rPr>
          <w:rFonts w:ascii="Arial Narrow" w:hAnsi="Arial Narrow"/>
          <w:b/>
          <w:sz w:val="20"/>
          <w:szCs w:val="20"/>
        </w:rPr>
        <w:t>CLÁUSULA TERCEIRA - DO PREÇO E CONDIÇÕES DE PAGAMENTO</w:t>
      </w:r>
    </w:p>
    <w:p w:rsidR="00693B6B" w:rsidRPr="001000BE" w:rsidRDefault="00693B6B" w:rsidP="00693B6B">
      <w:pPr>
        <w:ind w:firstLine="1134"/>
        <w:jc w:val="both"/>
        <w:rPr>
          <w:rFonts w:ascii="Arial Narrow" w:hAnsi="Arial Narrow"/>
          <w:sz w:val="20"/>
          <w:szCs w:val="20"/>
        </w:rPr>
      </w:pPr>
      <w:r w:rsidRPr="001000BE">
        <w:rPr>
          <w:rFonts w:ascii="Arial Narrow" w:hAnsi="Arial Narrow"/>
          <w:sz w:val="20"/>
          <w:szCs w:val="20"/>
        </w:rPr>
        <w:t xml:space="preserve">  </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3.1. Pela prestação dos serviços previstos na Cláusula Primeira, a CONTRATANTE pagará à CONTRATADA o valor total de R$ _________( _____________________________ )</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3.2. A CONTRATADA deverá emitir a nota fiscal dos serviços prestados, mensalmente, no 1º (primeiro) dia útil do mês seguinte aos serviços prestados, à qual deverá Sair em no nome do MUNICÍPIO DE CUNHATAÍ-SC, responsável pela fiscalização dos serviços prestados.</w:t>
      </w:r>
    </w:p>
    <w:p w:rsidR="00693B6B" w:rsidRPr="001000BE" w:rsidRDefault="00693B6B" w:rsidP="00693B6B">
      <w:pPr>
        <w:suppressAutoHyphens/>
        <w:jc w:val="both"/>
        <w:rPr>
          <w:rFonts w:ascii="Arial Narrow" w:hAnsi="Arial Narrow"/>
          <w:sz w:val="20"/>
          <w:szCs w:val="20"/>
        </w:rPr>
      </w:pPr>
      <w:r w:rsidRPr="001000BE">
        <w:rPr>
          <w:rFonts w:ascii="Arial Narrow" w:hAnsi="Arial Narrow"/>
          <w:sz w:val="20"/>
          <w:szCs w:val="20"/>
        </w:rPr>
        <w:t xml:space="preserve">3.3. </w:t>
      </w:r>
      <w:r w:rsidRPr="001000BE">
        <w:rPr>
          <w:rFonts w:ascii="Arial Narrow" w:hAnsi="Arial Narrow"/>
          <w:b/>
          <w:sz w:val="20"/>
          <w:szCs w:val="20"/>
        </w:rPr>
        <w:t>A CONTRATANTE</w:t>
      </w:r>
      <w:r w:rsidRPr="001000BE">
        <w:rPr>
          <w:rFonts w:ascii="Arial Narrow" w:hAnsi="Arial Narrow"/>
          <w:sz w:val="20"/>
          <w:szCs w:val="20"/>
        </w:rPr>
        <w:t xml:space="preserve"> efetuará o pagamento dos serviços efetuados pela CONTRATADA, Conforme Ordem Cronológica de Empenhos por DR.</w:t>
      </w:r>
    </w:p>
    <w:p w:rsidR="00693B6B" w:rsidRPr="001000BE" w:rsidRDefault="00693B6B" w:rsidP="00693B6B">
      <w:pPr>
        <w:suppressAutoHyphens/>
        <w:jc w:val="both"/>
        <w:rPr>
          <w:rFonts w:ascii="Arial Narrow" w:hAnsi="Arial Narrow"/>
          <w:sz w:val="20"/>
          <w:szCs w:val="20"/>
        </w:rPr>
      </w:pPr>
      <w:r w:rsidRPr="001000BE">
        <w:rPr>
          <w:rFonts w:ascii="Arial Narrow" w:hAnsi="Arial Narrow"/>
          <w:sz w:val="20"/>
          <w:szCs w:val="20"/>
        </w:rPr>
        <w:t>3.4. O Pagamento será efetuado através de ordem bancária e/ou depósito na conta do fornecedor, condicionado à apresentação de documento fiscal, devidamente certificado por servidor do MUNICÍPIO DE CUNHATAÍ/SC ou pela fiscalização do contrato, observando-se antes do pagamento, a comprovação da regularidade da documentação.</w:t>
      </w:r>
    </w:p>
    <w:p w:rsidR="00693B6B" w:rsidRPr="001000BE" w:rsidRDefault="00693B6B" w:rsidP="00693B6B">
      <w:pPr>
        <w:suppressAutoHyphens/>
        <w:jc w:val="both"/>
        <w:rPr>
          <w:rFonts w:ascii="Arial Narrow" w:hAnsi="Arial Narrow"/>
          <w:sz w:val="20"/>
          <w:szCs w:val="20"/>
        </w:rPr>
      </w:pPr>
      <w:r w:rsidRPr="001000BE">
        <w:rPr>
          <w:rFonts w:ascii="Arial Narrow" w:hAnsi="Arial Narrow"/>
          <w:sz w:val="20"/>
          <w:szCs w:val="20"/>
        </w:rPr>
        <w:t>3.5. A critério da Contratante, poderão ser utilizados parte dos pagamentos devidos para cobrir possíveis despesas com multas, indenizações a terceiros ou outras, de responsabilidade da Contratada.</w:t>
      </w:r>
    </w:p>
    <w:p w:rsidR="00693B6B" w:rsidRPr="001000BE" w:rsidRDefault="00693B6B" w:rsidP="00693B6B">
      <w:pPr>
        <w:pStyle w:val="PADRAO"/>
        <w:suppressAutoHyphens/>
        <w:rPr>
          <w:rFonts w:ascii="Arial Narrow" w:hAnsi="Arial Narrow"/>
          <w:sz w:val="20"/>
        </w:rPr>
      </w:pPr>
      <w:r w:rsidRPr="001000BE">
        <w:rPr>
          <w:rFonts w:ascii="Arial Narrow" w:hAnsi="Arial Narrow"/>
          <w:sz w:val="20"/>
        </w:rPr>
        <w:t xml:space="preserve">3.6. A nota fiscal/fatura deverá ser emitida pela própria Contratada, obrigatoriamente com o número de inscrição no CNPJ apresentado nos documentos de habilitação e das propostas e no próprio instrumento de contrato, não se admitindo notas fiscais/faturas emitidas com outros </w:t>
      </w:r>
      <w:proofErr w:type="spellStart"/>
      <w:r w:rsidRPr="001000BE">
        <w:rPr>
          <w:rFonts w:ascii="Arial Narrow" w:hAnsi="Arial Narrow"/>
          <w:sz w:val="20"/>
        </w:rPr>
        <w:t>CNPJ’s</w:t>
      </w:r>
      <w:proofErr w:type="spellEnd"/>
      <w:r w:rsidRPr="001000BE">
        <w:rPr>
          <w:rFonts w:ascii="Arial Narrow" w:hAnsi="Arial Narrow"/>
          <w:sz w:val="20"/>
        </w:rPr>
        <w:t>, mesmo aqueles de filiais ou matriz.</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3.</w:t>
      </w:r>
      <w:r w:rsidR="009A1585" w:rsidRPr="001000BE">
        <w:rPr>
          <w:rFonts w:ascii="Arial Narrow" w:hAnsi="Arial Narrow"/>
          <w:sz w:val="20"/>
          <w:szCs w:val="20"/>
        </w:rPr>
        <w:t>7</w:t>
      </w:r>
      <w:r w:rsidRPr="001000BE">
        <w:rPr>
          <w:rFonts w:ascii="Arial Narrow" w:hAnsi="Arial Narrow"/>
          <w:sz w:val="20"/>
          <w:szCs w:val="20"/>
        </w:rPr>
        <w:t xml:space="preserve">. Fica expressamente estabelecido que os preços constantes na proposta da </w:t>
      </w:r>
      <w:r w:rsidRPr="001000BE">
        <w:rPr>
          <w:rFonts w:ascii="Arial Narrow" w:hAnsi="Arial Narrow"/>
          <w:b/>
          <w:sz w:val="20"/>
          <w:szCs w:val="20"/>
        </w:rPr>
        <w:t>CONTRATADA</w:t>
      </w:r>
      <w:r w:rsidRPr="001000BE">
        <w:rPr>
          <w:rFonts w:ascii="Arial Narrow" w:hAnsi="Arial Narrow"/>
          <w:sz w:val="20"/>
          <w:szCs w:val="20"/>
        </w:rPr>
        <w:t xml:space="preserve"> incluem todos os custos diretos e indiretos requeridos para a execução do objeto contratado, constituindo-se na única remuneração devida.</w:t>
      </w:r>
    </w:p>
    <w:p w:rsidR="00693B6B" w:rsidRPr="001000BE" w:rsidRDefault="009A1585" w:rsidP="00693B6B">
      <w:pPr>
        <w:jc w:val="both"/>
        <w:rPr>
          <w:rFonts w:ascii="Arial Narrow" w:hAnsi="Arial Narrow"/>
          <w:sz w:val="20"/>
          <w:szCs w:val="20"/>
        </w:rPr>
      </w:pPr>
      <w:r w:rsidRPr="001000BE">
        <w:rPr>
          <w:rFonts w:ascii="Arial Narrow" w:hAnsi="Arial Narrow"/>
          <w:sz w:val="20"/>
          <w:szCs w:val="20"/>
        </w:rPr>
        <w:t>3.8</w:t>
      </w:r>
      <w:r w:rsidR="00693B6B" w:rsidRPr="001000BE">
        <w:rPr>
          <w:rFonts w:ascii="Arial Narrow" w:hAnsi="Arial Narrow"/>
          <w:sz w:val="20"/>
          <w:szCs w:val="20"/>
        </w:rPr>
        <w:t>. A CONTRATADA deverá observar a descrição dos serviços necessários constantes no ANEXO I do Edital.</w:t>
      </w:r>
    </w:p>
    <w:p w:rsidR="00693B6B" w:rsidRPr="001000BE" w:rsidRDefault="00693B6B" w:rsidP="00693B6B">
      <w:pPr>
        <w:ind w:firstLine="1134"/>
        <w:jc w:val="both"/>
        <w:rPr>
          <w:rFonts w:ascii="Arial Narrow" w:hAnsi="Arial Narrow"/>
          <w:sz w:val="20"/>
          <w:szCs w:val="20"/>
        </w:rPr>
      </w:pPr>
      <w:r w:rsidRPr="001000BE">
        <w:rPr>
          <w:rFonts w:ascii="Arial Narrow" w:hAnsi="Arial Narrow"/>
          <w:sz w:val="20"/>
          <w:szCs w:val="20"/>
        </w:rPr>
        <w:lastRenderedPageBreak/>
        <w:t xml:space="preserve"> </w:t>
      </w:r>
    </w:p>
    <w:p w:rsidR="00693B6B" w:rsidRPr="001000BE" w:rsidRDefault="00693B6B" w:rsidP="00693B6B">
      <w:pPr>
        <w:ind w:firstLine="1134"/>
        <w:jc w:val="center"/>
        <w:rPr>
          <w:rFonts w:ascii="Arial Narrow" w:hAnsi="Arial Narrow"/>
          <w:b/>
          <w:sz w:val="20"/>
          <w:szCs w:val="20"/>
        </w:rPr>
      </w:pPr>
      <w:r w:rsidRPr="001000BE">
        <w:rPr>
          <w:rFonts w:ascii="Arial Narrow" w:hAnsi="Arial Narrow"/>
          <w:b/>
          <w:sz w:val="20"/>
          <w:szCs w:val="20"/>
        </w:rPr>
        <w:t>CLÁUSULA QUARTA - DO REAJUSTAMENTO</w:t>
      </w:r>
    </w:p>
    <w:p w:rsidR="00693B6B" w:rsidRPr="001000BE" w:rsidRDefault="00693B6B" w:rsidP="00693B6B">
      <w:pPr>
        <w:ind w:firstLine="1134"/>
        <w:jc w:val="both"/>
        <w:rPr>
          <w:rFonts w:ascii="Arial Narrow" w:hAnsi="Arial Narrow"/>
          <w:sz w:val="20"/>
          <w:szCs w:val="20"/>
        </w:rPr>
      </w:pPr>
      <w:r w:rsidRPr="001000BE">
        <w:rPr>
          <w:rFonts w:ascii="Arial Narrow" w:hAnsi="Arial Narrow"/>
          <w:sz w:val="20"/>
          <w:szCs w:val="20"/>
        </w:rPr>
        <w:t xml:space="preserve"> </w:t>
      </w:r>
    </w:p>
    <w:p w:rsidR="00693B6B" w:rsidRPr="001000BE" w:rsidRDefault="00693B6B" w:rsidP="009A1585">
      <w:pPr>
        <w:jc w:val="both"/>
        <w:rPr>
          <w:rFonts w:ascii="Arial Narrow" w:hAnsi="Arial Narrow"/>
          <w:bCs/>
          <w:sz w:val="20"/>
          <w:szCs w:val="20"/>
        </w:rPr>
      </w:pPr>
      <w:r w:rsidRPr="001000BE">
        <w:rPr>
          <w:rFonts w:ascii="Arial Narrow" w:hAnsi="Arial Narrow"/>
          <w:sz w:val="20"/>
          <w:szCs w:val="20"/>
        </w:rPr>
        <w:t xml:space="preserve">4.1. </w:t>
      </w:r>
      <w:r w:rsidR="009A1585" w:rsidRPr="001000BE">
        <w:rPr>
          <w:rFonts w:ascii="Arial Narrow" w:hAnsi="Arial Narrow"/>
          <w:bCs/>
          <w:sz w:val="20"/>
          <w:szCs w:val="20"/>
        </w:rPr>
        <w:t>INPC(Indice Nacional de Preços ao Consumidor) ou outro que vier a substituir.</w:t>
      </w:r>
    </w:p>
    <w:p w:rsidR="009A1585" w:rsidRPr="001000BE" w:rsidRDefault="009A1585" w:rsidP="009A1585">
      <w:pPr>
        <w:jc w:val="both"/>
        <w:rPr>
          <w:rFonts w:ascii="Arial Narrow" w:hAnsi="Arial Narrow"/>
          <w:sz w:val="20"/>
          <w:szCs w:val="20"/>
        </w:rPr>
      </w:pPr>
    </w:p>
    <w:p w:rsidR="00693B6B" w:rsidRPr="001000BE" w:rsidRDefault="00693B6B" w:rsidP="00693B6B">
      <w:pPr>
        <w:jc w:val="center"/>
        <w:rPr>
          <w:rFonts w:ascii="Arial Narrow" w:hAnsi="Arial Narrow"/>
          <w:b/>
          <w:sz w:val="20"/>
          <w:szCs w:val="20"/>
        </w:rPr>
      </w:pPr>
      <w:r w:rsidRPr="001000BE">
        <w:rPr>
          <w:rFonts w:ascii="Arial Narrow" w:hAnsi="Arial Narrow"/>
          <w:b/>
          <w:sz w:val="20"/>
          <w:szCs w:val="20"/>
        </w:rPr>
        <w:t>CLÁUSULA QUINTA - DAS DESPESAS E FONTES DOS RECURSOS</w:t>
      </w:r>
    </w:p>
    <w:p w:rsidR="00693B6B" w:rsidRPr="001000BE" w:rsidRDefault="00693B6B" w:rsidP="00693B6B">
      <w:pPr>
        <w:ind w:firstLine="1134"/>
        <w:jc w:val="both"/>
        <w:rPr>
          <w:rFonts w:ascii="Arial Narrow" w:hAnsi="Arial Narrow"/>
          <w:sz w:val="20"/>
          <w:szCs w:val="20"/>
        </w:rPr>
      </w:pPr>
      <w:r w:rsidRPr="001000BE">
        <w:rPr>
          <w:rFonts w:ascii="Arial Narrow" w:hAnsi="Arial Narrow"/>
          <w:sz w:val="20"/>
          <w:szCs w:val="20"/>
        </w:rPr>
        <w:t xml:space="preserve"> </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 xml:space="preserve"> 5.1. As despesas decorrentes do presente contrato correrão por conta do Orçamento Fiscal vigente:</w:t>
      </w:r>
    </w:p>
    <w:p w:rsidR="00693B6B" w:rsidRPr="001000BE" w:rsidRDefault="00693B6B" w:rsidP="00693B6B">
      <w:pPr>
        <w:ind w:firstLine="1134"/>
        <w:jc w:val="both"/>
        <w:rPr>
          <w:rFonts w:ascii="Arial Narrow" w:hAnsi="Arial Narrow"/>
          <w:sz w:val="20"/>
          <w:szCs w:val="20"/>
        </w:rPr>
      </w:pPr>
    </w:p>
    <w:p w:rsidR="00693B6B" w:rsidRPr="001000BE" w:rsidRDefault="00693B6B" w:rsidP="00693B6B">
      <w:pPr>
        <w:jc w:val="center"/>
        <w:rPr>
          <w:rFonts w:ascii="Arial Narrow" w:hAnsi="Arial Narrow"/>
          <w:b/>
          <w:sz w:val="20"/>
          <w:szCs w:val="20"/>
        </w:rPr>
      </w:pPr>
      <w:r w:rsidRPr="001000BE">
        <w:rPr>
          <w:rFonts w:ascii="Arial Narrow" w:hAnsi="Arial Narrow"/>
          <w:b/>
          <w:sz w:val="20"/>
          <w:szCs w:val="20"/>
        </w:rPr>
        <w:t>CLÁUSULA SEXTA - DA ALTERAÇÃO CONTRATUAL</w:t>
      </w:r>
    </w:p>
    <w:p w:rsidR="00693B6B" w:rsidRPr="001000BE" w:rsidRDefault="00693B6B" w:rsidP="00693B6B">
      <w:pPr>
        <w:ind w:firstLine="1134"/>
        <w:jc w:val="both"/>
        <w:rPr>
          <w:rFonts w:ascii="Arial Narrow" w:hAnsi="Arial Narrow"/>
          <w:sz w:val="20"/>
          <w:szCs w:val="20"/>
        </w:rPr>
      </w:pPr>
      <w:r w:rsidRPr="001000BE">
        <w:rPr>
          <w:rFonts w:ascii="Arial Narrow" w:hAnsi="Arial Narrow"/>
          <w:sz w:val="20"/>
          <w:szCs w:val="20"/>
        </w:rPr>
        <w:t xml:space="preserve"> </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6.1 - Este contrato poderá ser alterado, com as devidas justificativas, nos seguintes casos:</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 xml:space="preserve">6.1.1 - Unilateralmente pela </w:t>
      </w:r>
      <w:r w:rsidRPr="001000BE">
        <w:rPr>
          <w:rFonts w:ascii="Arial Narrow" w:hAnsi="Arial Narrow"/>
          <w:b/>
          <w:sz w:val="20"/>
          <w:szCs w:val="20"/>
        </w:rPr>
        <w:t>CONTRATANTE</w:t>
      </w:r>
      <w:r w:rsidRPr="001000BE">
        <w:rPr>
          <w:rFonts w:ascii="Arial Narrow" w:hAnsi="Arial Narrow"/>
          <w:sz w:val="20"/>
          <w:szCs w:val="20"/>
        </w:rPr>
        <w:t>:</w:t>
      </w:r>
    </w:p>
    <w:p w:rsidR="00693B6B" w:rsidRPr="001000BE" w:rsidRDefault="00693B6B" w:rsidP="009A1585">
      <w:pPr>
        <w:jc w:val="both"/>
        <w:rPr>
          <w:rFonts w:ascii="Arial Narrow" w:hAnsi="Arial Narrow"/>
          <w:sz w:val="20"/>
          <w:szCs w:val="20"/>
        </w:rPr>
      </w:pPr>
      <w:r w:rsidRPr="001000BE">
        <w:rPr>
          <w:rFonts w:ascii="Arial Narrow" w:hAnsi="Arial Narrow"/>
          <w:sz w:val="20"/>
          <w:szCs w:val="20"/>
        </w:rPr>
        <w:t xml:space="preserve"> a) quando houver modificação das especificações para melhor adequação aos seus objetivos;</w:t>
      </w:r>
    </w:p>
    <w:p w:rsidR="00693B6B" w:rsidRPr="001000BE" w:rsidRDefault="00693B6B" w:rsidP="009A1585">
      <w:pPr>
        <w:jc w:val="both"/>
        <w:rPr>
          <w:rFonts w:ascii="Arial Narrow" w:hAnsi="Arial Narrow"/>
          <w:sz w:val="20"/>
          <w:szCs w:val="20"/>
        </w:rPr>
      </w:pPr>
      <w:r w:rsidRPr="001000BE">
        <w:rPr>
          <w:rFonts w:ascii="Arial Narrow" w:hAnsi="Arial Narrow"/>
          <w:sz w:val="20"/>
          <w:szCs w:val="20"/>
        </w:rPr>
        <w:t xml:space="preserve"> b) quando necessária a modificação do valor contratual em decorrência de acréscimo ou diminuição quantitativo de seu objeto, nos limites permitidos no Parágrafo 1º do Artigo 65 da Lei Nº 8.666.</w:t>
      </w:r>
    </w:p>
    <w:p w:rsidR="00693B6B" w:rsidRPr="001000BE" w:rsidRDefault="00693B6B" w:rsidP="009A1585">
      <w:pPr>
        <w:jc w:val="both"/>
        <w:rPr>
          <w:rFonts w:ascii="Arial Narrow" w:hAnsi="Arial Narrow"/>
          <w:sz w:val="20"/>
          <w:szCs w:val="20"/>
        </w:rPr>
      </w:pPr>
      <w:r w:rsidRPr="001000BE">
        <w:rPr>
          <w:rFonts w:ascii="Arial Narrow" w:hAnsi="Arial Narrow"/>
          <w:sz w:val="20"/>
          <w:szCs w:val="20"/>
        </w:rPr>
        <w:t xml:space="preserve"> </w:t>
      </w:r>
      <w:r w:rsidR="009A1585" w:rsidRPr="001000BE">
        <w:rPr>
          <w:rFonts w:ascii="Arial Narrow" w:hAnsi="Arial Narrow"/>
          <w:sz w:val="20"/>
          <w:szCs w:val="20"/>
        </w:rPr>
        <w:t>6</w:t>
      </w:r>
      <w:r w:rsidRPr="001000BE">
        <w:rPr>
          <w:rFonts w:ascii="Arial Narrow" w:hAnsi="Arial Narrow"/>
          <w:sz w:val="20"/>
          <w:szCs w:val="20"/>
        </w:rPr>
        <w:t>.1.2 - Por acordo das partes:</w:t>
      </w:r>
    </w:p>
    <w:p w:rsidR="00693B6B" w:rsidRPr="001000BE" w:rsidRDefault="00693B6B" w:rsidP="009A1585">
      <w:pPr>
        <w:jc w:val="both"/>
        <w:rPr>
          <w:rFonts w:ascii="Arial Narrow" w:hAnsi="Arial Narrow"/>
          <w:sz w:val="20"/>
          <w:szCs w:val="20"/>
        </w:rPr>
      </w:pPr>
      <w:r w:rsidRPr="001000BE">
        <w:rPr>
          <w:rFonts w:ascii="Arial Narrow" w:hAnsi="Arial Narrow"/>
          <w:sz w:val="20"/>
          <w:szCs w:val="20"/>
        </w:rPr>
        <w:t>a) quando conveniente a substituição da garantia de execução;</w:t>
      </w:r>
    </w:p>
    <w:p w:rsidR="00693B6B" w:rsidRPr="001000BE" w:rsidRDefault="00693B6B" w:rsidP="009A1585">
      <w:pPr>
        <w:jc w:val="both"/>
        <w:rPr>
          <w:rFonts w:ascii="Arial Narrow" w:hAnsi="Arial Narrow"/>
          <w:sz w:val="20"/>
          <w:szCs w:val="20"/>
        </w:rPr>
      </w:pPr>
      <w:r w:rsidRPr="001000BE">
        <w:rPr>
          <w:rFonts w:ascii="Arial Narrow" w:hAnsi="Arial Narrow"/>
          <w:sz w:val="20"/>
          <w:szCs w:val="20"/>
        </w:rPr>
        <w:t xml:space="preserve"> b) quando necessária a modificação do regime de execução do serviço, bem como do modo de fornecimento, em face de verificação técnica da inaplicabilidade dos termos contratuais originários;</w:t>
      </w:r>
    </w:p>
    <w:p w:rsidR="00693B6B" w:rsidRPr="001000BE" w:rsidRDefault="00693B6B" w:rsidP="009A1585">
      <w:pPr>
        <w:jc w:val="both"/>
        <w:rPr>
          <w:rFonts w:ascii="Arial Narrow" w:hAnsi="Arial Narrow"/>
          <w:sz w:val="20"/>
          <w:szCs w:val="20"/>
        </w:rPr>
      </w:pPr>
      <w:r w:rsidRPr="001000BE">
        <w:rPr>
          <w:rFonts w:ascii="Arial Narrow" w:hAnsi="Arial Narrow"/>
          <w:sz w:val="20"/>
          <w:szCs w:val="20"/>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do serviço.</w:t>
      </w:r>
    </w:p>
    <w:p w:rsidR="009D17C4" w:rsidRPr="001000BE" w:rsidRDefault="00693B6B" w:rsidP="009D17C4">
      <w:pPr>
        <w:jc w:val="both"/>
        <w:rPr>
          <w:rFonts w:ascii="Arial Narrow" w:hAnsi="Arial Narrow"/>
          <w:sz w:val="20"/>
          <w:szCs w:val="20"/>
        </w:rPr>
      </w:pPr>
      <w:r w:rsidRPr="001000BE">
        <w:rPr>
          <w:rFonts w:ascii="Arial Narrow" w:hAnsi="Arial Narrow"/>
          <w:sz w:val="20"/>
          <w:szCs w:val="20"/>
        </w:rPr>
        <w:t xml:space="preserve"> 6.2 - A </w:t>
      </w:r>
      <w:r w:rsidRPr="001000BE">
        <w:rPr>
          <w:rFonts w:ascii="Arial Narrow" w:hAnsi="Arial Narrow"/>
          <w:b/>
          <w:sz w:val="20"/>
          <w:szCs w:val="20"/>
        </w:rPr>
        <w:t>CONTRATADA</w:t>
      </w:r>
      <w:r w:rsidRPr="001000BE">
        <w:rPr>
          <w:rFonts w:ascii="Arial Narrow" w:hAnsi="Arial Narrow"/>
          <w:sz w:val="20"/>
          <w:szCs w:val="20"/>
        </w:rPr>
        <w:t xml:space="preserve"> fica obrigada a aceitar, nas mesmas condições contratuais os acréscimos ou supressões que se fizerem necessárias, respeitados os termos do Parágrafo 1º do Artigo 65 da Lei Nº 8.666/93.</w:t>
      </w:r>
    </w:p>
    <w:p w:rsidR="00693B6B" w:rsidRPr="001000BE" w:rsidRDefault="00693B6B" w:rsidP="009D17C4">
      <w:pPr>
        <w:jc w:val="both"/>
        <w:rPr>
          <w:rFonts w:ascii="Arial Narrow" w:hAnsi="Arial Narrow"/>
          <w:sz w:val="20"/>
          <w:szCs w:val="20"/>
        </w:rPr>
      </w:pPr>
      <w:r w:rsidRPr="001000BE">
        <w:rPr>
          <w:rFonts w:ascii="Arial Narrow" w:hAnsi="Arial Narrow"/>
          <w:sz w:val="20"/>
          <w:szCs w:val="20"/>
        </w:rPr>
        <w:t xml:space="preserve"> </w:t>
      </w:r>
    </w:p>
    <w:p w:rsidR="00693B6B" w:rsidRPr="001000BE" w:rsidRDefault="00693B6B" w:rsidP="00693B6B">
      <w:pPr>
        <w:ind w:firstLine="1134"/>
        <w:jc w:val="center"/>
        <w:rPr>
          <w:rFonts w:ascii="Arial Narrow" w:hAnsi="Arial Narrow"/>
          <w:b/>
          <w:sz w:val="20"/>
          <w:szCs w:val="20"/>
        </w:rPr>
      </w:pPr>
      <w:r w:rsidRPr="001000BE">
        <w:rPr>
          <w:rFonts w:ascii="Arial Narrow" w:hAnsi="Arial Narrow"/>
          <w:b/>
          <w:sz w:val="20"/>
          <w:szCs w:val="20"/>
        </w:rPr>
        <w:t>CLÁUSULA SÉTIMA - DAS MULTAS E OBRIGAÇÕES FISCAIS</w:t>
      </w:r>
    </w:p>
    <w:p w:rsidR="00693B6B" w:rsidRPr="001000BE" w:rsidRDefault="00693B6B" w:rsidP="00693B6B">
      <w:pPr>
        <w:ind w:firstLine="1134"/>
        <w:jc w:val="both"/>
        <w:rPr>
          <w:rFonts w:ascii="Arial Narrow" w:hAnsi="Arial Narrow"/>
          <w:sz w:val="20"/>
          <w:szCs w:val="20"/>
        </w:rPr>
      </w:pPr>
      <w:r w:rsidRPr="001000BE">
        <w:rPr>
          <w:rFonts w:ascii="Arial Narrow" w:hAnsi="Arial Narrow"/>
          <w:sz w:val="20"/>
          <w:szCs w:val="20"/>
        </w:rPr>
        <w:t xml:space="preserve"> </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 xml:space="preserve"> 7.1 - Pela inexecução total ou parcial do contrato, caberá, conforme a gravidade da falta e garantida à prévia defesa, a aplicação das seguintes sanções, de acordo com o previsto na Seção II do Capítulo IV da Lei Nº. 8.666/93.</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7.1.1 - Multa na ordem de 0,3% (três décimos por cento) por dia de atraso calculado sobre o valor total do Objeto licitado com atraso, até o limite de 6% (seis por cento).</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7.1.2 - Em caso de tolerância, após os primeiros 30 (trinta) dias de atraso, e não rescindido o contrato, se este atraso for repetido, o MUNICÍPIO DE CUNHATAÍ poderá aplicar a multa em dobro da forma do item 9.1.1.</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7.1.3 - Advertência</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7.1.4 - Suspensão do direito de licitar, junto ao MUNICÍPIO DE CUNHATAÍ.</w:t>
      </w:r>
    </w:p>
    <w:p w:rsidR="00693B6B" w:rsidRPr="001000BE" w:rsidRDefault="00693B6B" w:rsidP="00693B6B">
      <w:pPr>
        <w:pStyle w:val="Recuodecorpodetexto"/>
        <w:ind w:firstLine="0"/>
        <w:rPr>
          <w:rFonts w:ascii="Arial Narrow" w:hAnsi="Arial Narrow"/>
          <w:sz w:val="20"/>
        </w:rPr>
      </w:pPr>
      <w:r w:rsidRPr="001000BE">
        <w:rPr>
          <w:rFonts w:ascii="Arial Narrow" w:hAnsi="Arial Narrow"/>
          <w:sz w:val="20"/>
        </w:rPr>
        <w:t>7.1.5 - Declaração de inidoneidade, de lavra do Prefeito Municipal Sr. MARCOS ANTÔNIO THEISEN, para licitar ou contratar com a Administração Pública, enquanto pendurar os motivos da punição.</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7.2 - O atraso para efeito de cálculo da multa prevista nos itens 9.1.1. e 9.1.2. será contados em dias corridos, a partir do vencimento do prazo estipulado da entrega até a data de entrega do Objeto da presente Licitação.</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7.3 - Nenhum pagamento será processado à Proponente penalizada, sem que antes, esta tenha pagado ou lhe seja relevada a multa imposta.</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 xml:space="preserve">7.4 - Todos e quaisquer impostos, taxas e contribuições fiscais e parafiscais, inclusive os de natureza previdenciária, social e trabalhista, bem como emolumentos, ônus ou encargos de qualquer natureza, decorrentes da celebração deste Contrato, ou da execução, correrão única e exclusivamente por conta da </w:t>
      </w:r>
      <w:r w:rsidRPr="001000BE">
        <w:rPr>
          <w:rFonts w:ascii="Arial Narrow" w:hAnsi="Arial Narrow"/>
          <w:b/>
          <w:sz w:val="20"/>
          <w:szCs w:val="20"/>
        </w:rPr>
        <w:t>CONTRATADA</w:t>
      </w:r>
      <w:r w:rsidRPr="001000BE">
        <w:rPr>
          <w:rFonts w:ascii="Arial Narrow" w:hAnsi="Arial Narrow"/>
          <w:sz w:val="20"/>
          <w:szCs w:val="20"/>
        </w:rPr>
        <w:t>;</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 xml:space="preserve">7.5 - Quaisquer alterações nos encargos ou obrigações de natureza fiscal e/ou parafiscais, após a data limite de recebimento e abertura da proposta, será objeto de entendimento entre a </w:t>
      </w:r>
      <w:r w:rsidRPr="001000BE">
        <w:rPr>
          <w:rFonts w:ascii="Arial Narrow" w:hAnsi="Arial Narrow"/>
          <w:b/>
          <w:sz w:val="20"/>
          <w:szCs w:val="20"/>
        </w:rPr>
        <w:t>CONTRATADA</w:t>
      </w:r>
      <w:r w:rsidRPr="001000BE">
        <w:rPr>
          <w:rFonts w:ascii="Arial Narrow" w:hAnsi="Arial Narrow"/>
          <w:sz w:val="20"/>
          <w:szCs w:val="20"/>
        </w:rPr>
        <w:t xml:space="preserve"> e a </w:t>
      </w:r>
      <w:r w:rsidRPr="001000BE">
        <w:rPr>
          <w:rFonts w:ascii="Arial Narrow" w:hAnsi="Arial Narrow"/>
          <w:b/>
          <w:sz w:val="20"/>
          <w:szCs w:val="20"/>
        </w:rPr>
        <w:t>CONTRATANTE</w:t>
      </w:r>
      <w:r w:rsidRPr="001000BE">
        <w:rPr>
          <w:rFonts w:ascii="Arial Narrow" w:hAnsi="Arial Narrow"/>
          <w:sz w:val="20"/>
          <w:szCs w:val="20"/>
        </w:rPr>
        <w:t>.</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 xml:space="preserve">7.6 - A </w:t>
      </w:r>
      <w:r w:rsidRPr="001000BE">
        <w:rPr>
          <w:rFonts w:ascii="Arial Narrow" w:hAnsi="Arial Narrow"/>
          <w:b/>
          <w:sz w:val="20"/>
          <w:szCs w:val="20"/>
        </w:rPr>
        <w:t>CONTRATADA</w:t>
      </w:r>
      <w:r w:rsidRPr="001000BE">
        <w:rPr>
          <w:rFonts w:ascii="Arial Narrow" w:hAnsi="Arial Narrow"/>
          <w:sz w:val="20"/>
          <w:szCs w:val="20"/>
        </w:rPr>
        <w:t xml:space="preserve"> responderá a todas as reclamatórias trabalhistas que possam ocorrer em conseqüência da execução dos serviços contratados, os quais não importam em vinculação laboral entre a </w:t>
      </w:r>
      <w:r w:rsidRPr="001000BE">
        <w:rPr>
          <w:rFonts w:ascii="Arial Narrow" w:hAnsi="Arial Narrow"/>
          <w:b/>
          <w:sz w:val="20"/>
          <w:szCs w:val="20"/>
        </w:rPr>
        <w:t>CONTRATANTE</w:t>
      </w:r>
      <w:r w:rsidRPr="001000BE">
        <w:rPr>
          <w:rFonts w:ascii="Arial Narrow" w:hAnsi="Arial Narrow"/>
          <w:sz w:val="20"/>
          <w:szCs w:val="20"/>
        </w:rPr>
        <w:t xml:space="preserve"> e o empregado envolvido, que mantém relação empregatícia com a </w:t>
      </w:r>
      <w:r w:rsidRPr="001000BE">
        <w:rPr>
          <w:rFonts w:ascii="Arial Narrow" w:hAnsi="Arial Narrow"/>
          <w:b/>
          <w:sz w:val="20"/>
          <w:szCs w:val="20"/>
        </w:rPr>
        <w:t>CONTRATADA</w:t>
      </w:r>
      <w:r w:rsidRPr="001000BE">
        <w:rPr>
          <w:rFonts w:ascii="Arial Narrow" w:hAnsi="Arial Narrow"/>
          <w:sz w:val="20"/>
          <w:szCs w:val="20"/>
        </w:rPr>
        <w:t>, empregadora na forma do disposto no Art. 2º da Consolidação das Leis do Trabalho.</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 xml:space="preserve">7.6.1 - Caso haja condenação da </w:t>
      </w:r>
      <w:r w:rsidRPr="001000BE">
        <w:rPr>
          <w:rFonts w:ascii="Arial Narrow" w:hAnsi="Arial Narrow"/>
          <w:b/>
          <w:sz w:val="20"/>
          <w:szCs w:val="20"/>
        </w:rPr>
        <w:t>CONTRATANTE</w:t>
      </w:r>
      <w:r w:rsidRPr="001000BE">
        <w:rPr>
          <w:rFonts w:ascii="Arial Narrow" w:hAnsi="Arial Narrow"/>
          <w:sz w:val="20"/>
          <w:szCs w:val="20"/>
        </w:rPr>
        <w:t xml:space="preserve">, inclusive como responsável solidária, a </w:t>
      </w:r>
      <w:r w:rsidRPr="001000BE">
        <w:rPr>
          <w:rFonts w:ascii="Arial Narrow" w:hAnsi="Arial Narrow"/>
          <w:b/>
          <w:sz w:val="20"/>
          <w:szCs w:val="20"/>
        </w:rPr>
        <w:t>CONTRATADA</w:t>
      </w:r>
      <w:r w:rsidRPr="001000BE">
        <w:rPr>
          <w:rFonts w:ascii="Arial Narrow" w:hAnsi="Arial Narrow"/>
          <w:sz w:val="20"/>
          <w:szCs w:val="20"/>
        </w:rPr>
        <w:t>, reembolsar-lhe-á os valores pagos em decorrência da decisão judicial.</w:t>
      </w:r>
    </w:p>
    <w:p w:rsidR="00693B6B" w:rsidRPr="001000BE" w:rsidRDefault="00693B6B" w:rsidP="00693B6B">
      <w:pPr>
        <w:jc w:val="center"/>
        <w:rPr>
          <w:rFonts w:ascii="Arial Narrow" w:hAnsi="Arial Narrow"/>
          <w:b/>
          <w:sz w:val="20"/>
          <w:szCs w:val="20"/>
        </w:rPr>
      </w:pPr>
      <w:r w:rsidRPr="001000BE">
        <w:rPr>
          <w:rFonts w:ascii="Arial Narrow" w:hAnsi="Arial Narrow"/>
          <w:b/>
          <w:sz w:val="20"/>
          <w:szCs w:val="20"/>
        </w:rPr>
        <w:t>CLÁUSULA OITAVA – DAS OBRIGAÇÕES DURANTE A EXECUÇÃO DO SERVIÇO</w:t>
      </w:r>
    </w:p>
    <w:p w:rsidR="00693B6B" w:rsidRPr="001000BE" w:rsidRDefault="00693B6B" w:rsidP="00693B6B">
      <w:pPr>
        <w:ind w:firstLine="1134"/>
        <w:jc w:val="both"/>
        <w:rPr>
          <w:rFonts w:ascii="Arial Narrow" w:hAnsi="Arial Narrow"/>
          <w:sz w:val="20"/>
          <w:szCs w:val="20"/>
        </w:rPr>
      </w:pPr>
    </w:p>
    <w:p w:rsidR="00693B6B" w:rsidRPr="001000BE" w:rsidRDefault="00693B6B" w:rsidP="00693B6B">
      <w:pPr>
        <w:autoSpaceDE w:val="0"/>
        <w:autoSpaceDN w:val="0"/>
        <w:adjustRightInd w:val="0"/>
        <w:jc w:val="both"/>
        <w:rPr>
          <w:rFonts w:ascii="Arial Narrow" w:hAnsi="Arial Narrow" w:cs="EcofontVeraSans"/>
          <w:sz w:val="20"/>
          <w:szCs w:val="20"/>
        </w:rPr>
      </w:pPr>
      <w:r w:rsidRPr="001000BE">
        <w:rPr>
          <w:rFonts w:ascii="Arial Narrow" w:hAnsi="Arial Narrow" w:cs="EcofontVeraSans"/>
          <w:sz w:val="20"/>
          <w:szCs w:val="20"/>
        </w:rPr>
        <w:t>8.1. São obrigações da CONTRATADA durante o período de execução do serviço:</w:t>
      </w:r>
    </w:p>
    <w:p w:rsidR="00693B6B" w:rsidRPr="001000BE" w:rsidRDefault="00693B6B" w:rsidP="00693B6B">
      <w:pPr>
        <w:autoSpaceDE w:val="0"/>
        <w:autoSpaceDN w:val="0"/>
        <w:adjustRightInd w:val="0"/>
        <w:jc w:val="both"/>
        <w:rPr>
          <w:rFonts w:ascii="Arial Narrow" w:hAnsi="Arial Narrow" w:cs="EcofontVeraSans"/>
          <w:sz w:val="20"/>
          <w:szCs w:val="20"/>
        </w:rPr>
      </w:pPr>
      <w:r w:rsidRPr="001000BE">
        <w:rPr>
          <w:rFonts w:ascii="Arial Narrow" w:hAnsi="Arial Narrow" w:cs="EcofontVeraSans"/>
          <w:sz w:val="20"/>
          <w:szCs w:val="20"/>
        </w:rPr>
        <w:t>8.1.1. Executar o objeto deste Contrato na forma, condições e prazos estipulados neste Contrato.</w:t>
      </w:r>
    </w:p>
    <w:p w:rsidR="00693B6B" w:rsidRPr="001000BE" w:rsidRDefault="00693B6B" w:rsidP="00693B6B">
      <w:pPr>
        <w:autoSpaceDE w:val="0"/>
        <w:autoSpaceDN w:val="0"/>
        <w:adjustRightInd w:val="0"/>
        <w:jc w:val="both"/>
        <w:rPr>
          <w:rFonts w:ascii="Arial Narrow" w:hAnsi="Arial Narrow" w:cs="EcofontVeraSans"/>
          <w:sz w:val="20"/>
          <w:szCs w:val="20"/>
        </w:rPr>
      </w:pPr>
      <w:r w:rsidRPr="001000BE">
        <w:rPr>
          <w:rFonts w:ascii="Arial Narrow" w:hAnsi="Arial Narrow" w:cs="EcofontVeraSans"/>
          <w:sz w:val="20"/>
          <w:szCs w:val="20"/>
        </w:rPr>
        <w:t>8.1.2. Responsabilizar-se pelos encargos trabalhistas, previdenciários, comerciais fiscais, quer municipais, estaduais ou federais.</w:t>
      </w:r>
    </w:p>
    <w:p w:rsidR="00693B6B" w:rsidRPr="001000BE" w:rsidRDefault="00693B6B" w:rsidP="00693B6B">
      <w:pPr>
        <w:autoSpaceDE w:val="0"/>
        <w:autoSpaceDN w:val="0"/>
        <w:adjustRightInd w:val="0"/>
        <w:jc w:val="both"/>
        <w:rPr>
          <w:rFonts w:ascii="Arial Narrow" w:hAnsi="Arial Narrow" w:cs="EcofontVeraSans"/>
          <w:sz w:val="20"/>
          <w:szCs w:val="20"/>
        </w:rPr>
      </w:pPr>
      <w:r w:rsidRPr="001000BE">
        <w:rPr>
          <w:rFonts w:ascii="Arial Narrow" w:hAnsi="Arial Narrow" w:cs="EcofontVeraSans"/>
          <w:sz w:val="20"/>
          <w:szCs w:val="20"/>
        </w:rPr>
        <w:t>8.1.3. Aceitar, integralmente, a fiscalização a ser adotada pela CONTRATANTE.</w:t>
      </w:r>
    </w:p>
    <w:p w:rsidR="00693B6B" w:rsidRPr="001000BE" w:rsidRDefault="00693B6B" w:rsidP="00693B6B">
      <w:pPr>
        <w:autoSpaceDE w:val="0"/>
        <w:autoSpaceDN w:val="0"/>
        <w:adjustRightInd w:val="0"/>
        <w:jc w:val="both"/>
        <w:rPr>
          <w:rFonts w:ascii="Arial Narrow" w:hAnsi="Arial Narrow" w:cs="EcofontVeraSans"/>
          <w:sz w:val="20"/>
          <w:szCs w:val="20"/>
        </w:rPr>
      </w:pPr>
      <w:r w:rsidRPr="001000BE">
        <w:rPr>
          <w:rFonts w:ascii="Arial Narrow" w:hAnsi="Arial Narrow" w:cs="EcofontVeraSans"/>
          <w:sz w:val="20"/>
          <w:szCs w:val="20"/>
        </w:rPr>
        <w:t>8.1.4. A existência e a atuação da fiscalização pela CONTRATANTE em nada restringe a responsabilidade única, integral e exclusiva da CONTRATADA, no que concerne aos serviços contratados, e as suas conseqüências e implicações que porventura possam ocorrer.</w:t>
      </w:r>
    </w:p>
    <w:p w:rsidR="00693B6B" w:rsidRPr="001000BE" w:rsidRDefault="00693B6B" w:rsidP="00693B6B">
      <w:pPr>
        <w:autoSpaceDE w:val="0"/>
        <w:autoSpaceDN w:val="0"/>
        <w:adjustRightInd w:val="0"/>
        <w:jc w:val="both"/>
        <w:rPr>
          <w:rFonts w:ascii="Arial Narrow" w:hAnsi="Arial Narrow" w:cs="EcofontVeraSans"/>
          <w:sz w:val="20"/>
          <w:szCs w:val="20"/>
        </w:rPr>
      </w:pPr>
      <w:r w:rsidRPr="001000BE">
        <w:rPr>
          <w:rFonts w:ascii="Arial Narrow" w:hAnsi="Arial Narrow" w:cs="EcofontVeraSans"/>
          <w:sz w:val="20"/>
          <w:szCs w:val="20"/>
        </w:rPr>
        <w:t>8.2. São obrigações da CONTRATANTE:</w:t>
      </w:r>
    </w:p>
    <w:p w:rsidR="00693B6B" w:rsidRPr="001000BE" w:rsidRDefault="00693B6B" w:rsidP="00693B6B">
      <w:pPr>
        <w:autoSpaceDE w:val="0"/>
        <w:autoSpaceDN w:val="0"/>
        <w:adjustRightInd w:val="0"/>
        <w:jc w:val="both"/>
        <w:rPr>
          <w:rFonts w:ascii="Arial Narrow" w:hAnsi="Arial Narrow" w:cs="EcofontVeraSans"/>
          <w:sz w:val="20"/>
          <w:szCs w:val="20"/>
        </w:rPr>
      </w:pPr>
      <w:r w:rsidRPr="001000BE">
        <w:rPr>
          <w:rFonts w:ascii="Arial Narrow" w:hAnsi="Arial Narrow" w:cs="EcofontVeraSans"/>
          <w:sz w:val="20"/>
          <w:szCs w:val="20"/>
        </w:rPr>
        <w:lastRenderedPageBreak/>
        <w:t>8.2.1. Efetuar o pagamento à CONTRATADA no prazo estabelecido na Cláusula Quinta, desde que a execução do objeto deste Contrato tenha sido devidamente aprovada pelo Fundo Municipal de Saúde da CONTRATANTE.</w:t>
      </w:r>
    </w:p>
    <w:p w:rsidR="00693B6B" w:rsidRPr="001000BE" w:rsidRDefault="00693B6B" w:rsidP="00693B6B">
      <w:pPr>
        <w:autoSpaceDE w:val="0"/>
        <w:autoSpaceDN w:val="0"/>
        <w:adjustRightInd w:val="0"/>
        <w:jc w:val="both"/>
        <w:rPr>
          <w:rFonts w:ascii="Arial Narrow" w:hAnsi="Arial Narrow" w:cs="EcofontVeraSans"/>
          <w:sz w:val="20"/>
          <w:szCs w:val="20"/>
        </w:rPr>
      </w:pPr>
      <w:r w:rsidRPr="001000BE">
        <w:rPr>
          <w:rFonts w:ascii="Arial Narrow" w:hAnsi="Arial Narrow" w:cs="EcofontVeraSans"/>
          <w:sz w:val="20"/>
          <w:szCs w:val="20"/>
        </w:rPr>
        <w:t>8.1.2. Fiscalizar os serviços prestados pela CONTRATADA.</w:t>
      </w:r>
    </w:p>
    <w:p w:rsidR="00693B6B" w:rsidRPr="001000BE" w:rsidRDefault="00693B6B" w:rsidP="00693B6B">
      <w:pPr>
        <w:ind w:firstLine="1134"/>
        <w:jc w:val="center"/>
        <w:rPr>
          <w:rFonts w:ascii="Arial Narrow" w:hAnsi="Arial Narrow"/>
          <w:b/>
          <w:sz w:val="20"/>
          <w:szCs w:val="20"/>
        </w:rPr>
      </w:pPr>
      <w:r w:rsidRPr="001000BE">
        <w:rPr>
          <w:rFonts w:ascii="Arial Narrow" w:hAnsi="Arial Narrow"/>
          <w:b/>
          <w:sz w:val="20"/>
          <w:szCs w:val="20"/>
        </w:rPr>
        <w:t>CLÁUSULA NONA - DA RESCISÃO</w:t>
      </w:r>
    </w:p>
    <w:p w:rsidR="00693B6B" w:rsidRPr="001000BE" w:rsidRDefault="00693B6B" w:rsidP="00693B6B">
      <w:pPr>
        <w:ind w:firstLine="1134"/>
        <w:jc w:val="both"/>
        <w:rPr>
          <w:rFonts w:ascii="Arial Narrow" w:hAnsi="Arial Narrow"/>
          <w:sz w:val="20"/>
          <w:szCs w:val="20"/>
        </w:rPr>
      </w:pPr>
      <w:r w:rsidRPr="001000BE">
        <w:rPr>
          <w:rFonts w:ascii="Arial Narrow" w:hAnsi="Arial Narrow"/>
          <w:sz w:val="20"/>
          <w:szCs w:val="20"/>
        </w:rPr>
        <w:t xml:space="preserve"> </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 xml:space="preserve"> 9.1 - Rescisão deste Contrato por ato unilateral da </w:t>
      </w:r>
      <w:r w:rsidRPr="001000BE">
        <w:rPr>
          <w:rFonts w:ascii="Arial Narrow" w:hAnsi="Arial Narrow"/>
          <w:b/>
          <w:sz w:val="20"/>
          <w:szCs w:val="20"/>
        </w:rPr>
        <w:t>CONTRATANTE</w:t>
      </w:r>
      <w:r w:rsidRPr="001000BE">
        <w:rPr>
          <w:rFonts w:ascii="Arial Narrow" w:hAnsi="Arial Narrow"/>
          <w:sz w:val="20"/>
          <w:szCs w:val="20"/>
        </w:rPr>
        <w:t>:</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 xml:space="preserve"> 9.1.1 - A </w:t>
      </w:r>
      <w:r w:rsidRPr="001000BE">
        <w:rPr>
          <w:rFonts w:ascii="Arial Narrow" w:hAnsi="Arial Narrow"/>
          <w:b/>
          <w:sz w:val="20"/>
          <w:szCs w:val="20"/>
        </w:rPr>
        <w:t>CONTRATANTE</w:t>
      </w:r>
      <w:r w:rsidRPr="001000BE">
        <w:rPr>
          <w:rFonts w:ascii="Arial Narrow" w:hAnsi="Arial Narrow"/>
          <w:sz w:val="20"/>
          <w:szCs w:val="20"/>
        </w:rPr>
        <w:t xml:space="preserve"> poderá, unilateralmente, rescindir de pleno direito este Contrato, independente de notificação judicial ou extrajudicial, desde que ocorra qualquer um dos fatos adiante enunciados, bastando para isso comunicar a </w:t>
      </w:r>
      <w:r w:rsidRPr="001000BE">
        <w:rPr>
          <w:rFonts w:ascii="Arial Narrow" w:hAnsi="Arial Narrow"/>
          <w:b/>
          <w:sz w:val="20"/>
          <w:szCs w:val="20"/>
        </w:rPr>
        <w:t>CONTRATADA</w:t>
      </w:r>
      <w:r w:rsidRPr="001000BE">
        <w:rPr>
          <w:rFonts w:ascii="Arial Narrow" w:hAnsi="Arial Narrow"/>
          <w:sz w:val="20"/>
          <w:szCs w:val="20"/>
        </w:rPr>
        <w:t xml:space="preserve"> sua intenção, com antecedência mínima de 5 (cinco) dias:</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 xml:space="preserve">a) o não cumprimento pela </w:t>
      </w:r>
      <w:r w:rsidRPr="001000BE">
        <w:rPr>
          <w:rFonts w:ascii="Arial Narrow" w:hAnsi="Arial Narrow"/>
          <w:b/>
          <w:sz w:val="20"/>
          <w:szCs w:val="20"/>
        </w:rPr>
        <w:t>CONTRATADA</w:t>
      </w:r>
      <w:r w:rsidRPr="001000BE">
        <w:rPr>
          <w:rFonts w:ascii="Arial Narrow" w:hAnsi="Arial Narrow"/>
          <w:sz w:val="20"/>
          <w:szCs w:val="20"/>
        </w:rPr>
        <w:t xml:space="preserve"> das cláusulas contratuais, especificações, projetos ou prazos;</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 xml:space="preserve">b) o cumprimento irregular pela </w:t>
      </w:r>
      <w:r w:rsidRPr="001000BE">
        <w:rPr>
          <w:rFonts w:ascii="Arial Narrow" w:hAnsi="Arial Narrow"/>
          <w:b/>
          <w:sz w:val="20"/>
          <w:szCs w:val="20"/>
        </w:rPr>
        <w:t>CONTRATADA</w:t>
      </w:r>
      <w:r w:rsidRPr="001000BE">
        <w:rPr>
          <w:rFonts w:ascii="Arial Narrow" w:hAnsi="Arial Narrow"/>
          <w:sz w:val="20"/>
          <w:szCs w:val="20"/>
        </w:rPr>
        <w:t xml:space="preserve"> das cláusulas contratuais, especificações, projetos ou prazos;</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 xml:space="preserve">c) o desatendimento pela </w:t>
      </w:r>
      <w:r w:rsidRPr="001000BE">
        <w:rPr>
          <w:rFonts w:ascii="Arial Narrow" w:hAnsi="Arial Narrow"/>
          <w:b/>
          <w:sz w:val="20"/>
          <w:szCs w:val="20"/>
        </w:rPr>
        <w:t xml:space="preserve">CONTRATADA </w:t>
      </w:r>
      <w:r w:rsidRPr="001000BE">
        <w:rPr>
          <w:rFonts w:ascii="Arial Narrow" w:hAnsi="Arial Narrow"/>
          <w:sz w:val="20"/>
          <w:szCs w:val="20"/>
        </w:rPr>
        <w:t>das determinações regulares da autorizada designada para acompanhar e fiscalizar a sua execução, assim como as de seus superiores;</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 xml:space="preserve"> d) razões de interesse do serviço público.</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 xml:space="preserve">9.1.2 - A </w:t>
      </w:r>
      <w:r w:rsidRPr="001000BE">
        <w:rPr>
          <w:rFonts w:ascii="Arial Narrow" w:hAnsi="Arial Narrow"/>
          <w:b/>
          <w:sz w:val="20"/>
          <w:szCs w:val="20"/>
        </w:rPr>
        <w:t>CONTRATANTE</w:t>
      </w:r>
      <w:r w:rsidRPr="001000BE">
        <w:rPr>
          <w:rFonts w:ascii="Arial Narrow" w:hAnsi="Arial Narrow"/>
          <w:sz w:val="20"/>
          <w:szCs w:val="20"/>
        </w:rPr>
        <w:t xml:space="preserve"> terá o direito de rescindir de imediato o presente contrato, independentemente de notificação judicial ou extrajudicial, caso ocorra qualquer um dos fatos a seguir enunciados: </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a) o atraso injustificado no início dos serviços;</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 xml:space="preserve">b) suspensão, pelas autoridades competentes, dos serviços da </w:t>
      </w:r>
      <w:r w:rsidRPr="001000BE">
        <w:rPr>
          <w:rFonts w:ascii="Arial Narrow" w:hAnsi="Arial Narrow"/>
          <w:b/>
          <w:sz w:val="20"/>
          <w:szCs w:val="20"/>
        </w:rPr>
        <w:t>CONTRATADA</w:t>
      </w:r>
      <w:r w:rsidRPr="001000BE">
        <w:rPr>
          <w:rFonts w:ascii="Arial Narrow" w:hAnsi="Arial Narrow"/>
          <w:sz w:val="20"/>
          <w:szCs w:val="20"/>
        </w:rPr>
        <w:t>, em decorrência de violação de disposições legais vigentes;</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 xml:space="preserve">c) a paralisação dos serviços sem justa causa e prévia comunicação a </w:t>
      </w:r>
      <w:r w:rsidRPr="001000BE">
        <w:rPr>
          <w:rFonts w:ascii="Arial Narrow" w:hAnsi="Arial Narrow"/>
          <w:b/>
          <w:sz w:val="20"/>
          <w:szCs w:val="20"/>
        </w:rPr>
        <w:t>CONTRATANTE</w:t>
      </w:r>
      <w:r w:rsidRPr="001000BE">
        <w:rPr>
          <w:rFonts w:ascii="Arial Narrow" w:hAnsi="Arial Narrow"/>
          <w:sz w:val="20"/>
          <w:szCs w:val="20"/>
        </w:rPr>
        <w:t>;</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d) a subcontratação total ou parcial do seu objeto, a associação com outrem, a cessão ou transferência, total ou parcial, bem como a fusão, cisão ou incorporação, que afetem a boa execução deste;</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 xml:space="preserve"> e) o cometimento reiterado de faltas na sua execução;</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 xml:space="preserve"> f) a decretação de falência, o pedido de concordata ou a instauração de insolvência civil;</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g) a dissolução da sociedade ou o falecimento do proprietário, em se tratando de firma individual;</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 xml:space="preserve">h) a alteração social ou a modificação da finalidade ou da estrutura da empresa, que, a juízo da </w:t>
      </w:r>
      <w:r w:rsidRPr="001000BE">
        <w:rPr>
          <w:rFonts w:ascii="Arial Narrow" w:hAnsi="Arial Narrow"/>
          <w:b/>
          <w:sz w:val="20"/>
          <w:szCs w:val="20"/>
        </w:rPr>
        <w:t>CONTRATANTE</w:t>
      </w:r>
      <w:r w:rsidRPr="001000BE">
        <w:rPr>
          <w:rFonts w:ascii="Arial Narrow" w:hAnsi="Arial Narrow"/>
          <w:sz w:val="20"/>
          <w:szCs w:val="20"/>
        </w:rPr>
        <w:t>, prejudique a execução do contrato;</w:t>
      </w:r>
    </w:p>
    <w:p w:rsidR="00693B6B" w:rsidRPr="001000BE" w:rsidRDefault="00693B6B" w:rsidP="00955C78">
      <w:pPr>
        <w:jc w:val="both"/>
        <w:rPr>
          <w:rFonts w:ascii="Arial Narrow" w:hAnsi="Arial Narrow"/>
          <w:sz w:val="20"/>
          <w:szCs w:val="20"/>
        </w:rPr>
      </w:pPr>
      <w:r w:rsidRPr="001000BE">
        <w:rPr>
          <w:rFonts w:ascii="Arial Narrow" w:hAnsi="Arial Narrow"/>
          <w:sz w:val="20"/>
          <w:szCs w:val="20"/>
        </w:rPr>
        <w:t xml:space="preserve">i) o protesto de títulos ou a emissão de cheques, sem suficiente provisão, que caracterizem a insolvência do contrato. </w:t>
      </w:r>
    </w:p>
    <w:p w:rsidR="00693B6B" w:rsidRPr="001000BE" w:rsidRDefault="00693B6B" w:rsidP="00955C78">
      <w:pPr>
        <w:jc w:val="both"/>
        <w:rPr>
          <w:rFonts w:ascii="Arial Narrow" w:hAnsi="Arial Narrow"/>
          <w:sz w:val="20"/>
          <w:szCs w:val="20"/>
        </w:rPr>
      </w:pPr>
      <w:r w:rsidRPr="001000BE">
        <w:rPr>
          <w:rFonts w:ascii="Arial Narrow" w:hAnsi="Arial Narrow"/>
          <w:sz w:val="20"/>
          <w:szCs w:val="20"/>
        </w:rPr>
        <w:t xml:space="preserve">9.1.3 - No caso de o presente Contrato ser rescindido por culpa da </w:t>
      </w:r>
      <w:r w:rsidRPr="001000BE">
        <w:rPr>
          <w:rFonts w:ascii="Arial Narrow" w:hAnsi="Arial Narrow"/>
          <w:b/>
          <w:sz w:val="20"/>
          <w:szCs w:val="20"/>
        </w:rPr>
        <w:t>CONTRATADA</w:t>
      </w:r>
      <w:r w:rsidRPr="001000BE">
        <w:rPr>
          <w:rFonts w:ascii="Arial Narrow" w:hAnsi="Arial Narrow"/>
          <w:sz w:val="20"/>
          <w:szCs w:val="20"/>
        </w:rPr>
        <w:t xml:space="preserve">, serão observadas as seguintes condições: </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 xml:space="preserve">a) a </w:t>
      </w:r>
      <w:r w:rsidRPr="001000BE">
        <w:rPr>
          <w:rFonts w:ascii="Arial Narrow" w:hAnsi="Arial Narrow"/>
          <w:b/>
          <w:sz w:val="20"/>
          <w:szCs w:val="20"/>
        </w:rPr>
        <w:t>CONTRATADA</w:t>
      </w:r>
      <w:r w:rsidRPr="001000BE">
        <w:rPr>
          <w:rFonts w:ascii="Arial Narrow" w:hAnsi="Arial Narrow"/>
          <w:sz w:val="20"/>
          <w:szCs w:val="20"/>
        </w:rPr>
        <w:t xml:space="preserve"> não terá direito de exigir indenização por qualquer prejuízo e será responsável pelos danos ocasionados, cabendo a </w:t>
      </w:r>
      <w:r w:rsidRPr="001000BE">
        <w:rPr>
          <w:rFonts w:ascii="Arial Narrow" w:hAnsi="Arial Narrow"/>
          <w:b/>
          <w:sz w:val="20"/>
          <w:szCs w:val="20"/>
        </w:rPr>
        <w:t>CONTRATANTE</w:t>
      </w:r>
      <w:r w:rsidRPr="001000BE">
        <w:rPr>
          <w:rFonts w:ascii="Arial Narrow" w:hAnsi="Arial Narrow"/>
          <w:sz w:val="20"/>
          <w:szCs w:val="20"/>
        </w:rPr>
        <w:t xml:space="preserve"> aplicar as sanções contratuais e legais pertinentes;</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 xml:space="preserve">b) a </w:t>
      </w:r>
      <w:r w:rsidRPr="001000BE">
        <w:rPr>
          <w:rFonts w:ascii="Arial Narrow" w:hAnsi="Arial Narrow"/>
          <w:b/>
          <w:sz w:val="20"/>
          <w:szCs w:val="20"/>
        </w:rPr>
        <w:t>CONTRATADA</w:t>
      </w:r>
      <w:r w:rsidRPr="001000BE">
        <w:rPr>
          <w:rFonts w:ascii="Arial Narrow" w:hAnsi="Arial Narrow"/>
          <w:sz w:val="20"/>
          <w:szCs w:val="20"/>
        </w:rPr>
        <w:t xml:space="preserve"> terá o direito de ser reembolsada pelos serviços já prestados, desde que aprovado pela </w:t>
      </w:r>
      <w:r w:rsidRPr="001000BE">
        <w:rPr>
          <w:rFonts w:ascii="Arial Narrow" w:hAnsi="Arial Narrow"/>
          <w:b/>
          <w:sz w:val="20"/>
          <w:szCs w:val="20"/>
        </w:rPr>
        <w:t>CONTRATANTE</w:t>
      </w:r>
      <w:r w:rsidRPr="001000BE">
        <w:rPr>
          <w:rFonts w:ascii="Arial Narrow" w:hAnsi="Arial Narrow"/>
          <w:sz w:val="20"/>
          <w:szCs w:val="20"/>
        </w:rPr>
        <w:t xml:space="preserve">, até a data da rescisão, deduzidos os prejuízos causados a </w:t>
      </w:r>
      <w:r w:rsidRPr="001000BE">
        <w:rPr>
          <w:rFonts w:ascii="Arial Narrow" w:hAnsi="Arial Narrow"/>
          <w:b/>
          <w:sz w:val="20"/>
          <w:szCs w:val="20"/>
        </w:rPr>
        <w:t>CONTRATANTE</w:t>
      </w:r>
      <w:r w:rsidRPr="001000BE">
        <w:rPr>
          <w:rFonts w:ascii="Arial Narrow" w:hAnsi="Arial Narrow"/>
          <w:sz w:val="20"/>
          <w:szCs w:val="20"/>
        </w:rPr>
        <w:t>;</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 xml:space="preserve">c) em qualquer caso, a </w:t>
      </w:r>
      <w:r w:rsidRPr="001000BE">
        <w:rPr>
          <w:rFonts w:ascii="Arial Narrow" w:hAnsi="Arial Narrow"/>
          <w:b/>
          <w:sz w:val="20"/>
          <w:szCs w:val="20"/>
        </w:rPr>
        <w:t>CONTRATANTE</w:t>
      </w:r>
      <w:r w:rsidRPr="001000BE">
        <w:rPr>
          <w:rFonts w:ascii="Arial Narrow" w:hAnsi="Arial Narrow"/>
          <w:sz w:val="20"/>
          <w:szCs w:val="20"/>
        </w:rPr>
        <w:t xml:space="preserve"> reserva-se o direito de dar continuidade aos serviços através de outras empresas/Pessoas, ou da forma que julgar mais convenientes;</w:t>
      </w:r>
    </w:p>
    <w:p w:rsidR="00693B6B" w:rsidRPr="001000BE" w:rsidRDefault="00693B6B" w:rsidP="00955C78">
      <w:pPr>
        <w:jc w:val="both"/>
        <w:rPr>
          <w:rFonts w:ascii="Arial Narrow" w:hAnsi="Arial Narrow"/>
          <w:sz w:val="20"/>
          <w:szCs w:val="20"/>
        </w:rPr>
      </w:pPr>
      <w:r w:rsidRPr="001000BE">
        <w:rPr>
          <w:rFonts w:ascii="Arial Narrow" w:hAnsi="Arial Narrow"/>
          <w:sz w:val="20"/>
          <w:szCs w:val="20"/>
        </w:rPr>
        <w:t xml:space="preserve">d) caso a </w:t>
      </w:r>
      <w:r w:rsidRPr="001000BE">
        <w:rPr>
          <w:rFonts w:ascii="Arial Narrow" w:hAnsi="Arial Narrow"/>
          <w:b/>
          <w:sz w:val="20"/>
          <w:szCs w:val="20"/>
        </w:rPr>
        <w:t>CONTRATANTE</w:t>
      </w:r>
      <w:r w:rsidRPr="001000BE">
        <w:rPr>
          <w:rFonts w:ascii="Arial Narrow" w:hAnsi="Arial Narrow"/>
          <w:sz w:val="20"/>
          <w:szCs w:val="20"/>
        </w:rPr>
        <w:t xml:space="preserve"> não use o direito de rescindir este Contrato, poderá, a seu exclusivo critério, reduzir ou suspender a execução dos serviços referente ao mesmo e sustar o pagamento das faturas pendentes, até que a </w:t>
      </w:r>
      <w:r w:rsidRPr="001000BE">
        <w:rPr>
          <w:rFonts w:ascii="Arial Narrow" w:hAnsi="Arial Narrow"/>
          <w:b/>
          <w:sz w:val="20"/>
          <w:szCs w:val="20"/>
        </w:rPr>
        <w:t>CONTRATADA</w:t>
      </w:r>
      <w:r w:rsidRPr="001000BE">
        <w:rPr>
          <w:rFonts w:ascii="Arial Narrow" w:hAnsi="Arial Narrow"/>
          <w:sz w:val="20"/>
          <w:szCs w:val="20"/>
        </w:rPr>
        <w:t xml:space="preserve"> cumpra integralmente a condição contratual infringida. </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9.2 - Rescisão deste Contrato por Acordo entre as Partes ou Judicial:</w:t>
      </w:r>
    </w:p>
    <w:p w:rsidR="00693B6B" w:rsidRPr="001000BE" w:rsidRDefault="00693B6B" w:rsidP="00BE5973">
      <w:pPr>
        <w:jc w:val="both"/>
        <w:rPr>
          <w:rFonts w:ascii="Arial Narrow" w:hAnsi="Arial Narrow"/>
          <w:sz w:val="20"/>
          <w:szCs w:val="20"/>
        </w:rPr>
      </w:pPr>
      <w:r w:rsidRPr="001000BE">
        <w:rPr>
          <w:rFonts w:ascii="Arial Narrow" w:hAnsi="Arial Narrow"/>
          <w:sz w:val="20"/>
          <w:szCs w:val="20"/>
        </w:rPr>
        <w:t xml:space="preserve">9.2.1 - O presente Contrato também poderá ser rescindido quando ocorrer: </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 xml:space="preserve">a) a supressão, por parte da </w:t>
      </w:r>
      <w:r w:rsidRPr="001000BE">
        <w:rPr>
          <w:rFonts w:ascii="Arial Narrow" w:hAnsi="Arial Narrow"/>
          <w:b/>
          <w:sz w:val="20"/>
          <w:szCs w:val="20"/>
        </w:rPr>
        <w:t>CONTRATANTE</w:t>
      </w:r>
      <w:r w:rsidRPr="001000BE">
        <w:rPr>
          <w:rFonts w:ascii="Arial Narrow" w:hAnsi="Arial Narrow"/>
          <w:sz w:val="20"/>
          <w:szCs w:val="20"/>
        </w:rPr>
        <w:t>, de obras, serviços ou fornecimento, acarretando modificação do valor inicial do Contrato, além do permitido no Regulamento de Habilitação Licitação e Contratação, em seu artigo 79 da Lei Nº. 8.666/93;</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 xml:space="preserve">b) a suspensão de sua execução, por ordem escrita da </w:t>
      </w:r>
      <w:r w:rsidRPr="001000BE">
        <w:rPr>
          <w:rFonts w:ascii="Arial Narrow" w:hAnsi="Arial Narrow"/>
          <w:b/>
          <w:sz w:val="20"/>
          <w:szCs w:val="20"/>
        </w:rPr>
        <w:t>CONTRATANTE</w:t>
      </w:r>
      <w:r w:rsidRPr="001000BE">
        <w:rPr>
          <w:rFonts w:ascii="Arial Narrow" w:hAnsi="Arial Narrow"/>
          <w:sz w:val="20"/>
          <w:szCs w:val="20"/>
        </w:rPr>
        <w:t>, por prazo superior a 30 (trinta) dias, salvo em caso de calamidade pública, grave perturbação da ordem interna ou guerra;</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 xml:space="preserve">c) o atraso superior a 30 (trinta) dias dos pagamentos devidos pela </w:t>
      </w:r>
      <w:r w:rsidRPr="001000BE">
        <w:rPr>
          <w:rFonts w:ascii="Arial Narrow" w:hAnsi="Arial Narrow"/>
          <w:b/>
          <w:sz w:val="20"/>
          <w:szCs w:val="20"/>
        </w:rPr>
        <w:t>CONTRATANTE</w:t>
      </w:r>
      <w:r w:rsidRPr="001000BE">
        <w:rPr>
          <w:rFonts w:ascii="Arial Narrow" w:hAnsi="Arial Narrow"/>
          <w:sz w:val="20"/>
          <w:szCs w:val="20"/>
        </w:rPr>
        <w:t>, decorrentes de serviços já prestados, salvo em caso de calamidade pública, grave perturbação da ordem interna ou guerra;</w:t>
      </w:r>
    </w:p>
    <w:p w:rsidR="00693B6B" w:rsidRPr="001000BE" w:rsidRDefault="00693B6B" w:rsidP="00BE5973">
      <w:pPr>
        <w:jc w:val="both"/>
        <w:rPr>
          <w:rFonts w:ascii="Arial Narrow" w:hAnsi="Arial Narrow"/>
          <w:sz w:val="20"/>
          <w:szCs w:val="20"/>
        </w:rPr>
      </w:pPr>
      <w:r w:rsidRPr="001000BE">
        <w:rPr>
          <w:rFonts w:ascii="Arial Narrow" w:hAnsi="Arial Narrow"/>
          <w:sz w:val="20"/>
          <w:szCs w:val="20"/>
        </w:rPr>
        <w:t xml:space="preserve">9.2.2 - Nestes casos, a </w:t>
      </w:r>
      <w:r w:rsidRPr="001000BE">
        <w:rPr>
          <w:rFonts w:ascii="Arial Narrow" w:hAnsi="Arial Narrow"/>
          <w:b/>
          <w:sz w:val="20"/>
          <w:szCs w:val="20"/>
        </w:rPr>
        <w:t>CONTRATANTE</w:t>
      </w:r>
      <w:r w:rsidRPr="001000BE">
        <w:rPr>
          <w:rFonts w:ascii="Arial Narrow" w:hAnsi="Arial Narrow"/>
          <w:sz w:val="20"/>
          <w:szCs w:val="20"/>
        </w:rPr>
        <w:t xml:space="preserve">, deverá pagar a </w:t>
      </w:r>
      <w:r w:rsidRPr="001000BE">
        <w:rPr>
          <w:rFonts w:ascii="Arial Narrow" w:hAnsi="Arial Narrow"/>
          <w:b/>
          <w:sz w:val="20"/>
          <w:szCs w:val="20"/>
        </w:rPr>
        <w:t>CONTRATADA</w:t>
      </w:r>
      <w:r w:rsidRPr="001000BE">
        <w:rPr>
          <w:rFonts w:ascii="Arial Narrow" w:hAnsi="Arial Narrow"/>
          <w:sz w:val="20"/>
          <w:szCs w:val="20"/>
        </w:rPr>
        <w:t xml:space="preserve"> os serviços já prestados, de acordo com os termos deste Contrato. </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9.3 - Rescisão do Contrato em Virtude de Força Maior:</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 xml:space="preserve">9.3.1 - Tanto a </w:t>
      </w:r>
      <w:r w:rsidRPr="001000BE">
        <w:rPr>
          <w:rFonts w:ascii="Arial Narrow" w:hAnsi="Arial Narrow"/>
          <w:b/>
          <w:sz w:val="20"/>
          <w:szCs w:val="20"/>
        </w:rPr>
        <w:t>CONTRATANTE</w:t>
      </w:r>
      <w:r w:rsidRPr="001000BE">
        <w:rPr>
          <w:rFonts w:ascii="Arial Narrow" w:hAnsi="Arial Narrow"/>
          <w:sz w:val="20"/>
          <w:szCs w:val="20"/>
        </w:rPr>
        <w:t xml:space="preserve"> como a </w:t>
      </w:r>
      <w:r w:rsidRPr="001000BE">
        <w:rPr>
          <w:rFonts w:ascii="Arial Narrow" w:hAnsi="Arial Narrow"/>
          <w:b/>
          <w:sz w:val="20"/>
          <w:szCs w:val="20"/>
        </w:rPr>
        <w:t>CONTRATADA</w:t>
      </w:r>
      <w:r w:rsidRPr="001000BE">
        <w:rPr>
          <w:rFonts w:ascii="Arial Narrow" w:hAnsi="Arial Narrow"/>
          <w:sz w:val="20"/>
          <w:szCs w:val="20"/>
        </w:rP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 </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 xml:space="preserve">Neste caso, a </w:t>
      </w:r>
      <w:r w:rsidRPr="001000BE">
        <w:rPr>
          <w:rFonts w:ascii="Arial Narrow" w:hAnsi="Arial Narrow"/>
          <w:b/>
          <w:sz w:val="20"/>
          <w:szCs w:val="20"/>
        </w:rPr>
        <w:t>CONTRATANTE</w:t>
      </w:r>
      <w:r w:rsidRPr="001000BE">
        <w:rPr>
          <w:rFonts w:ascii="Arial Narrow" w:hAnsi="Arial Narrow"/>
          <w:sz w:val="20"/>
          <w:szCs w:val="20"/>
        </w:rPr>
        <w:t xml:space="preserve"> pagará a </w:t>
      </w:r>
      <w:r w:rsidRPr="001000BE">
        <w:rPr>
          <w:rFonts w:ascii="Arial Narrow" w:hAnsi="Arial Narrow"/>
          <w:b/>
          <w:sz w:val="20"/>
          <w:szCs w:val="20"/>
        </w:rPr>
        <w:t>CONTRATADA</w:t>
      </w:r>
      <w:r w:rsidRPr="001000BE">
        <w:rPr>
          <w:rFonts w:ascii="Arial Narrow" w:hAnsi="Arial Narrow"/>
          <w:sz w:val="20"/>
          <w:szCs w:val="20"/>
        </w:rPr>
        <w:t xml:space="preserve"> os serviços que a mesma tenha realizado, de acordo com os termos deste Contrato.</w:t>
      </w:r>
    </w:p>
    <w:p w:rsidR="00693B6B" w:rsidRDefault="00693B6B" w:rsidP="00693B6B">
      <w:pPr>
        <w:jc w:val="both"/>
        <w:rPr>
          <w:rFonts w:ascii="Arial Narrow" w:hAnsi="Arial Narrow"/>
          <w:sz w:val="20"/>
          <w:szCs w:val="20"/>
        </w:rPr>
      </w:pPr>
      <w:r w:rsidRPr="001000BE">
        <w:rPr>
          <w:rFonts w:ascii="Arial Narrow" w:hAnsi="Arial Narrow"/>
          <w:sz w:val="20"/>
          <w:szCs w:val="20"/>
        </w:rPr>
        <w:t xml:space="preserve"> 9.3.2 - Sempre que uma das partes julgar necessário invocar motivo de força maior, deverá fazer imediata comunicação escrita a outra, tendo esta última um prazo até 5 (cinco) dias da data de seu recebimento para contestar, ou reconhecer os motivos constantes da notificação. </w:t>
      </w:r>
    </w:p>
    <w:p w:rsidR="00955C78" w:rsidRPr="001000BE" w:rsidRDefault="00955C78" w:rsidP="00693B6B">
      <w:pPr>
        <w:jc w:val="both"/>
        <w:rPr>
          <w:rFonts w:ascii="Arial Narrow" w:hAnsi="Arial Narrow"/>
          <w:sz w:val="20"/>
          <w:szCs w:val="20"/>
        </w:rPr>
      </w:pPr>
    </w:p>
    <w:p w:rsidR="00693B6B" w:rsidRPr="001000BE" w:rsidRDefault="00693B6B" w:rsidP="00693B6B">
      <w:pPr>
        <w:ind w:firstLine="1134"/>
        <w:jc w:val="both"/>
        <w:rPr>
          <w:rFonts w:ascii="Arial Narrow" w:hAnsi="Arial Narrow"/>
          <w:b/>
          <w:sz w:val="20"/>
          <w:szCs w:val="20"/>
        </w:rPr>
      </w:pPr>
      <w:r w:rsidRPr="001000BE">
        <w:rPr>
          <w:rFonts w:ascii="Arial Narrow" w:hAnsi="Arial Narrow"/>
          <w:sz w:val="20"/>
          <w:szCs w:val="20"/>
        </w:rPr>
        <w:t xml:space="preserve"> </w:t>
      </w:r>
      <w:r w:rsidRPr="001000BE">
        <w:rPr>
          <w:rFonts w:ascii="Arial Narrow" w:hAnsi="Arial Narrow"/>
          <w:b/>
          <w:sz w:val="20"/>
          <w:szCs w:val="20"/>
        </w:rPr>
        <w:t>CLÁUSULA DÉCIMA - DAS OBRIGAÇÕES DA CONTRATADA</w:t>
      </w:r>
    </w:p>
    <w:p w:rsidR="00693B6B" w:rsidRPr="001000BE" w:rsidRDefault="00693B6B" w:rsidP="00693B6B">
      <w:pPr>
        <w:ind w:firstLine="1134"/>
        <w:jc w:val="both"/>
        <w:rPr>
          <w:rFonts w:ascii="Arial Narrow" w:hAnsi="Arial Narrow"/>
          <w:sz w:val="20"/>
          <w:szCs w:val="20"/>
        </w:rPr>
      </w:pPr>
      <w:r w:rsidRPr="001000BE">
        <w:rPr>
          <w:rFonts w:ascii="Arial Narrow" w:hAnsi="Arial Narrow"/>
          <w:sz w:val="20"/>
          <w:szCs w:val="20"/>
        </w:rPr>
        <w:t xml:space="preserve"> </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 xml:space="preserve"> 10.1 - Todos e quaisquer impostos, taxas e contribuições fiscais e parafiscais, inclusive os de natureza previdenciária, social e trabalhista, bem como emolumentos, ônus ou encargos de qualquer natureza, decorrentes da celebração deste Contrato, ou da execução, correrão única e exclusivamente por conta da </w:t>
      </w:r>
      <w:r w:rsidRPr="001000BE">
        <w:rPr>
          <w:rFonts w:ascii="Arial Narrow" w:hAnsi="Arial Narrow"/>
          <w:b/>
          <w:sz w:val="20"/>
          <w:szCs w:val="20"/>
        </w:rPr>
        <w:t>CONTRATADA</w:t>
      </w:r>
      <w:r w:rsidRPr="001000BE">
        <w:rPr>
          <w:rFonts w:ascii="Arial Narrow" w:hAnsi="Arial Narrow"/>
          <w:sz w:val="20"/>
          <w:szCs w:val="20"/>
        </w:rPr>
        <w:t>.</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 xml:space="preserve">10.1.1 - Obriga-se a </w:t>
      </w:r>
      <w:r w:rsidRPr="001000BE">
        <w:rPr>
          <w:rFonts w:ascii="Arial Narrow" w:hAnsi="Arial Narrow"/>
          <w:b/>
          <w:sz w:val="20"/>
          <w:szCs w:val="20"/>
        </w:rPr>
        <w:t>CONTRATADA</w:t>
      </w:r>
      <w:r w:rsidRPr="001000BE">
        <w:rPr>
          <w:rFonts w:ascii="Arial Narrow" w:hAnsi="Arial Narrow"/>
          <w:sz w:val="20"/>
          <w:szCs w:val="20"/>
        </w:rPr>
        <w:t xml:space="preserve"> a manter-se inteiramente em dia com as contribuições previdenciárias, sociais e trabalhistas. Verificada, em qualquer tempo, a existência de débito proveniente do não-recolhimento dos mesmos, por parte da </w:t>
      </w:r>
      <w:r w:rsidRPr="001000BE">
        <w:rPr>
          <w:rFonts w:ascii="Arial Narrow" w:hAnsi="Arial Narrow"/>
          <w:b/>
          <w:sz w:val="20"/>
          <w:szCs w:val="20"/>
        </w:rPr>
        <w:t>CONTRATADA</w:t>
      </w:r>
      <w:r w:rsidRPr="001000BE">
        <w:rPr>
          <w:rFonts w:ascii="Arial Narrow" w:hAnsi="Arial Narrow"/>
          <w:sz w:val="20"/>
          <w:szCs w:val="20"/>
        </w:rPr>
        <w:t xml:space="preserve">, fica a CONTRATANTE desde já autorizada a suspender os pagamentos devidos a </w:t>
      </w:r>
      <w:r w:rsidRPr="001000BE">
        <w:rPr>
          <w:rFonts w:ascii="Arial Narrow" w:hAnsi="Arial Narrow"/>
          <w:b/>
          <w:sz w:val="20"/>
          <w:szCs w:val="20"/>
        </w:rPr>
        <w:t>CONTRATADA</w:t>
      </w:r>
      <w:r w:rsidRPr="001000BE">
        <w:rPr>
          <w:rFonts w:ascii="Arial Narrow" w:hAnsi="Arial Narrow"/>
          <w:sz w:val="20"/>
          <w:szCs w:val="20"/>
        </w:rPr>
        <w:t>, até que fique constatada a plena e total regularização de sua situação.</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lastRenderedPageBreak/>
        <w:t xml:space="preserve">10.2 - Quaisquer alterações nos encargos ou obrigações de natureza fiscal e/ou parafiscal, após a data limite de recebimento e abertura da proposta, será objeto de entendimento entre a </w:t>
      </w:r>
      <w:r w:rsidRPr="001000BE">
        <w:rPr>
          <w:rFonts w:ascii="Arial Narrow" w:hAnsi="Arial Narrow"/>
          <w:b/>
          <w:sz w:val="20"/>
          <w:szCs w:val="20"/>
        </w:rPr>
        <w:t>CONTRATADA</w:t>
      </w:r>
      <w:r w:rsidRPr="001000BE">
        <w:rPr>
          <w:rFonts w:ascii="Arial Narrow" w:hAnsi="Arial Narrow"/>
          <w:sz w:val="20"/>
          <w:szCs w:val="20"/>
        </w:rPr>
        <w:t xml:space="preserve"> e a </w:t>
      </w:r>
      <w:r w:rsidRPr="001000BE">
        <w:rPr>
          <w:rFonts w:ascii="Arial Narrow" w:hAnsi="Arial Narrow"/>
          <w:b/>
          <w:sz w:val="20"/>
          <w:szCs w:val="20"/>
        </w:rPr>
        <w:t>CONTRATANTE</w:t>
      </w:r>
      <w:r w:rsidRPr="001000BE">
        <w:rPr>
          <w:rFonts w:ascii="Arial Narrow" w:hAnsi="Arial Narrow"/>
          <w:sz w:val="20"/>
          <w:szCs w:val="20"/>
        </w:rPr>
        <w:t>.</w:t>
      </w:r>
    </w:p>
    <w:p w:rsidR="00693B6B" w:rsidRPr="001000BE" w:rsidRDefault="00693B6B" w:rsidP="00693B6B">
      <w:pPr>
        <w:ind w:firstLine="1134"/>
        <w:jc w:val="both"/>
        <w:rPr>
          <w:rFonts w:ascii="Arial Narrow" w:hAnsi="Arial Narrow"/>
          <w:sz w:val="20"/>
          <w:szCs w:val="20"/>
        </w:rPr>
      </w:pPr>
    </w:p>
    <w:p w:rsidR="00693B6B" w:rsidRPr="001000BE" w:rsidRDefault="00693B6B" w:rsidP="00693B6B">
      <w:pPr>
        <w:jc w:val="center"/>
        <w:rPr>
          <w:rFonts w:ascii="Arial Narrow" w:hAnsi="Arial Narrow"/>
          <w:b/>
          <w:sz w:val="20"/>
          <w:szCs w:val="20"/>
        </w:rPr>
      </w:pPr>
      <w:r w:rsidRPr="001000BE">
        <w:rPr>
          <w:rFonts w:ascii="Arial Narrow" w:hAnsi="Arial Narrow"/>
          <w:b/>
          <w:sz w:val="20"/>
          <w:szCs w:val="20"/>
        </w:rPr>
        <w:t>CLÁUSULA DÉCIMA PRIMEIRA - DAS OBRIGAÇÕES DA CONTRATANTE</w:t>
      </w:r>
    </w:p>
    <w:p w:rsidR="00693B6B" w:rsidRPr="001000BE" w:rsidRDefault="00693B6B" w:rsidP="00693B6B">
      <w:pPr>
        <w:jc w:val="center"/>
        <w:rPr>
          <w:rFonts w:ascii="Arial Narrow" w:hAnsi="Arial Narrow"/>
          <w:sz w:val="20"/>
          <w:szCs w:val="20"/>
        </w:rPr>
      </w:pPr>
    </w:p>
    <w:p w:rsidR="00693B6B" w:rsidRPr="001000BE" w:rsidRDefault="00693B6B" w:rsidP="00693B6B">
      <w:pPr>
        <w:pStyle w:val="PADRAO"/>
        <w:tabs>
          <w:tab w:val="left" w:pos="1134"/>
        </w:tabs>
        <w:overflowPunct w:val="0"/>
        <w:autoSpaceDE w:val="0"/>
        <w:autoSpaceDN w:val="0"/>
        <w:adjustRightInd w:val="0"/>
        <w:textAlignment w:val="baseline"/>
        <w:rPr>
          <w:rFonts w:ascii="Arial Narrow" w:hAnsi="Arial Narrow"/>
          <w:sz w:val="20"/>
        </w:rPr>
      </w:pPr>
      <w:r w:rsidRPr="001000BE">
        <w:rPr>
          <w:rFonts w:ascii="Arial Narrow" w:hAnsi="Arial Narrow"/>
          <w:sz w:val="20"/>
        </w:rPr>
        <w:t>11.1 – Fiscalizar e controlar desde o início a prestação dos serviços</w:t>
      </w:r>
    </w:p>
    <w:p w:rsidR="00693B6B" w:rsidRPr="001000BE" w:rsidRDefault="00693B6B" w:rsidP="00693B6B">
      <w:pPr>
        <w:tabs>
          <w:tab w:val="left" w:pos="1134"/>
        </w:tabs>
        <w:jc w:val="both"/>
        <w:rPr>
          <w:rFonts w:ascii="Arial Narrow" w:hAnsi="Arial Narrow"/>
          <w:sz w:val="20"/>
          <w:szCs w:val="20"/>
        </w:rPr>
      </w:pPr>
      <w:r w:rsidRPr="001000BE">
        <w:rPr>
          <w:rFonts w:ascii="Arial Narrow" w:hAnsi="Arial Narrow"/>
          <w:sz w:val="20"/>
          <w:szCs w:val="20"/>
        </w:rPr>
        <w:t>11.2– Transmitir por escrito determinações sobre possíveis modificações</w:t>
      </w:r>
    </w:p>
    <w:p w:rsidR="00693B6B" w:rsidRPr="001000BE" w:rsidRDefault="00693B6B" w:rsidP="00693B6B">
      <w:pPr>
        <w:tabs>
          <w:tab w:val="left" w:pos="1134"/>
        </w:tabs>
        <w:jc w:val="both"/>
        <w:rPr>
          <w:rFonts w:ascii="Arial Narrow" w:hAnsi="Arial Narrow"/>
          <w:sz w:val="20"/>
          <w:szCs w:val="20"/>
        </w:rPr>
      </w:pPr>
      <w:r w:rsidRPr="001000BE">
        <w:rPr>
          <w:rFonts w:ascii="Arial Narrow" w:hAnsi="Arial Narrow"/>
          <w:sz w:val="20"/>
          <w:szCs w:val="20"/>
        </w:rPr>
        <w:t>11.3 – Esclarecer dúvidas que lhe forem apresentadas</w:t>
      </w:r>
    </w:p>
    <w:p w:rsidR="00693B6B" w:rsidRPr="001000BE" w:rsidRDefault="00693B6B" w:rsidP="00693B6B">
      <w:pPr>
        <w:tabs>
          <w:tab w:val="left" w:pos="1134"/>
        </w:tabs>
        <w:jc w:val="both"/>
        <w:rPr>
          <w:rFonts w:ascii="Arial Narrow" w:hAnsi="Arial Narrow"/>
          <w:sz w:val="20"/>
          <w:szCs w:val="20"/>
        </w:rPr>
      </w:pPr>
      <w:r w:rsidRPr="001000BE">
        <w:rPr>
          <w:rFonts w:ascii="Arial Narrow" w:hAnsi="Arial Narrow"/>
          <w:sz w:val="20"/>
          <w:szCs w:val="20"/>
        </w:rPr>
        <w:t>11.4 – Cumprir as condições de pagamento.</w:t>
      </w:r>
    </w:p>
    <w:p w:rsidR="00693B6B" w:rsidRPr="001000BE" w:rsidRDefault="00693B6B" w:rsidP="00693B6B">
      <w:pPr>
        <w:jc w:val="center"/>
        <w:rPr>
          <w:rFonts w:ascii="Arial Narrow" w:hAnsi="Arial Narrow"/>
          <w:b/>
          <w:sz w:val="20"/>
          <w:szCs w:val="20"/>
        </w:rPr>
      </w:pPr>
      <w:r w:rsidRPr="001000BE">
        <w:rPr>
          <w:rFonts w:ascii="Arial Narrow" w:hAnsi="Arial Narrow"/>
          <w:sz w:val="20"/>
          <w:szCs w:val="20"/>
        </w:rPr>
        <w:t xml:space="preserve"> </w:t>
      </w:r>
      <w:r w:rsidRPr="001000BE">
        <w:rPr>
          <w:rFonts w:ascii="Arial Narrow" w:hAnsi="Arial Narrow"/>
          <w:b/>
          <w:sz w:val="20"/>
          <w:szCs w:val="20"/>
        </w:rPr>
        <w:t>CLÁUSULA DÉCIMA SEGUNDA - NOVAÇÃO</w:t>
      </w:r>
    </w:p>
    <w:p w:rsidR="00693B6B" w:rsidRPr="001000BE" w:rsidRDefault="00693B6B" w:rsidP="00693B6B">
      <w:pPr>
        <w:ind w:firstLine="1134"/>
        <w:jc w:val="both"/>
        <w:rPr>
          <w:rFonts w:ascii="Arial Narrow" w:hAnsi="Arial Narrow"/>
          <w:sz w:val="20"/>
          <w:szCs w:val="20"/>
        </w:rPr>
      </w:pPr>
      <w:r w:rsidRPr="001000BE">
        <w:rPr>
          <w:rFonts w:ascii="Arial Narrow" w:hAnsi="Arial Narrow"/>
          <w:sz w:val="20"/>
          <w:szCs w:val="20"/>
        </w:rPr>
        <w:t xml:space="preserve"> </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 xml:space="preserve">12.1 A não utilização por parte da </w:t>
      </w:r>
      <w:r w:rsidRPr="001000BE">
        <w:rPr>
          <w:rFonts w:ascii="Arial Narrow" w:hAnsi="Arial Narrow"/>
          <w:b/>
          <w:sz w:val="20"/>
          <w:szCs w:val="20"/>
        </w:rPr>
        <w:t>CONTRATANTE</w:t>
      </w:r>
      <w:r w:rsidRPr="001000BE">
        <w:rPr>
          <w:rFonts w:ascii="Arial Narrow" w:hAnsi="Arial Narrow"/>
          <w:sz w:val="20"/>
          <w:szCs w:val="20"/>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1000BE">
        <w:rPr>
          <w:rFonts w:ascii="Arial Narrow" w:hAnsi="Arial Narrow"/>
          <w:b/>
          <w:sz w:val="20"/>
          <w:szCs w:val="20"/>
        </w:rPr>
        <w:t>CONTRATANTE</w:t>
      </w:r>
      <w:r w:rsidRPr="001000BE">
        <w:rPr>
          <w:rFonts w:ascii="Arial Narrow" w:hAnsi="Arial Narrow"/>
          <w:sz w:val="20"/>
          <w:szCs w:val="20"/>
        </w:rPr>
        <w:t>, neste Contrato, serão considerados como cumulativos, e não alternativos, inclusive em relação a dispositivos legais.</w:t>
      </w:r>
    </w:p>
    <w:p w:rsidR="00693B6B" w:rsidRPr="001000BE" w:rsidRDefault="00693B6B" w:rsidP="00693B6B">
      <w:pPr>
        <w:ind w:firstLine="1134"/>
        <w:jc w:val="both"/>
        <w:rPr>
          <w:rFonts w:ascii="Arial Narrow" w:hAnsi="Arial Narrow"/>
          <w:sz w:val="20"/>
          <w:szCs w:val="20"/>
        </w:rPr>
      </w:pPr>
      <w:r w:rsidRPr="001000BE">
        <w:rPr>
          <w:rFonts w:ascii="Arial Narrow" w:hAnsi="Arial Narrow"/>
          <w:sz w:val="20"/>
          <w:szCs w:val="20"/>
        </w:rPr>
        <w:t xml:space="preserve">  </w:t>
      </w:r>
    </w:p>
    <w:p w:rsidR="00693B6B" w:rsidRPr="001000BE" w:rsidRDefault="00693B6B" w:rsidP="00693B6B">
      <w:pPr>
        <w:ind w:firstLine="1134"/>
        <w:jc w:val="center"/>
        <w:rPr>
          <w:rFonts w:ascii="Arial Narrow" w:hAnsi="Arial Narrow"/>
          <w:b/>
          <w:sz w:val="20"/>
          <w:szCs w:val="20"/>
        </w:rPr>
      </w:pPr>
      <w:r w:rsidRPr="001000BE">
        <w:rPr>
          <w:rFonts w:ascii="Arial Narrow" w:hAnsi="Arial Narrow"/>
          <w:b/>
          <w:sz w:val="20"/>
          <w:szCs w:val="20"/>
        </w:rPr>
        <w:t>CLÁUSULA DÉCIMA TERCEIRA - DO FORO</w:t>
      </w:r>
    </w:p>
    <w:p w:rsidR="00693B6B" w:rsidRPr="001000BE" w:rsidRDefault="00693B6B" w:rsidP="00693B6B">
      <w:pPr>
        <w:ind w:firstLine="1134"/>
        <w:jc w:val="both"/>
        <w:rPr>
          <w:rFonts w:ascii="Arial Narrow" w:hAnsi="Arial Narrow"/>
          <w:sz w:val="20"/>
          <w:szCs w:val="20"/>
        </w:rPr>
      </w:pPr>
      <w:r w:rsidRPr="001000BE">
        <w:rPr>
          <w:rFonts w:ascii="Arial Narrow" w:hAnsi="Arial Narrow"/>
          <w:sz w:val="20"/>
          <w:szCs w:val="20"/>
        </w:rPr>
        <w:t xml:space="preserve"> </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14.1 Para as questões decorrentes deste Contrato fica eleito o Foro da Comarca de São Carlos/– SC, com renúncia expressa de qualquer outro, por mais privilegiado que seja.</w:t>
      </w:r>
    </w:p>
    <w:p w:rsidR="00693B6B" w:rsidRPr="001000BE" w:rsidRDefault="00693B6B" w:rsidP="00693B6B">
      <w:pPr>
        <w:ind w:firstLine="1134"/>
        <w:jc w:val="both"/>
        <w:rPr>
          <w:rFonts w:ascii="Arial Narrow" w:hAnsi="Arial Narrow"/>
          <w:sz w:val="20"/>
          <w:szCs w:val="20"/>
        </w:rPr>
      </w:pPr>
      <w:r w:rsidRPr="001000BE">
        <w:rPr>
          <w:rFonts w:ascii="Arial Narrow" w:hAnsi="Arial Narrow"/>
          <w:sz w:val="20"/>
          <w:szCs w:val="20"/>
        </w:rPr>
        <w:t xml:space="preserve"> </w:t>
      </w:r>
    </w:p>
    <w:p w:rsidR="00693B6B" w:rsidRPr="001000BE" w:rsidRDefault="00693B6B" w:rsidP="00693B6B">
      <w:pPr>
        <w:ind w:firstLine="1134"/>
        <w:jc w:val="both"/>
        <w:rPr>
          <w:rFonts w:ascii="Arial Narrow" w:hAnsi="Arial Narrow"/>
          <w:sz w:val="20"/>
          <w:szCs w:val="20"/>
        </w:rPr>
      </w:pPr>
      <w:r w:rsidRPr="001000BE">
        <w:rPr>
          <w:rFonts w:ascii="Arial Narrow" w:hAnsi="Arial Narrow"/>
          <w:sz w:val="20"/>
          <w:szCs w:val="20"/>
        </w:rPr>
        <w:t>E, por assim estarem de acordo, assinam o presente termo os representantes das partes contratantes, juntamente com as testemunhas abaixo.</w:t>
      </w:r>
    </w:p>
    <w:p w:rsidR="00693B6B" w:rsidRPr="001000BE" w:rsidRDefault="00693B6B" w:rsidP="00693B6B">
      <w:pPr>
        <w:ind w:firstLine="1134"/>
        <w:jc w:val="both"/>
        <w:rPr>
          <w:rFonts w:ascii="Arial Narrow" w:hAnsi="Arial Narrow"/>
          <w:sz w:val="20"/>
          <w:szCs w:val="20"/>
        </w:rPr>
      </w:pPr>
      <w:r w:rsidRPr="001000BE">
        <w:rPr>
          <w:rFonts w:ascii="Arial Narrow" w:hAnsi="Arial Narrow"/>
          <w:sz w:val="20"/>
          <w:szCs w:val="20"/>
        </w:rPr>
        <w:t xml:space="preserve"> </w:t>
      </w:r>
    </w:p>
    <w:p w:rsidR="00693B6B" w:rsidRPr="001000BE" w:rsidRDefault="00693B6B" w:rsidP="00693B6B">
      <w:pPr>
        <w:ind w:firstLine="1134"/>
        <w:jc w:val="both"/>
        <w:rPr>
          <w:rFonts w:ascii="Arial Narrow" w:hAnsi="Arial Narrow"/>
          <w:sz w:val="20"/>
          <w:szCs w:val="20"/>
        </w:rPr>
      </w:pPr>
    </w:p>
    <w:p w:rsidR="00693B6B" w:rsidRPr="001000BE" w:rsidRDefault="00693B6B" w:rsidP="00693B6B">
      <w:pPr>
        <w:ind w:firstLine="1134"/>
        <w:jc w:val="both"/>
        <w:rPr>
          <w:rFonts w:ascii="Arial Narrow" w:hAnsi="Arial Narrow"/>
          <w:sz w:val="20"/>
          <w:szCs w:val="20"/>
        </w:rPr>
      </w:pPr>
    </w:p>
    <w:p w:rsidR="00693B6B" w:rsidRPr="001000BE" w:rsidRDefault="00693B6B" w:rsidP="00172259">
      <w:pPr>
        <w:ind w:firstLine="1134"/>
        <w:jc w:val="center"/>
        <w:rPr>
          <w:rFonts w:ascii="Arial Narrow" w:hAnsi="Arial Narrow"/>
          <w:sz w:val="20"/>
          <w:szCs w:val="20"/>
        </w:rPr>
      </w:pPr>
      <w:r w:rsidRPr="001000BE">
        <w:rPr>
          <w:rFonts w:ascii="Arial Narrow" w:hAnsi="Arial Narrow"/>
          <w:sz w:val="20"/>
          <w:szCs w:val="20"/>
        </w:rPr>
        <w:t>CUNHATAÍ</w:t>
      </w:r>
      <w:r w:rsidR="00BE5973" w:rsidRPr="001000BE">
        <w:rPr>
          <w:rFonts w:ascii="Arial Narrow" w:hAnsi="Arial Narrow"/>
          <w:sz w:val="20"/>
          <w:szCs w:val="20"/>
        </w:rPr>
        <w:t>-SC</w:t>
      </w:r>
      <w:r w:rsidRPr="001000BE">
        <w:rPr>
          <w:rFonts w:ascii="Arial Narrow" w:hAnsi="Arial Narrow"/>
          <w:sz w:val="20"/>
          <w:szCs w:val="20"/>
        </w:rPr>
        <w:t>,</w:t>
      </w:r>
      <w:r w:rsidR="00955C78">
        <w:rPr>
          <w:rFonts w:ascii="Arial Narrow" w:hAnsi="Arial Narrow"/>
          <w:sz w:val="20"/>
          <w:szCs w:val="20"/>
        </w:rPr>
        <w:t>24</w:t>
      </w:r>
      <w:r w:rsidRPr="001000BE">
        <w:rPr>
          <w:rFonts w:ascii="Arial Narrow" w:hAnsi="Arial Narrow"/>
          <w:sz w:val="20"/>
          <w:szCs w:val="20"/>
        </w:rPr>
        <w:t xml:space="preserve"> de</w:t>
      </w:r>
      <w:r w:rsidR="009D17C4" w:rsidRPr="001000BE">
        <w:rPr>
          <w:rFonts w:ascii="Arial Narrow" w:hAnsi="Arial Narrow"/>
          <w:sz w:val="20"/>
          <w:szCs w:val="20"/>
        </w:rPr>
        <w:t xml:space="preserve"> </w:t>
      </w:r>
      <w:r w:rsidR="00574F22" w:rsidRPr="001000BE">
        <w:rPr>
          <w:rFonts w:ascii="Arial Narrow" w:hAnsi="Arial Narrow"/>
          <w:sz w:val="20"/>
          <w:szCs w:val="20"/>
        </w:rPr>
        <w:t>Março</w:t>
      </w:r>
      <w:r w:rsidR="009D17C4" w:rsidRPr="001000BE">
        <w:rPr>
          <w:rFonts w:ascii="Arial Narrow" w:hAnsi="Arial Narrow"/>
          <w:sz w:val="20"/>
          <w:szCs w:val="20"/>
        </w:rPr>
        <w:t xml:space="preserve"> </w:t>
      </w:r>
      <w:r w:rsidRPr="001000BE">
        <w:rPr>
          <w:rFonts w:ascii="Arial Narrow" w:hAnsi="Arial Narrow"/>
          <w:sz w:val="20"/>
          <w:szCs w:val="20"/>
        </w:rPr>
        <w:t xml:space="preserve"> de 201</w:t>
      </w:r>
      <w:r w:rsidR="00FB2FDB">
        <w:rPr>
          <w:rFonts w:ascii="Arial Narrow" w:hAnsi="Arial Narrow"/>
          <w:sz w:val="20"/>
          <w:szCs w:val="20"/>
        </w:rPr>
        <w:t>4</w:t>
      </w:r>
      <w:r w:rsidRPr="001000BE">
        <w:rPr>
          <w:rFonts w:ascii="Arial Narrow" w:hAnsi="Arial Narrow"/>
          <w:sz w:val="20"/>
          <w:szCs w:val="20"/>
        </w:rPr>
        <w:t>.</w:t>
      </w:r>
    </w:p>
    <w:p w:rsidR="00693B6B" w:rsidRPr="001000BE" w:rsidRDefault="00693B6B" w:rsidP="00172259">
      <w:pPr>
        <w:ind w:firstLine="1134"/>
        <w:jc w:val="center"/>
        <w:rPr>
          <w:rFonts w:ascii="Arial Narrow" w:hAnsi="Arial Narrow"/>
          <w:sz w:val="20"/>
          <w:szCs w:val="20"/>
        </w:rPr>
      </w:pPr>
    </w:p>
    <w:p w:rsidR="00693B6B" w:rsidRPr="001000BE" w:rsidRDefault="00693B6B" w:rsidP="00172259">
      <w:pPr>
        <w:ind w:firstLine="1134"/>
        <w:jc w:val="center"/>
        <w:rPr>
          <w:rFonts w:ascii="Arial Narrow" w:hAnsi="Arial Narrow"/>
          <w:sz w:val="20"/>
          <w:szCs w:val="20"/>
        </w:rPr>
      </w:pPr>
    </w:p>
    <w:p w:rsidR="00693B6B" w:rsidRPr="001000BE" w:rsidRDefault="00693B6B" w:rsidP="00172259">
      <w:pPr>
        <w:ind w:firstLine="1134"/>
        <w:jc w:val="center"/>
        <w:rPr>
          <w:rFonts w:ascii="Arial Narrow" w:hAnsi="Arial Narrow"/>
          <w:sz w:val="20"/>
          <w:szCs w:val="20"/>
        </w:rPr>
      </w:pPr>
    </w:p>
    <w:p w:rsidR="00693B6B" w:rsidRPr="001000BE" w:rsidRDefault="00693B6B" w:rsidP="00172259">
      <w:pPr>
        <w:jc w:val="center"/>
        <w:rPr>
          <w:rFonts w:ascii="Arial Narrow" w:hAnsi="Arial Narrow"/>
          <w:sz w:val="20"/>
          <w:szCs w:val="20"/>
        </w:rPr>
      </w:pPr>
      <w:r w:rsidRPr="001000BE">
        <w:rPr>
          <w:rFonts w:ascii="Arial Narrow" w:hAnsi="Arial Narrow"/>
          <w:sz w:val="20"/>
          <w:szCs w:val="20"/>
        </w:rPr>
        <w:t xml:space="preserve">___________________________________  </w:t>
      </w:r>
      <w:r w:rsidR="00172259" w:rsidRPr="001000BE">
        <w:rPr>
          <w:rFonts w:ascii="Arial Narrow" w:hAnsi="Arial Narrow"/>
          <w:sz w:val="20"/>
          <w:szCs w:val="20"/>
        </w:rPr>
        <w:t xml:space="preserve">                                 </w:t>
      </w:r>
      <w:r w:rsidRPr="001000BE">
        <w:rPr>
          <w:rFonts w:ascii="Arial Narrow" w:hAnsi="Arial Narrow"/>
          <w:sz w:val="20"/>
          <w:szCs w:val="20"/>
        </w:rPr>
        <w:t xml:space="preserve"> _______________________________</w:t>
      </w:r>
    </w:p>
    <w:p w:rsidR="00693B6B" w:rsidRPr="001000BE" w:rsidRDefault="00693B6B" w:rsidP="00172259">
      <w:pPr>
        <w:jc w:val="center"/>
        <w:rPr>
          <w:rFonts w:ascii="Arial Narrow" w:hAnsi="Arial Narrow"/>
          <w:sz w:val="20"/>
          <w:szCs w:val="20"/>
        </w:rPr>
      </w:pPr>
      <w:r w:rsidRPr="001000BE">
        <w:rPr>
          <w:rFonts w:ascii="Arial Narrow" w:hAnsi="Arial Narrow"/>
          <w:b/>
          <w:sz w:val="20"/>
          <w:szCs w:val="20"/>
        </w:rPr>
        <w:t xml:space="preserve">MARCOS ANTÔNIO THEISEN             </w:t>
      </w:r>
      <w:r w:rsidR="00172259" w:rsidRPr="001000BE">
        <w:rPr>
          <w:rFonts w:ascii="Arial Narrow" w:hAnsi="Arial Narrow"/>
          <w:b/>
          <w:sz w:val="20"/>
          <w:szCs w:val="20"/>
        </w:rPr>
        <w:t xml:space="preserve">                            </w:t>
      </w:r>
      <w:r w:rsidRPr="001000BE">
        <w:rPr>
          <w:rFonts w:ascii="Arial Narrow" w:hAnsi="Arial Narrow"/>
          <w:b/>
          <w:sz w:val="20"/>
          <w:szCs w:val="20"/>
        </w:rPr>
        <w:t xml:space="preserve">  REPRESENTANTE LEGAL</w:t>
      </w:r>
    </w:p>
    <w:p w:rsidR="00693B6B" w:rsidRPr="001000BE" w:rsidRDefault="00693B6B" w:rsidP="00172259">
      <w:pPr>
        <w:jc w:val="center"/>
        <w:rPr>
          <w:rFonts w:ascii="Arial Narrow" w:hAnsi="Arial Narrow"/>
          <w:sz w:val="20"/>
          <w:szCs w:val="20"/>
        </w:rPr>
      </w:pPr>
      <w:r w:rsidRPr="001000BE">
        <w:rPr>
          <w:rFonts w:ascii="Arial Narrow" w:hAnsi="Arial Narrow"/>
          <w:sz w:val="20"/>
          <w:szCs w:val="20"/>
        </w:rPr>
        <w:t xml:space="preserve">PREFEITO MUNICIPAL              </w:t>
      </w:r>
      <w:r w:rsidR="00172259" w:rsidRPr="001000BE">
        <w:rPr>
          <w:rFonts w:ascii="Arial Narrow" w:hAnsi="Arial Narrow"/>
          <w:sz w:val="20"/>
          <w:szCs w:val="20"/>
        </w:rPr>
        <w:t xml:space="preserve">                     </w:t>
      </w:r>
      <w:r w:rsidRPr="001000BE">
        <w:rPr>
          <w:rFonts w:ascii="Arial Narrow" w:hAnsi="Arial Narrow"/>
          <w:sz w:val="20"/>
          <w:szCs w:val="20"/>
        </w:rPr>
        <w:t xml:space="preserve">          CONTRATADA</w:t>
      </w:r>
    </w:p>
    <w:p w:rsidR="00693B6B" w:rsidRPr="001000BE" w:rsidRDefault="00693B6B" w:rsidP="00172259">
      <w:pPr>
        <w:jc w:val="center"/>
        <w:rPr>
          <w:rFonts w:ascii="Arial Narrow" w:hAnsi="Arial Narrow"/>
          <w:sz w:val="20"/>
          <w:szCs w:val="20"/>
        </w:rPr>
      </w:pPr>
    </w:p>
    <w:p w:rsidR="00693B6B" w:rsidRPr="001000BE" w:rsidRDefault="00693B6B" w:rsidP="00172259">
      <w:pPr>
        <w:jc w:val="center"/>
        <w:rPr>
          <w:rFonts w:ascii="Arial Narrow" w:hAnsi="Arial Narrow"/>
          <w:sz w:val="20"/>
          <w:szCs w:val="20"/>
        </w:rPr>
      </w:pPr>
    </w:p>
    <w:p w:rsidR="00693B6B" w:rsidRPr="001000BE" w:rsidRDefault="00693B6B" w:rsidP="00172259">
      <w:pPr>
        <w:jc w:val="center"/>
        <w:rPr>
          <w:rFonts w:ascii="Arial Narrow" w:hAnsi="Arial Narrow"/>
          <w:sz w:val="20"/>
          <w:szCs w:val="20"/>
        </w:rPr>
      </w:pPr>
    </w:p>
    <w:p w:rsidR="00693B6B" w:rsidRPr="001000BE" w:rsidRDefault="00693B6B" w:rsidP="00172259">
      <w:pPr>
        <w:jc w:val="center"/>
        <w:rPr>
          <w:rFonts w:ascii="Arial Narrow" w:hAnsi="Arial Narrow"/>
          <w:sz w:val="20"/>
          <w:szCs w:val="20"/>
        </w:rPr>
      </w:pPr>
    </w:p>
    <w:p w:rsidR="00693B6B" w:rsidRPr="001000BE" w:rsidRDefault="00693B6B" w:rsidP="00172259">
      <w:pPr>
        <w:jc w:val="center"/>
        <w:rPr>
          <w:rFonts w:ascii="Arial Narrow" w:hAnsi="Arial Narrow"/>
          <w:b/>
          <w:sz w:val="20"/>
          <w:szCs w:val="20"/>
        </w:rPr>
      </w:pPr>
      <w:r w:rsidRPr="001000BE">
        <w:rPr>
          <w:rFonts w:ascii="Arial Narrow" w:hAnsi="Arial Narrow"/>
          <w:b/>
          <w:sz w:val="20"/>
          <w:szCs w:val="20"/>
        </w:rPr>
        <w:t>Testemunhas:</w:t>
      </w:r>
    </w:p>
    <w:p w:rsidR="00693B6B" w:rsidRPr="001000BE" w:rsidRDefault="00693B6B" w:rsidP="00172259">
      <w:pPr>
        <w:jc w:val="center"/>
        <w:rPr>
          <w:rFonts w:ascii="Arial Narrow" w:hAnsi="Arial Narrow"/>
          <w:b/>
          <w:sz w:val="20"/>
          <w:szCs w:val="20"/>
        </w:rPr>
      </w:pPr>
    </w:p>
    <w:p w:rsidR="00693B6B" w:rsidRPr="001000BE" w:rsidRDefault="00693B6B" w:rsidP="00172259">
      <w:pPr>
        <w:jc w:val="center"/>
        <w:rPr>
          <w:rFonts w:ascii="Arial Narrow" w:hAnsi="Arial Narrow"/>
          <w:b/>
          <w:sz w:val="20"/>
          <w:szCs w:val="20"/>
        </w:rPr>
      </w:pPr>
    </w:p>
    <w:p w:rsidR="00693B6B" w:rsidRPr="001000BE" w:rsidRDefault="00693B6B" w:rsidP="00172259">
      <w:pPr>
        <w:jc w:val="center"/>
        <w:rPr>
          <w:rFonts w:ascii="Arial Narrow" w:hAnsi="Arial Narrow"/>
          <w:b/>
          <w:sz w:val="20"/>
          <w:szCs w:val="20"/>
        </w:rPr>
      </w:pPr>
    </w:p>
    <w:p w:rsidR="00693B6B" w:rsidRPr="001000BE" w:rsidRDefault="00693B6B" w:rsidP="00172259">
      <w:pPr>
        <w:ind w:right="-1"/>
        <w:jc w:val="center"/>
        <w:rPr>
          <w:rFonts w:ascii="Arial Narrow" w:hAnsi="Arial Narrow"/>
          <w:sz w:val="20"/>
          <w:szCs w:val="20"/>
        </w:rPr>
      </w:pPr>
      <w:r w:rsidRPr="001000BE">
        <w:rPr>
          <w:rFonts w:ascii="Arial Narrow" w:hAnsi="Arial Narrow"/>
          <w:sz w:val="20"/>
          <w:szCs w:val="20"/>
        </w:rPr>
        <w:t xml:space="preserve">______________________________  </w:t>
      </w:r>
      <w:r w:rsidR="00172259" w:rsidRPr="001000BE">
        <w:rPr>
          <w:rFonts w:ascii="Arial Narrow" w:hAnsi="Arial Narrow"/>
          <w:sz w:val="20"/>
          <w:szCs w:val="20"/>
        </w:rPr>
        <w:t xml:space="preserve">                                      </w:t>
      </w:r>
      <w:r w:rsidRPr="001000BE">
        <w:rPr>
          <w:rFonts w:ascii="Arial Narrow" w:hAnsi="Arial Narrow"/>
          <w:sz w:val="20"/>
          <w:szCs w:val="20"/>
        </w:rPr>
        <w:t xml:space="preserve">   __________________________________</w:t>
      </w:r>
    </w:p>
    <w:p w:rsidR="00693B6B" w:rsidRPr="001000BE" w:rsidRDefault="00693B6B" w:rsidP="00172259">
      <w:pPr>
        <w:jc w:val="center"/>
        <w:rPr>
          <w:rFonts w:ascii="Arial Narrow" w:hAnsi="Arial Narrow"/>
          <w:sz w:val="20"/>
          <w:szCs w:val="20"/>
        </w:rPr>
      </w:pPr>
      <w:r w:rsidRPr="001000BE">
        <w:rPr>
          <w:rFonts w:ascii="Arial Narrow" w:hAnsi="Arial Narrow"/>
          <w:sz w:val="20"/>
          <w:szCs w:val="20"/>
        </w:rPr>
        <w:t>CPF:</w:t>
      </w:r>
      <w:r w:rsidRPr="001000BE">
        <w:rPr>
          <w:rFonts w:ascii="Arial Narrow" w:hAnsi="Arial Narrow"/>
          <w:sz w:val="20"/>
          <w:szCs w:val="20"/>
        </w:rPr>
        <w:tab/>
      </w:r>
      <w:r w:rsidRPr="001000BE">
        <w:rPr>
          <w:rFonts w:ascii="Arial Narrow" w:hAnsi="Arial Narrow"/>
          <w:sz w:val="20"/>
          <w:szCs w:val="20"/>
        </w:rPr>
        <w:tab/>
      </w:r>
      <w:r w:rsidRPr="001000BE">
        <w:rPr>
          <w:rFonts w:ascii="Arial Narrow" w:hAnsi="Arial Narrow"/>
          <w:sz w:val="20"/>
          <w:szCs w:val="20"/>
        </w:rPr>
        <w:tab/>
      </w:r>
      <w:r w:rsidR="00172259" w:rsidRPr="001000BE">
        <w:rPr>
          <w:rFonts w:ascii="Arial Narrow" w:hAnsi="Arial Narrow"/>
          <w:sz w:val="20"/>
          <w:szCs w:val="20"/>
        </w:rPr>
        <w:t xml:space="preserve">                                  </w:t>
      </w:r>
      <w:r w:rsidRPr="001000BE">
        <w:rPr>
          <w:rFonts w:ascii="Arial Narrow" w:hAnsi="Arial Narrow"/>
          <w:sz w:val="20"/>
          <w:szCs w:val="20"/>
        </w:rPr>
        <w:tab/>
        <w:t xml:space="preserve">            CPF:</w:t>
      </w:r>
    </w:p>
    <w:p w:rsidR="00693B6B" w:rsidRPr="001000BE" w:rsidRDefault="00693B6B" w:rsidP="00172259">
      <w:pPr>
        <w:jc w:val="center"/>
        <w:rPr>
          <w:rFonts w:ascii="Arial Narrow" w:hAnsi="Arial Narrow"/>
          <w:sz w:val="20"/>
          <w:szCs w:val="20"/>
        </w:rPr>
      </w:pPr>
    </w:p>
    <w:sectPr w:rsidR="00693B6B" w:rsidRPr="001000BE" w:rsidSect="001B5C6A">
      <w:pgSz w:w="11906" w:h="16838"/>
      <w:pgMar w:top="1417" w:right="424"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EcofontVera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D16"/>
    <w:multiLevelType w:val="multilevel"/>
    <w:tmpl w:val="0C6848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21C0CB2"/>
    <w:multiLevelType w:val="multilevel"/>
    <w:tmpl w:val="8564EAF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C6A"/>
    <w:rsid w:val="00022F58"/>
    <w:rsid w:val="001000BE"/>
    <w:rsid w:val="00172259"/>
    <w:rsid w:val="001B5C6A"/>
    <w:rsid w:val="003A7D04"/>
    <w:rsid w:val="003B22EC"/>
    <w:rsid w:val="00491C86"/>
    <w:rsid w:val="004E4F69"/>
    <w:rsid w:val="005365B5"/>
    <w:rsid w:val="00574F22"/>
    <w:rsid w:val="00693B6B"/>
    <w:rsid w:val="007D374E"/>
    <w:rsid w:val="008636A8"/>
    <w:rsid w:val="00891310"/>
    <w:rsid w:val="00955C78"/>
    <w:rsid w:val="009A1585"/>
    <w:rsid w:val="009D17C4"/>
    <w:rsid w:val="00BE5973"/>
    <w:rsid w:val="00C1351A"/>
    <w:rsid w:val="00D60FDE"/>
    <w:rsid w:val="00E4113D"/>
    <w:rsid w:val="00ED6BFE"/>
    <w:rsid w:val="00F727C1"/>
    <w:rsid w:val="00FB2F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C6A"/>
    <w:pPr>
      <w:spacing w:after="0" w:line="240" w:lineRule="auto"/>
    </w:pPr>
    <w:rPr>
      <w:rFonts w:ascii="Times New Roman" w:eastAsia="Times New Roman" w:hAnsi="Times New Roman" w:cs="Times New Roman"/>
      <w:noProof/>
      <w:sz w:val="24"/>
      <w:szCs w:val="24"/>
      <w:lang w:eastAsia="pt-BR"/>
    </w:rPr>
  </w:style>
  <w:style w:type="paragraph" w:styleId="Ttulo1">
    <w:name w:val="heading 1"/>
    <w:basedOn w:val="Normal"/>
    <w:next w:val="Normal"/>
    <w:link w:val="Ttulo1Char"/>
    <w:qFormat/>
    <w:rsid w:val="001B5C6A"/>
    <w:pPr>
      <w:keepNext/>
      <w:overflowPunct w:val="0"/>
      <w:autoSpaceDE w:val="0"/>
      <w:autoSpaceDN w:val="0"/>
      <w:adjustRightInd w:val="0"/>
      <w:jc w:val="both"/>
      <w:outlineLvl w:val="0"/>
    </w:pPr>
    <w:rPr>
      <w:noProof w:val="0"/>
      <w:szCs w:val="20"/>
    </w:rPr>
  </w:style>
  <w:style w:type="paragraph" w:styleId="Ttulo2">
    <w:name w:val="heading 2"/>
    <w:basedOn w:val="Normal"/>
    <w:next w:val="Normal"/>
    <w:link w:val="Ttulo2Char"/>
    <w:semiHidden/>
    <w:unhideWhenUsed/>
    <w:qFormat/>
    <w:rsid w:val="001B5C6A"/>
    <w:pPr>
      <w:keepNext/>
      <w:overflowPunct w:val="0"/>
      <w:autoSpaceDE w:val="0"/>
      <w:autoSpaceDN w:val="0"/>
      <w:adjustRightInd w:val="0"/>
      <w:jc w:val="center"/>
      <w:outlineLvl w:val="1"/>
    </w:pPr>
    <w:rPr>
      <w:b/>
      <w:noProof w:val="0"/>
      <w:spacing w:val="20"/>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B5C6A"/>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semiHidden/>
    <w:rsid w:val="001B5C6A"/>
    <w:rPr>
      <w:rFonts w:ascii="Times New Roman" w:eastAsia="Times New Roman" w:hAnsi="Times New Roman" w:cs="Times New Roman"/>
      <w:b/>
      <w:spacing w:val="20"/>
      <w:sz w:val="28"/>
      <w:szCs w:val="20"/>
      <w:lang w:eastAsia="pt-BR"/>
    </w:rPr>
  </w:style>
  <w:style w:type="paragraph" w:styleId="Recuodecorpodetexto">
    <w:name w:val="Body Text Indent"/>
    <w:basedOn w:val="Normal"/>
    <w:link w:val="RecuodecorpodetextoChar"/>
    <w:semiHidden/>
    <w:unhideWhenUsed/>
    <w:rsid w:val="001B5C6A"/>
    <w:pPr>
      <w:overflowPunct w:val="0"/>
      <w:autoSpaceDE w:val="0"/>
      <w:autoSpaceDN w:val="0"/>
      <w:adjustRightInd w:val="0"/>
      <w:ind w:firstLine="1134"/>
      <w:jc w:val="both"/>
    </w:pPr>
    <w:rPr>
      <w:noProof w:val="0"/>
      <w:sz w:val="18"/>
      <w:szCs w:val="20"/>
    </w:rPr>
  </w:style>
  <w:style w:type="character" w:customStyle="1" w:styleId="RecuodecorpodetextoChar">
    <w:name w:val="Recuo de corpo de texto Char"/>
    <w:basedOn w:val="Fontepargpadro"/>
    <w:link w:val="Recuodecorpodetexto"/>
    <w:semiHidden/>
    <w:rsid w:val="001B5C6A"/>
    <w:rPr>
      <w:rFonts w:ascii="Times New Roman" w:eastAsia="Times New Roman" w:hAnsi="Times New Roman" w:cs="Times New Roman"/>
      <w:sz w:val="18"/>
      <w:szCs w:val="20"/>
      <w:lang w:eastAsia="pt-BR"/>
    </w:rPr>
  </w:style>
  <w:style w:type="character" w:styleId="Forte">
    <w:name w:val="Strong"/>
    <w:basedOn w:val="Fontepargpadro"/>
    <w:uiPriority w:val="22"/>
    <w:qFormat/>
    <w:rsid w:val="001B5C6A"/>
    <w:rPr>
      <w:b/>
      <w:bCs/>
    </w:rPr>
  </w:style>
  <w:style w:type="paragraph" w:customStyle="1" w:styleId="PADRAO">
    <w:name w:val="PADRAO"/>
    <w:basedOn w:val="Normal"/>
    <w:rsid w:val="00693B6B"/>
    <w:pPr>
      <w:jc w:val="both"/>
    </w:pPr>
    <w:rPr>
      <w:rFonts w:ascii="Tms Rmn" w:hAnsi="Tms Rmn"/>
      <w:noProof w:val="0"/>
      <w:szCs w:val="20"/>
    </w:rPr>
  </w:style>
  <w:style w:type="paragraph" w:styleId="PargrafodaLista">
    <w:name w:val="List Paragraph"/>
    <w:basedOn w:val="Normal"/>
    <w:uiPriority w:val="34"/>
    <w:qFormat/>
    <w:rsid w:val="009D17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C6A"/>
    <w:pPr>
      <w:spacing w:after="0" w:line="240" w:lineRule="auto"/>
    </w:pPr>
    <w:rPr>
      <w:rFonts w:ascii="Times New Roman" w:eastAsia="Times New Roman" w:hAnsi="Times New Roman" w:cs="Times New Roman"/>
      <w:noProof/>
      <w:sz w:val="24"/>
      <w:szCs w:val="24"/>
      <w:lang w:eastAsia="pt-BR"/>
    </w:rPr>
  </w:style>
  <w:style w:type="paragraph" w:styleId="Ttulo1">
    <w:name w:val="heading 1"/>
    <w:basedOn w:val="Normal"/>
    <w:next w:val="Normal"/>
    <w:link w:val="Ttulo1Char"/>
    <w:qFormat/>
    <w:rsid w:val="001B5C6A"/>
    <w:pPr>
      <w:keepNext/>
      <w:overflowPunct w:val="0"/>
      <w:autoSpaceDE w:val="0"/>
      <w:autoSpaceDN w:val="0"/>
      <w:adjustRightInd w:val="0"/>
      <w:jc w:val="both"/>
      <w:outlineLvl w:val="0"/>
    </w:pPr>
    <w:rPr>
      <w:noProof w:val="0"/>
      <w:szCs w:val="20"/>
    </w:rPr>
  </w:style>
  <w:style w:type="paragraph" w:styleId="Ttulo2">
    <w:name w:val="heading 2"/>
    <w:basedOn w:val="Normal"/>
    <w:next w:val="Normal"/>
    <w:link w:val="Ttulo2Char"/>
    <w:semiHidden/>
    <w:unhideWhenUsed/>
    <w:qFormat/>
    <w:rsid w:val="001B5C6A"/>
    <w:pPr>
      <w:keepNext/>
      <w:overflowPunct w:val="0"/>
      <w:autoSpaceDE w:val="0"/>
      <w:autoSpaceDN w:val="0"/>
      <w:adjustRightInd w:val="0"/>
      <w:jc w:val="center"/>
      <w:outlineLvl w:val="1"/>
    </w:pPr>
    <w:rPr>
      <w:b/>
      <w:noProof w:val="0"/>
      <w:spacing w:val="20"/>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B5C6A"/>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semiHidden/>
    <w:rsid w:val="001B5C6A"/>
    <w:rPr>
      <w:rFonts w:ascii="Times New Roman" w:eastAsia="Times New Roman" w:hAnsi="Times New Roman" w:cs="Times New Roman"/>
      <w:b/>
      <w:spacing w:val="20"/>
      <w:sz w:val="28"/>
      <w:szCs w:val="20"/>
      <w:lang w:eastAsia="pt-BR"/>
    </w:rPr>
  </w:style>
  <w:style w:type="paragraph" w:styleId="Recuodecorpodetexto">
    <w:name w:val="Body Text Indent"/>
    <w:basedOn w:val="Normal"/>
    <w:link w:val="RecuodecorpodetextoChar"/>
    <w:semiHidden/>
    <w:unhideWhenUsed/>
    <w:rsid w:val="001B5C6A"/>
    <w:pPr>
      <w:overflowPunct w:val="0"/>
      <w:autoSpaceDE w:val="0"/>
      <w:autoSpaceDN w:val="0"/>
      <w:adjustRightInd w:val="0"/>
      <w:ind w:firstLine="1134"/>
      <w:jc w:val="both"/>
    </w:pPr>
    <w:rPr>
      <w:noProof w:val="0"/>
      <w:sz w:val="18"/>
      <w:szCs w:val="20"/>
    </w:rPr>
  </w:style>
  <w:style w:type="character" w:customStyle="1" w:styleId="RecuodecorpodetextoChar">
    <w:name w:val="Recuo de corpo de texto Char"/>
    <w:basedOn w:val="Fontepargpadro"/>
    <w:link w:val="Recuodecorpodetexto"/>
    <w:semiHidden/>
    <w:rsid w:val="001B5C6A"/>
    <w:rPr>
      <w:rFonts w:ascii="Times New Roman" w:eastAsia="Times New Roman" w:hAnsi="Times New Roman" w:cs="Times New Roman"/>
      <w:sz w:val="18"/>
      <w:szCs w:val="20"/>
      <w:lang w:eastAsia="pt-BR"/>
    </w:rPr>
  </w:style>
  <w:style w:type="character" w:styleId="Forte">
    <w:name w:val="Strong"/>
    <w:basedOn w:val="Fontepargpadro"/>
    <w:uiPriority w:val="22"/>
    <w:qFormat/>
    <w:rsid w:val="001B5C6A"/>
    <w:rPr>
      <w:b/>
      <w:bCs/>
    </w:rPr>
  </w:style>
  <w:style w:type="paragraph" w:customStyle="1" w:styleId="PADRAO">
    <w:name w:val="PADRAO"/>
    <w:basedOn w:val="Normal"/>
    <w:rsid w:val="00693B6B"/>
    <w:pPr>
      <w:jc w:val="both"/>
    </w:pPr>
    <w:rPr>
      <w:rFonts w:ascii="Tms Rmn" w:hAnsi="Tms Rmn"/>
      <w:noProof w:val="0"/>
      <w:szCs w:val="20"/>
    </w:rPr>
  </w:style>
  <w:style w:type="paragraph" w:styleId="PargrafodaLista">
    <w:name w:val="List Paragraph"/>
    <w:basedOn w:val="Normal"/>
    <w:uiPriority w:val="34"/>
    <w:qFormat/>
    <w:rsid w:val="009D1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422845">
      <w:bodyDiv w:val="1"/>
      <w:marLeft w:val="0"/>
      <w:marRight w:val="0"/>
      <w:marTop w:val="0"/>
      <w:marBottom w:val="0"/>
      <w:divBdr>
        <w:top w:val="none" w:sz="0" w:space="0" w:color="auto"/>
        <w:left w:val="none" w:sz="0" w:space="0" w:color="auto"/>
        <w:bottom w:val="none" w:sz="0" w:space="0" w:color="auto"/>
        <w:right w:val="none" w:sz="0" w:space="0" w:color="auto"/>
      </w:divBdr>
    </w:div>
    <w:div w:id="13388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5C018-AD1A-43FD-924E-E667F8A8C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4587</Words>
  <Characters>24772</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USUARIO</cp:lastModifiedBy>
  <cp:revision>3</cp:revision>
  <dcterms:created xsi:type="dcterms:W3CDTF">2014-03-24T19:55:00Z</dcterms:created>
  <dcterms:modified xsi:type="dcterms:W3CDTF">2014-03-27T19:32:00Z</dcterms:modified>
</cp:coreProperties>
</file>