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77" w:rsidRDefault="00260B77" w:rsidP="00260B77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DECRETO MUNICIPAL Nº 0</w:t>
      </w:r>
      <w:r w:rsidR="001E117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80</w:t>
      </w:r>
      <w:bookmarkStart w:id="0" w:name="_GoBack"/>
      <w:bookmarkEnd w:id="0"/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/2019, DE </w:t>
      </w:r>
      <w:r w:rsidR="00DE00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18</w:t>
      </w: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</w:t>
      </w:r>
      <w:r w:rsidR="00DE00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OUTUBRO</w:t>
      </w: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2019.</w:t>
      </w:r>
    </w:p>
    <w:p w:rsidR="00347F58" w:rsidRPr="00260B77" w:rsidRDefault="00347F58" w:rsidP="00260B77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Default="007E5E60" w:rsidP="007E5E60">
      <w:pPr>
        <w:overflowPunct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E5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7E5E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APROVA </w:t>
      </w:r>
      <w:r w:rsidR="00DE00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 INSTRUÇÃO NORMATIVA CI Nº. 004</w:t>
      </w:r>
      <w:r w:rsidRPr="007E5E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/2019, QUE </w:t>
      </w:r>
      <w:r w:rsidR="00DE009A" w:rsidRPr="00DE009A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DISPÕE ACERCA DA REGULAMENTAÇÃO DOS VALORES PAGOS A TÍTULO DE ALIMENTAÇÃO AOS AGENTES PÚBLICOS QUE NECESSITEM, EM RAZÃO DE COMPROMISSOS PROFISSIONAIS, REALIZAREM DESLOCAMENTOS A OUTRAS LOCALIDADES, HORÁRIOS, FORMA DE PRESTAÇÃO DE CONTAS E DÁ OUTRAS PROVIDÊNCIAS</w:t>
      </w:r>
      <w:r w:rsidR="00347F58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”</w:t>
      </w:r>
      <w:r w:rsidR="00DE009A" w:rsidRPr="00DE009A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.</w:t>
      </w:r>
    </w:p>
    <w:p w:rsidR="007E5E60" w:rsidRDefault="007E5E60" w:rsidP="007E5E60">
      <w:pPr>
        <w:overflowPunct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7E5E60" w:rsidRPr="00260B77" w:rsidRDefault="007E5E60" w:rsidP="007E5E60">
      <w:pPr>
        <w:overflowPunct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O </w:t>
      </w:r>
      <w:r w:rsidRPr="00260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Prefeito Municipal de Cunhataí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Estado de Santa Catarina, Sr. </w:t>
      </w:r>
      <w:r w:rsidRPr="00260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Luciano Franz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das atribuições legais, em conformidade com o Art. 77, inciso VI, combinado com o Art. 100, inciso I da lei Orgânica municipal e objetivando a operacionalização do Sistema de Controle Interno do Município no âmbito do Poder Executivo, DECRETA: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47F58" w:rsidRPr="00347F58" w:rsidRDefault="00260B77" w:rsidP="00347F5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260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1º.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aprovada </w:t>
      </w:r>
      <w:r w:rsidR="00347F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Instrução Normativa CI nº. 004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/2019, </w:t>
      </w:r>
      <w:r w:rsidRPr="00260B7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que </w:t>
      </w:r>
      <w:r w:rsidR="00347F58" w:rsidRPr="00347F5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dispõe acerca da regulamentação dos valores pagos a título de alimentação aos agentes públicos que necessitem, em razão de compromissos profissionais, realizarem deslocamentos a outras localidades, horários, forma de prestação de contas e dá outras providências.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lastRenderedPageBreak/>
        <w:t>Parágrafo único -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íntegra da presente Instrução Normativa segue anexa como parte integrante deste Decreto.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2º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Caberá às secretarias municipais, às diretorias e demais setores, por meio de seus titulares, orientar os demais colaboradores quanto às normas contidas n</w:t>
      </w:r>
      <w:r w:rsidR="00347F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Instrução Normativa CI nº. 004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/2019.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Parágrafo único - 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alegação do desconhecimento da Lei não exime o responsável por qualquer descumprimento do disposto na referida normativa.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3º.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íntegra d</w:t>
      </w:r>
      <w:r w:rsidR="00347F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Instrução Normativa CI n°. 004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/2019 será afixada no Mural Público Municipal e também estará disponível no Diário Oficial dos Municípios (DOM-SC) e na página oficial da Prefeitura Municipal de Cunhataí.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4º.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Este Decreto entra em vigor </w:t>
      </w:r>
      <w:r w:rsidR="00225F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21 de outubro de 2019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5º.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Revogam-se as disposições em contrário.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Cunhataí, Santa Catarina, em</w:t>
      </w:r>
      <w:r w:rsidR="00225FCA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18</w:t>
      </w:r>
      <w:r w:rsidRPr="00260B7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de </w:t>
      </w:r>
      <w:r w:rsidR="00225FCA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outubro</w:t>
      </w:r>
      <w:r w:rsidRPr="00260B7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de 2019.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LUCIANO FRANZ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Prefeito Municipal 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Publique-se e Registre-se.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AUGUSTO DIEL MARSCHALL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Coordenador de Gestão em Administração e Planejamento</w:t>
      </w:r>
    </w:p>
    <w:p w:rsidR="00DE009A" w:rsidRDefault="00DE009A" w:rsidP="00DE00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INSTRUÇÃO NORMATIVA CI Nº. 004/2019</w:t>
      </w:r>
    </w:p>
    <w:p w:rsidR="00DE009A" w:rsidRDefault="00DE009A" w:rsidP="00DE00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9A" w:rsidRDefault="00DE009A" w:rsidP="00DE009A">
      <w:pPr>
        <w:suppressLineNumbers/>
        <w:spacing w:after="12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Dispõe acerca da regulamentação dos valores pagos a título de alimentação aos agentes públicos que necessitem, em razão de compromissos profissionais, realizarem deslocamentos a outras localidades, horários, forma de prestação de contas e dá outras providências.</w:t>
      </w:r>
    </w:p>
    <w:p w:rsidR="00DE009A" w:rsidRDefault="00DE009A" w:rsidP="00DE00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9A" w:rsidRDefault="00DE009A" w:rsidP="00DE00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Controladoria Interna do Município de Cunhataí - SC, no uso das atribuições que lhe conferem a Lei Orgânica Municipal e a Lei Complementar Municipal nº. 028, de 04 de agosto de 2018, e: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BCD" w:rsidRDefault="00C67BCD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os princípios que regem a administração pública, contidos no Art. 37 da Constituição da República Federativa do Brasil de 1988, em especial, os da moralidade, impessoalidade e da eficiência;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que dispõe a Lei Federal 4.320/64, em seu artigo 63, o qual prevê que 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liquidação da despesa consiste na verificação do direito adquirido pelo credor tendo por base os títulos e documentos comprobatórios do respectivo crédito”;</w:t>
      </w:r>
    </w:p>
    <w:p w:rsidR="00DE009A" w:rsidRDefault="00DE009A" w:rsidP="00DE0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Lei Orgânica do Município, que em seu artigo 134 dispõe que “</w:t>
      </w:r>
      <w:r>
        <w:rPr>
          <w:rFonts w:ascii="Times New Roman" w:hAnsi="Times New Roman" w:cs="Times New Roman"/>
          <w:sz w:val="24"/>
          <w:szCs w:val="24"/>
        </w:rPr>
        <w:t xml:space="preserve">a despesa pública atenderá aos princípios estabelecidos nas Constituições Federal e Estadual e as </w:t>
      </w:r>
      <w:r>
        <w:rPr>
          <w:rFonts w:ascii="Times New Roman" w:hAnsi="Times New Roman" w:cs="Times New Roman"/>
          <w:b/>
          <w:sz w:val="24"/>
          <w:szCs w:val="24"/>
        </w:rPr>
        <w:t>normas de direito financeiro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ainda, a Lei Municipal n° 815/2014, que dispõe sobre o regime de adiantamento.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RESOLVE: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1º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presente Instrução Normativa limita e padroniza os valores pagos a título de alimentação aos agentes públicos que necessitem, em razão de compromissos profissionais, realizar deslocamentos a outras localidades, e regulamenta horários para cada tipo de refeição, bem como a forma de prestação de contas.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§1º. As disposições constantes nesta Instrução Normativa se aplicam a todos os agentes públicos ligados direta ou indiretamente ao Poder Executivo do Município de Cunhataí, Estado de Santa Catarina, seguindo os princípios da isonomia, moralidade e eficiência.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§2º. A terminologia “agentes públicos” compreende servidores do quadro efetivo e temporário da administração municipal e também os agentes políticos do poder executivo.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§3º. Serão regidos por esta Instrução Normativa, gastos realizados em todo o território nacional, com alimentação, quando do deslocamento do servidor, inclusive a outros estados.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§4. Esta Instrução Normativa não se aplica quando o agente público esteja fazendo a percepção de diária (s), devendo, neste caso, seguir o que dispõe a Instrução Normativa nº 014/2012 (alterada pela IN n° 015/2012) do Tribunal de Contas do Estado de Santa Catarina (TCE-SC) e/ou legislação posterior que venha regulamentar esta modalidade.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Art. 2º.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recursos para cobrir despesas com alimentação serão repassados a título de adiantamento ou serão reembolsados como ressarcimento ao agente público que necessite realizar o deslocamento. 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§1º. O adiantamento ou ressarcimento de que trata este artigo será feito sempre por servidor designado para tal fim, o qual responde legalmente pela prestação de contas, devendo fazer a conferência de todos os documentos, com base na Instrução Normativa do Tribunal de Contas do Estado de Santa Catarina, nº 014/2012 (alterada pela IN nº 015/2012), Lei Municipal nº 815/2014 e nesta Instrução Normativa. 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§2º. O responsável pelo adiantamento deverá manter controle rígido do montante de recursos em conta, bem como dos pagamentos efetuados aos funcionários a título de adiantamento ou reembolso, entregando, ao final da prestação de contas, balancete completo com os gastos do período.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§3º. O responsável pelo adiantamento responde solidariamente com o agente público que der causa a dano ou prejuízo ao erário municipal.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3º.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Entende-se por alimentação as refeições relativas ao café da manhã, almoço e janta, e assim considera-se: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Café da manhã: é a refeição feita no período matutino, podendo ser usufruída somente quando o agente público entrar em atividade antes das 07:00 horas, devendo esta refeição ser feita, no máximo, até às 09 horas;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– Almoço: é a refeição realizada no período compreendido das 11:00 horas às 13:00 horas, ressalvado os casos dos motoristas, que poderá ocorrer até as 14:00 horas;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– Janta: é a refeição ocorrida no período compreendido das 19:00 horas às 22:00 horas.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§1º. O período compreendido como dia é o que se refere ao lapso temporal de 24 horas, com início às 00h00min00seg de um dia até as 23h59min59seg do dia de início.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§2º. O agente público só terá direito a um reembolso em cada modalidade dos incisos I, II e III no lapso temporal previsto no parágrafo §1º.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§3º. Nos casos previstos nos incisos I, II e III, caso o agente público opte por fazer qualquer das refeições fora dos horários previstos, não terá os valores ressarcidos pela municipalidade, devendo arcar pessoalmente com as despesas.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§4º. Em todos os casos, será considerada uma tolerância de 30 (trinta) minutos, no horário constante na nota ou cupom fiscal.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4º.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 gastos com alimentação serão ressarcidos pela municipalidade nos seguintes montantes:  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Café da manhã: até R$ 12,00 (doze reais);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– Almoço: até R$ 25,00 (vinte e cinco reais);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– Janta: até R$ 25,00 (vinte e cinco reais);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§1º. Os valores acima poderão ser reajustados, anualmente, por decreto do poder executivo.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§2º. Não se aplicam as limitações e valores previstos nos incisos I, II e II deste artigo quando o agente público estiver fazendo percepção de diária para cobrir seus custos. 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5º.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ressarcimento com alimentação só será feito, nos moldes dos arts. 3º e 4º, quando o agente público estiver em deslocamento a outro município, em razão do interesse público, decorrente de compromissos de trabalho e/ou capacitação.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6º.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 prejuízo dos demais documentos exigidos por lei, a restituição de valores gastos a título de alimentação ou prestação de contas mediante adiantamento deverá ser apresentada com os comprovantes de gasto, contendo: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Como cliente, “Município de Cunhataí” ou “Fundo Municipal da Saúde de Cunhataí” (conforme o caso);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– CNPJ da entidade;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– Endereço da entidade;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 – Data e horário da refeição;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- Descrição completa e pormenorizada dos produtos consumidos, com valores individual e total.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§1º. Para auferir mais transparência aos gastos, bem como comprovar o horário e dia de consumo, somente serão aceitos como comprovantes de gastos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cupom fiscal eletrônico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ou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nota fiscal eletrônica.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§2º. Notas emitidas de maneira física ou recibos serão desconsiderados quando da prestação de contas, não sendo o valor restituído ou, caso já tenha sido repassado ao agente público, deverá este ressarcir o erário municipal.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§3º. Não se admitirão, no documento comprobatório de consumo, descrições genéricas dos produtos consumidos, assim como serão desconsiderados, a título de reembolso ou prestação de contas, acréscimos não especificados de valores estranhos ao consumo.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7º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Não serão ressarcidos valores gastos com alimentação em valor que exceder os estabelecidos nesta instrução e nos casos em que o agente público receber diária, bem como na falta, rasura ou incompletude de documentos ou quando não forem seguidas as demais exigências desta Instrução Normativa.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8º.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ressarcimento não compreenderá alimentos diversos dos usuais nas respectivas refeições.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9º.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Fica autorizado o consumo de bebidas como café, água, sucos, refrigerantes, além de outros, sendo que o ressarcimento desses itens estará incluso no valor mencionado no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4º e limitado a um item por refeição.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Parágrafo único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Fica terminantemente proibido o consumo de bebidas alcoólicas ou psicoativas, sendo que a infringência a este dispositivo acarreta ao agente responsabilidades administrativa, penal e civil.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10.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Dentro de suas atribuições legais, poderá, o controle interno, fiscalizar os pedidos de ressarcimento antes ou depois que ocorra o efetivo pagamento, sem prejuízo da realização de auditorias futuras.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Art. 11.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secretários municipais ou responsáveis por departamento darão amplo e irrestrito conhecimento desta Instrução Normativa a todos os seus subordinados, orientando, sempre que o agente público necessite realizar gastos com alimentação, acerca dos procedimentos constantes nesta norma e nas legislações acerca do tema.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12.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Essa instrução normativa entra em vigor a partir de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de outubro de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sendo de observância obrigatória por todos os agentes públicos ligados direta ou indiretamente ao Poder Executivo do Município de Cunhataí, Estado de Santa Catarina.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Cunhataí – Santa Catarina, 18 de outubro de 2019.</w:t>
      </w:r>
    </w:p>
    <w:p w:rsidR="00DE009A" w:rsidRDefault="00DE009A" w:rsidP="00DE009A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Iedo Adaltro Zortéa</w:t>
      </w:r>
    </w:p>
    <w:p w:rsidR="00DE009A" w:rsidRDefault="00DE009A" w:rsidP="00DE009A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Agente de Controle Interno</w:t>
      </w:r>
    </w:p>
    <w:p w:rsidR="00DE009A" w:rsidRDefault="00DE009A" w:rsidP="00DE009A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Matrícula 33760/02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BCD" w:rsidRDefault="00C67BCD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PUBLIQUE-SE E CUMPRA-SE.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Luciano Franz</w:t>
      </w:r>
    </w:p>
    <w:p w:rsidR="00DE009A" w:rsidRDefault="00DE009A" w:rsidP="00DE009A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Prefeito Municipal</w:t>
      </w: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09A" w:rsidRDefault="00DE009A" w:rsidP="00DE009A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Augusto Diel Marschal</w:t>
      </w:r>
    </w:p>
    <w:p w:rsidR="00DE009A" w:rsidRDefault="00DE009A" w:rsidP="00DE009A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Coordenador de Gestão em Administração e Planejamento</w:t>
      </w:r>
    </w:p>
    <w:p w:rsidR="00B34D8C" w:rsidRDefault="00B34D8C" w:rsidP="00DE009A">
      <w:pPr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sectPr w:rsidR="00B34D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22" w:rsidRDefault="00C57522" w:rsidP="004E47A1">
      <w:pPr>
        <w:spacing w:after="0" w:line="240" w:lineRule="auto"/>
      </w:pPr>
      <w:r>
        <w:separator/>
      </w:r>
    </w:p>
  </w:endnote>
  <w:endnote w:type="continuationSeparator" w:id="0">
    <w:p w:rsidR="00C57522" w:rsidRDefault="00C57522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A1" w:rsidRDefault="004E47A1" w:rsidP="004E47A1"/>
  <w:p w:rsidR="004E47A1" w:rsidRDefault="004E47A1" w:rsidP="004E47A1">
    <w:pPr>
      <w:pStyle w:val="Rodap"/>
    </w:pPr>
  </w:p>
  <w:p w:rsidR="004E47A1" w:rsidRDefault="004E47A1" w:rsidP="004E47A1"/>
  <w:p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:rsidR="004E47A1" w:rsidRPr="00562145" w:rsidRDefault="00C57522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22" w:rsidRDefault="00C57522" w:rsidP="004E47A1">
      <w:pPr>
        <w:spacing w:after="0" w:line="240" w:lineRule="auto"/>
      </w:pPr>
      <w:r>
        <w:separator/>
      </w:r>
    </w:p>
  </w:footnote>
  <w:footnote w:type="continuationSeparator" w:id="0">
    <w:p w:rsidR="00C57522" w:rsidRDefault="00C57522" w:rsidP="004E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:rsidTr="00385C68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627E066" wp14:editId="42D84A06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4E47A1" w:rsidRDefault="004E47A1" w:rsidP="004E47A1">
    <w:pPr>
      <w:pStyle w:val="Cabealho"/>
    </w:pPr>
  </w:p>
  <w:p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1"/>
    <w:rsid w:val="000039A6"/>
    <w:rsid w:val="00003EF8"/>
    <w:rsid w:val="00030E1C"/>
    <w:rsid w:val="000369A0"/>
    <w:rsid w:val="00070D31"/>
    <w:rsid w:val="00080ACD"/>
    <w:rsid w:val="000C3F48"/>
    <w:rsid w:val="000E6DC4"/>
    <w:rsid w:val="00104710"/>
    <w:rsid w:val="001201ED"/>
    <w:rsid w:val="00122EC3"/>
    <w:rsid w:val="00125716"/>
    <w:rsid w:val="00127595"/>
    <w:rsid w:val="00137E2D"/>
    <w:rsid w:val="0015699F"/>
    <w:rsid w:val="00166112"/>
    <w:rsid w:val="0016614F"/>
    <w:rsid w:val="001758C5"/>
    <w:rsid w:val="001A1CC7"/>
    <w:rsid w:val="001B1B5B"/>
    <w:rsid w:val="001C02BA"/>
    <w:rsid w:val="001C0310"/>
    <w:rsid w:val="001D17C4"/>
    <w:rsid w:val="001E1179"/>
    <w:rsid w:val="00207140"/>
    <w:rsid w:val="002217D9"/>
    <w:rsid w:val="00225FCA"/>
    <w:rsid w:val="00237A1B"/>
    <w:rsid w:val="002410FB"/>
    <w:rsid w:val="00244D16"/>
    <w:rsid w:val="00260B77"/>
    <w:rsid w:val="00262F4A"/>
    <w:rsid w:val="00295002"/>
    <w:rsid w:val="002D576F"/>
    <w:rsid w:val="002E21CA"/>
    <w:rsid w:val="002E414E"/>
    <w:rsid w:val="002F0B3D"/>
    <w:rsid w:val="00334B8B"/>
    <w:rsid w:val="00347F58"/>
    <w:rsid w:val="00375BA5"/>
    <w:rsid w:val="003C7F78"/>
    <w:rsid w:val="003E75E5"/>
    <w:rsid w:val="00410444"/>
    <w:rsid w:val="0042698E"/>
    <w:rsid w:val="004351BA"/>
    <w:rsid w:val="00453B23"/>
    <w:rsid w:val="004568E6"/>
    <w:rsid w:val="004A36FB"/>
    <w:rsid w:val="004B2EB1"/>
    <w:rsid w:val="004E1EF7"/>
    <w:rsid w:val="004E47A1"/>
    <w:rsid w:val="00500A91"/>
    <w:rsid w:val="00501D21"/>
    <w:rsid w:val="005231E2"/>
    <w:rsid w:val="005236CC"/>
    <w:rsid w:val="00553599"/>
    <w:rsid w:val="00560276"/>
    <w:rsid w:val="00574747"/>
    <w:rsid w:val="0058393A"/>
    <w:rsid w:val="005C025F"/>
    <w:rsid w:val="005E1DE2"/>
    <w:rsid w:val="005E2EA9"/>
    <w:rsid w:val="00656C85"/>
    <w:rsid w:val="006B74CB"/>
    <w:rsid w:val="006D4BD1"/>
    <w:rsid w:val="006F02F5"/>
    <w:rsid w:val="00726838"/>
    <w:rsid w:val="00735BD1"/>
    <w:rsid w:val="00735E79"/>
    <w:rsid w:val="00791F18"/>
    <w:rsid w:val="00795CD3"/>
    <w:rsid w:val="007B0F75"/>
    <w:rsid w:val="007E3AFC"/>
    <w:rsid w:val="007E43A0"/>
    <w:rsid w:val="007E5E60"/>
    <w:rsid w:val="00835387"/>
    <w:rsid w:val="008712F4"/>
    <w:rsid w:val="008F31E3"/>
    <w:rsid w:val="00950B72"/>
    <w:rsid w:val="009549E9"/>
    <w:rsid w:val="009A6648"/>
    <w:rsid w:val="009B5D6C"/>
    <w:rsid w:val="009C66BC"/>
    <w:rsid w:val="009F3268"/>
    <w:rsid w:val="009F7BCD"/>
    <w:rsid w:val="00A33196"/>
    <w:rsid w:val="00A54E9B"/>
    <w:rsid w:val="00A55F50"/>
    <w:rsid w:val="00A66BA2"/>
    <w:rsid w:val="00A66EAA"/>
    <w:rsid w:val="00A67350"/>
    <w:rsid w:val="00A866B9"/>
    <w:rsid w:val="00A933AA"/>
    <w:rsid w:val="00AD78B8"/>
    <w:rsid w:val="00AE3C12"/>
    <w:rsid w:val="00B235EB"/>
    <w:rsid w:val="00B23BD0"/>
    <w:rsid w:val="00B34D8C"/>
    <w:rsid w:val="00B35B47"/>
    <w:rsid w:val="00B40C0C"/>
    <w:rsid w:val="00B97344"/>
    <w:rsid w:val="00BA072B"/>
    <w:rsid w:val="00BA2BAA"/>
    <w:rsid w:val="00BB2921"/>
    <w:rsid w:val="00BC41D7"/>
    <w:rsid w:val="00BD017E"/>
    <w:rsid w:val="00C56FD0"/>
    <w:rsid w:val="00C57522"/>
    <w:rsid w:val="00C67BCD"/>
    <w:rsid w:val="00CA656C"/>
    <w:rsid w:val="00CC453E"/>
    <w:rsid w:val="00CC7E21"/>
    <w:rsid w:val="00CD5D6A"/>
    <w:rsid w:val="00CD7C86"/>
    <w:rsid w:val="00D01C0D"/>
    <w:rsid w:val="00D240DD"/>
    <w:rsid w:val="00D25A10"/>
    <w:rsid w:val="00D52749"/>
    <w:rsid w:val="00D54C24"/>
    <w:rsid w:val="00D71D0A"/>
    <w:rsid w:val="00DB06DA"/>
    <w:rsid w:val="00DC65A6"/>
    <w:rsid w:val="00DE009A"/>
    <w:rsid w:val="00E16037"/>
    <w:rsid w:val="00E16143"/>
    <w:rsid w:val="00E23FE0"/>
    <w:rsid w:val="00E62EFF"/>
    <w:rsid w:val="00E664B7"/>
    <w:rsid w:val="00E70DC4"/>
    <w:rsid w:val="00E85F55"/>
    <w:rsid w:val="00E87100"/>
    <w:rsid w:val="00E95BA1"/>
    <w:rsid w:val="00EC5328"/>
    <w:rsid w:val="00EE31AF"/>
    <w:rsid w:val="00EF5655"/>
    <w:rsid w:val="00EF56D6"/>
    <w:rsid w:val="00F03CEB"/>
    <w:rsid w:val="00F439D1"/>
    <w:rsid w:val="00F72452"/>
    <w:rsid w:val="00FB2252"/>
    <w:rsid w:val="00FB3AE7"/>
    <w:rsid w:val="00FB6C5C"/>
    <w:rsid w:val="00FC365D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C8AC"/>
  <w15:chartTrackingRefBased/>
  <w15:docId w15:val="{F2A650DD-483A-4BAD-926A-799DC90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8297116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5502595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</w:divsChild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F855-6A7E-4216-84E7-4220E7A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1663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ADM</cp:lastModifiedBy>
  <cp:revision>41</cp:revision>
  <cp:lastPrinted>2019-06-25T11:54:00Z</cp:lastPrinted>
  <dcterms:created xsi:type="dcterms:W3CDTF">2019-01-11T09:45:00Z</dcterms:created>
  <dcterms:modified xsi:type="dcterms:W3CDTF">2019-10-18T11:15:00Z</dcterms:modified>
</cp:coreProperties>
</file>